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268" w:rsidRPr="00106FD3" w:rsidRDefault="00914268" w:rsidP="008568A1">
      <w:pPr>
        <w:tabs>
          <w:tab w:val="left" w:pos="3828"/>
        </w:tabs>
        <w:jc w:val="center"/>
        <w:rPr>
          <w:rFonts w:ascii="Times New Roman" w:eastAsiaTheme="minorEastAsia" w:hAnsi="Times New Roman" w:cs="Times New Roman"/>
          <w:b/>
          <w:color w:val="auto"/>
          <w:sz w:val="28"/>
          <w:szCs w:val="28"/>
        </w:rPr>
      </w:pPr>
      <w:r w:rsidRPr="00106FD3">
        <w:rPr>
          <w:rFonts w:ascii="Times New Roman" w:eastAsiaTheme="minorEastAsia" w:hAnsi="Times New Roman" w:cs="Times New Roman"/>
          <w:noProof/>
          <w:color w:val="auto"/>
          <w:sz w:val="28"/>
          <w:szCs w:val="28"/>
        </w:rPr>
        <w:drawing>
          <wp:inline distT="0" distB="0" distL="0" distR="0" wp14:anchorId="4DA08223" wp14:editId="21AD66DD">
            <wp:extent cx="765175" cy="814705"/>
            <wp:effectExtent l="0" t="0" r="0" b="444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175" cy="81470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4268" w:rsidRPr="00106FD3" w:rsidRDefault="00914268" w:rsidP="008568A1">
      <w:pPr>
        <w:jc w:val="center"/>
        <w:rPr>
          <w:rFonts w:ascii="Times New Roman" w:eastAsiaTheme="minorEastAsia" w:hAnsi="Times New Roman" w:cs="Times New Roman"/>
          <w:b/>
          <w:color w:val="auto"/>
          <w:sz w:val="28"/>
          <w:szCs w:val="28"/>
        </w:rPr>
      </w:pPr>
      <w:r w:rsidRPr="00106FD3">
        <w:rPr>
          <w:rFonts w:ascii="Times New Roman" w:eastAsiaTheme="minorEastAsia" w:hAnsi="Times New Roman" w:cs="Times New Roman"/>
          <w:b/>
          <w:color w:val="auto"/>
          <w:sz w:val="28"/>
          <w:szCs w:val="28"/>
        </w:rPr>
        <w:t xml:space="preserve">АДМИНИСТРАЦИЯ </w:t>
      </w:r>
      <w:r w:rsidR="001B173D" w:rsidRPr="00106FD3">
        <w:rPr>
          <w:rFonts w:ascii="Times New Roman" w:eastAsiaTheme="minorEastAsia" w:hAnsi="Times New Roman" w:cs="Times New Roman"/>
          <w:b/>
          <w:color w:val="auto"/>
          <w:sz w:val="28"/>
          <w:szCs w:val="28"/>
        </w:rPr>
        <w:t>ИЛЬИЧЕВСКОЕ</w:t>
      </w:r>
      <w:r w:rsidRPr="00106FD3">
        <w:rPr>
          <w:rFonts w:ascii="Times New Roman" w:eastAsiaTheme="minorEastAsia" w:hAnsi="Times New Roman" w:cs="Times New Roman"/>
          <w:b/>
          <w:color w:val="auto"/>
          <w:sz w:val="28"/>
          <w:szCs w:val="28"/>
        </w:rPr>
        <w:t xml:space="preserve"> СЕЛЬСКОГО ПОСЕЛЕНИЯ</w:t>
      </w:r>
    </w:p>
    <w:p w:rsidR="00914268" w:rsidRPr="00106FD3" w:rsidRDefault="00914268" w:rsidP="008568A1">
      <w:pPr>
        <w:jc w:val="center"/>
        <w:rPr>
          <w:rFonts w:ascii="Times New Roman" w:eastAsiaTheme="minorEastAsia" w:hAnsi="Times New Roman" w:cs="Times New Roman"/>
          <w:b/>
          <w:color w:val="auto"/>
          <w:sz w:val="28"/>
          <w:szCs w:val="28"/>
        </w:rPr>
      </w:pPr>
      <w:r w:rsidRPr="00106FD3">
        <w:rPr>
          <w:rFonts w:ascii="Times New Roman" w:eastAsiaTheme="minorEastAsia" w:hAnsi="Times New Roman" w:cs="Times New Roman"/>
          <w:b/>
          <w:color w:val="auto"/>
          <w:sz w:val="28"/>
          <w:szCs w:val="28"/>
        </w:rPr>
        <w:t>ЛЕНИНСКОГО РАЙОНА</w:t>
      </w:r>
    </w:p>
    <w:p w:rsidR="00914268" w:rsidRPr="00106FD3" w:rsidRDefault="00914268" w:rsidP="008568A1">
      <w:pPr>
        <w:jc w:val="center"/>
        <w:rPr>
          <w:rFonts w:ascii="Times New Roman" w:eastAsiaTheme="minorEastAsia" w:hAnsi="Times New Roman" w:cs="Times New Roman"/>
          <w:b/>
          <w:color w:val="auto"/>
          <w:sz w:val="28"/>
          <w:szCs w:val="28"/>
        </w:rPr>
      </w:pPr>
      <w:r w:rsidRPr="00106FD3">
        <w:rPr>
          <w:rFonts w:ascii="Times New Roman" w:eastAsiaTheme="minorEastAsia" w:hAnsi="Times New Roman" w:cs="Times New Roman"/>
          <w:b/>
          <w:color w:val="auto"/>
          <w:sz w:val="28"/>
          <w:szCs w:val="28"/>
        </w:rPr>
        <w:t>РЕСПУБЛИКИ КРЫМ</w:t>
      </w:r>
    </w:p>
    <w:p w:rsidR="00914268" w:rsidRPr="00106FD3" w:rsidRDefault="00914268" w:rsidP="008568A1">
      <w:pPr>
        <w:jc w:val="center"/>
        <w:rPr>
          <w:rFonts w:ascii="Times New Roman" w:eastAsiaTheme="minorEastAsia" w:hAnsi="Times New Roman" w:cs="Times New Roman"/>
          <w:b/>
          <w:color w:val="auto"/>
          <w:sz w:val="28"/>
          <w:szCs w:val="28"/>
        </w:rPr>
      </w:pPr>
    </w:p>
    <w:p w:rsidR="00914268" w:rsidRPr="00106FD3" w:rsidRDefault="00914268" w:rsidP="008568A1">
      <w:pPr>
        <w:jc w:val="center"/>
        <w:rPr>
          <w:rFonts w:ascii="Times New Roman" w:eastAsiaTheme="minorEastAsia" w:hAnsi="Times New Roman" w:cs="Times New Roman"/>
          <w:b/>
          <w:color w:val="auto"/>
          <w:sz w:val="28"/>
          <w:szCs w:val="28"/>
        </w:rPr>
      </w:pPr>
      <w:r w:rsidRPr="00106FD3">
        <w:rPr>
          <w:rFonts w:ascii="Times New Roman" w:eastAsiaTheme="minorEastAsia" w:hAnsi="Times New Roman" w:cs="Times New Roman"/>
          <w:b/>
          <w:color w:val="auto"/>
          <w:sz w:val="28"/>
          <w:szCs w:val="28"/>
        </w:rPr>
        <w:t>ПОСТАНОВЛЕНИЕ</w:t>
      </w:r>
    </w:p>
    <w:p w:rsidR="00914268" w:rsidRPr="00106FD3" w:rsidRDefault="00914268" w:rsidP="008568A1">
      <w:pPr>
        <w:tabs>
          <w:tab w:val="left" w:pos="6652"/>
        </w:tabs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4142E5" w:rsidRPr="00E4041A" w:rsidRDefault="004142E5" w:rsidP="00405EC7">
      <w:pPr>
        <w:rPr>
          <w:rFonts w:ascii="Times New Roman" w:eastAsiaTheme="minorEastAsia" w:hAnsi="Times New Roman" w:cs="Times New Roman"/>
          <w:noProof/>
          <w:color w:val="auto"/>
          <w:sz w:val="28"/>
          <w:szCs w:val="28"/>
        </w:rPr>
      </w:pPr>
      <w:r w:rsidRPr="00E4041A">
        <w:rPr>
          <w:rFonts w:ascii="Times New Roman" w:eastAsiaTheme="minorEastAsia" w:hAnsi="Times New Roman" w:cs="Times New Roman"/>
          <w:noProof/>
          <w:color w:val="auto"/>
          <w:sz w:val="28"/>
          <w:szCs w:val="28"/>
        </w:rPr>
        <w:t>07 мая 2026</w:t>
      </w:r>
      <w:r w:rsidR="00914268" w:rsidRPr="00E4041A">
        <w:rPr>
          <w:rFonts w:ascii="Times New Roman" w:eastAsiaTheme="minorEastAsia" w:hAnsi="Times New Roman" w:cs="Times New Roman"/>
          <w:color w:val="auto"/>
          <w:sz w:val="28"/>
          <w:szCs w:val="28"/>
        </w:rPr>
        <w:t xml:space="preserve">                                                    </w:t>
      </w:r>
      <w:r w:rsidR="00405EC7" w:rsidRPr="00E4041A">
        <w:rPr>
          <w:rFonts w:ascii="Times New Roman" w:eastAsiaTheme="minorEastAsia" w:hAnsi="Times New Roman" w:cs="Times New Roman"/>
          <w:color w:val="auto"/>
          <w:sz w:val="28"/>
          <w:szCs w:val="28"/>
        </w:rPr>
        <w:t xml:space="preserve">                           </w:t>
      </w:r>
      <w:r w:rsidR="008568A1" w:rsidRPr="00E4041A">
        <w:rPr>
          <w:rFonts w:ascii="Times New Roman" w:eastAsiaTheme="minorEastAsia" w:hAnsi="Times New Roman" w:cs="Times New Roman"/>
          <w:color w:val="auto"/>
          <w:sz w:val="28"/>
          <w:szCs w:val="28"/>
        </w:rPr>
        <w:t xml:space="preserve">           </w:t>
      </w:r>
      <w:r w:rsidR="00405EC7" w:rsidRPr="00E4041A">
        <w:rPr>
          <w:rFonts w:ascii="Times New Roman" w:eastAsiaTheme="minorEastAsia" w:hAnsi="Times New Roman" w:cs="Times New Roman"/>
          <w:color w:val="auto"/>
          <w:sz w:val="28"/>
          <w:szCs w:val="28"/>
        </w:rPr>
        <w:t xml:space="preserve"> </w:t>
      </w:r>
      <w:r w:rsidR="00405EC7" w:rsidRPr="00E404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№</w:t>
      </w:r>
      <w:r w:rsidR="00E404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bookmarkStart w:id="0" w:name="_GoBack"/>
      <w:bookmarkEnd w:id="0"/>
      <w:r w:rsidR="00405EC7" w:rsidRPr="00E404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44</w:t>
      </w:r>
    </w:p>
    <w:p w:rsidR="00914268" w:rsidRPr="00E4041A" w:rsidRDefault="00914268" w:rsidP="00405EC7">
      <w:pPr>
        <w:rPr>
          <w:rFonts w:ascii="Times New Roman" w:eastAsiaTheme="minorEastAsia" w:hAnsi="Times New Roman" w:cs="Times New Roman"/>
          <w:noProof/>
          <w:color w:val="auto"/>
          <w:sz w:val="28"/>
          <w:szCs w:val="28"/>
        </w:rPr>
      </w:pPr>
      <w:r w:rsidRPr="00E4041A">
        <w:rPr>
          <w:rFonts w:ascii="Times New Roman" w:eastAsiaTheme="minorEastAsia" w:hAnsi="Times New Roman" w:cs="Times New Roman"/>
          <w:color w:val="auto"/>
          <w:sz w:val="28"/>
          <w:szCs w:val="28"/>
        </w:rPr>
        <w:t>с. Ильичево</w:t>
      </w:r>
    </w:p>
    <w:p w:rsidR="004142E5" w:rsidRPr="00106FD3" w:rsidRDefault="004142E5" w:rsidP="00405EC7">
      <w:pPr>
        <w:rPr>
          <w:rFonts w:ascii="Times New Roman" w:eastAsiaTheme="minorEastAsia" w:hAnsi="Times New Roman" w:cs="Times New Roman"/>
          <w:b/>
          <w:noProof/>
          <w:color w:val="auto"/>
          <w:sz w:val="28"/>
          <w:szCs w:val="28"/>
        </w:rPr>
      </w:pPr>
    </w:p>
    <w:p w:rsidR="001B173D" w:rsidRPr="00106FD3" w:rsidRDefault="00914268" w:rsidP="00A01E22">
      <w:pPr>
        <w:ind w:right="40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06FD3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О </w:t>
      </w:r>
      <w:r w:rsidR="004142E5" w:rsidRPr="00106FD3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внесении изменения в</w:t>
      </w:r>
      <w:r w:rsidR="00253555" w:rsidRPr="00106FD3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 постановление Администрации Ильичевского сельского поселения от </w:t>
      </w:r>
      <w:r w:rsidR="00253555" w:rsidRPr="00106FD3">
        <w:rPr>
          <w:rFonts w:ascii="Times New Roman" w:hAnsi="Times New Roman" w:cs="Times New Roman"/>
          <w:b/>
          <w:sz w:val="28"/>
          <w:szCs w:val="28"/>
        </w:rPr>
        <w:t>13.01.2021 г № 09</w:t>
      </w:r>
      <w:r w:rsidR="00253555" w:rsidRPr="00106FD3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 «Об утверждении </w:t>
      </w:r>
      <w:r w:rsidR="004142E5" w:rsidRPr="00106FD3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 </w:t>
      </w:r>
      <w:r w:rsidR="00253555" w:rsidRPr="00106FD3">
        <w:rPr>
          <w:rFonts w:ascii="Times New Roman" w:hAnsi="Times New Roman" w:cs="Times New Roman"/>
          <w:b/>
          <w:sz w:val="28"/>
          <w:szCs w:val="28"/>
        </w:rPr>
        <w:t>Поряд</w:t>
      </w:r>
      <w:r w:rsidR="001B173D" w:rsidRPr="00106FD3">
        <w:rPr>
          <w:rFonts w:ascii="Times New Roman" w:hAnsi="Times New Roman" w:cs="Times New Roman"/>
          <w:b/>
          <w:sz w:val="28"/>
          <w:szCs w:val="28"/>
        </w:rPr>
        <w:t>к</w:t>
      </w:r>
      <w:r w:rsidR="00253555" w:rsidRPr="00106FD3">
        <w:rPr>
          <w:rFonts w:ascii="Times New Roman" w:hAnsi="Times New Roman" w:cs="Times New Roman"/>
          <w:b/>
          <w:sz w:val="28"/>
          <w:szCs w:val="28"/>
        </w:rPr>
        <w:t>а</w:t>
      </w:r>
      <w:r w:rsidR="001B173D" w:rsidRPr="00106FD3">
        <w:rPr>
          <w:rFonts w:ascii="Times New Roman" w:hAnsi="Times New Roman" w:cs="Times New Roman"/>
          <w:b/>
          <w:sz w:val="28"/>
          <w:szCs w:val="28"/>
        </w:rPr>
        <w:t xml:space="preserve"> учета бюджетных и денежных обязательств получателей бюджетных средств муниципального образования Ильичевское сельское поселение Ленинского района Республики Крым Управлением Федерального казначейства по Республике Крым</w:t>
      </w:r>
      <w:r w:rsidR="00253555" w:rsidRPr="00106FD3">
        <w:rPr>
          <w:rFonts w:ascii="Times New Roman" w:hAnsi="Times New Roman" w:cs="Times New Roman"/>
          <w:b/>
          <w:sz w:val="28"/>
          <w:szCs w:val="28"/>
        </w:rPr>
        <w:t>»</w:t>
      </w:r>
    </w:p>
    <w:p w:rsidR="00253555" w:rsidRPr="00106FD3" w:rsidRDefault="00253555" w:rsidP="00405EC7">
      <w:pPr>
        <w:ind w:right="38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6744" w:rsidRPr="00106FD3" w:rsidRDefault="002F6744" w:rsidP="00405EC7">
      <w:pPr>
        <w:widowControl w:val="0"/>
        <w:ind w:firstLine="709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bookmarkStart w:id="1" w:name="bookmark3"/>
      <w:proofErr w:type="gramStart"/>
      <w:r w:rsidRPr="00106FD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На основании Приказа Министерства финансов Республики Крым от 27.04.2026 № 75 «О внесении изменений в приказ Министерства финансов Республики Крым от 31 декабря 2020 года № 353», в целях совершенствования Порядка </w:t>
      </w:r>
      <w:r w:rsidRPr="00106FD3">
        <w:rPr>
          <w:rFonts w:ascii="Times New Roman" w:hAnsi="Times New Roman" w:cs="Times New Roman"/>
          <w:color w:val="auto"/>
          <w:sz w:val="28"/>
          <w:szCs w:val="28"/>
        </w:rPr>
        <w:t xml:space="preserve">учета бюджетных и денежных обязательств получателей бюджетных средств муниципального образования </w:t>
      </w:r>
      <w:r w:rsidR="001B173D" w:rsidRPr="00106FD3">
        <w:rPr>
          <w:rFonts w:ascii="Times New Roman" w:hAnsi="Times New Roman" w:cs="Times New Roman"/>
          <w:color w:val="auto"/>
          <w:sz w:val="28"/>
          <w:szCs w:val="28"/>
        </w:rPr>
        <w:t>Ильичевское</w:t>
      </w:r>
      <w:r w:rsidRPr="00106FD3">
        <w:rPr>
          <w:rFonts w:ascii="Times New Roman" w:hAnsi="Times New Roman" w:cs="Times New Roman"/>
          <w:color w:val="auto"/>
          <w:sz w:val="28"/>
          <w:szCs w:val="28"/>
        </w:rPr>
        <w:t xml:space="preserve"> сельское поселение Ленинского района Республики Крым Управлением Федерального казначейства по Республике Крым</w:t>
      </w:r>
      <w:r w:rsidR="007733BF">
        <w:rPr>
          <w:rFonts w:ascii="Times New Roman" w:eastAsia="Times New Roman" w:hAnsi="Times New Roman" w:cs="Times New Roman"/>
          <w:color w:val="auto"/>
          <w:sz w:val="28"/>
          <w:szCs w:val="28"/>
        </w:rPr>
        <w:t>,</w:t>
      </w:r>
      <w:r w:rsidRPr="00106FD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Администрация </w:t>
      </w:r>
      <w:r w:rsidR="008568A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Ильичевского </w:t>
      </w:r>
      <w:r w:rsidR="00253555" w:rsidRPr="00106FD3">
        <w:rPr>
          <w:rFonts w:ascii="Times New Roman" w:eastAsia="Times New Roman" w:hAnsi="Times New Roman" w:cs="Times New Roman"/>
          <w:color w:val="auto"/>
          <w:sz w:val="28"/>
          <w:szCs w:val="28"/>
        </w:rPr>
        <w:t>сельского</w:t>
      </w:r>
      <w:r w:rsidR="008568A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поселения </w:t>
      </w:r>
      <w:r w:rsidRPr="008568A1">
        <w:rPr>
          <w:rFonts w:ascii="Times New Roman" w:eastAsia="Times New Roman" w:hAnsi="Times New Roman" w:cs="Times New Roman"/>
          <w:b/>
          <w:color w:val="auto"/>
          <w:spacing w:val="20"/>
          <w:sz w:val="28"/>
          <w:szCs w:val="28"/>
        </w:rPr>
        <w:t>постановляет</w:t>
      </w:r>
      <w:r w:rsidRPr="00106FD3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:</w:t>
      </w:r>
      <w:proofErr w:type="gramEnd"/>
    </w:p>
    <w:bookmarkEnd w:id="1"/>
    <w:p w:rsidR="002F6744" w:rsidRPr="00106FD3" w:rsidRDefault="002F6744" w:rsidP="00405EC7">
      <w:pPr>
        <w:widowControl w:val="0"/>
        <w:ind w:left="20" w:right="20" w:firstLine="68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06FD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1. Внести в Постановление Администрации  </w:t>
      </w:r>
      <w:r w:rsidR="001B173D" w:rsidRPr="00106FD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Ильичевского </w:t>
      </w:r>
      <w:r w:rsidRPr="00106FD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сельского поселения Ленинского района Республики Крым от </w:t>
      </w:r>
      <w:r w:rsidR="001B173D" w:rsidRPr="00106FD3">
        <w:rPr>
          <w:rFonts w:ascii="Times New Roman" w:eastAsia="Times New Roman" w:hAnsi="Times New Roman" w:cs="Times New Roman"/>
          <w:color w:val="auto"/>
          <w:sz w:val="28"/>
          <w:szCs w:val="28"/>
        </w:rPr>
        <w:t>13 .01</w:t>
      </w:r>
      <w:r w:rsidRPr="00106FD3">
        <w:rPr>
          <w:rFonts w:ascii="Times New Roman" w:eastAsia="Times New Roman" w:hAnsi="Times New Roman" w:cs="Times New Roman"/>
          <w:color w:val="auto"/>
          <w:sz w:val="28"/>
          <w:szCs w:val="28"/>
        </w:rPr>
        <w:t>. 202</w:t>
      </w:r>
      <w:r w:rsidR="001B173D" w:rsidRPr="00106FD3">
        <w:rPr>
          <w:rFonts w:ascii="Times New Roman" w:eastAsia="Times New Roman" w:hAnsi="Times New Roman" w:cs="Times New Roman"/>
          <w:color w:val="auto"/>
          <w:sz w:val="28"/>
          <w:szCs w:val="28"/>
        </w:rPr>
        <w:t>1 года № 09</w:t>
      </w:r>
      <w:r w:rsidRPr="00106FD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«Об утверждении Порядка учета бюджетных и денежных обязательств получателей бюджетных средств муниципального образования </w:t>
      </w:r>
      <w:r w:rsidR="001B173D" w:rsidRPr="00106FD3">
        <w:rPr>
          <w:rFonts w:ascii="Times New Roman" w:eastAsia="Times New Roman" w:hAnsi="Times New Roman" w:cs="Times New Roman"/>
          <w:color w:val="auto"/>
          <w:sz w:val="28"/>
          <w:szCs w:val="28"/>
        </w:rPr>
        <w:t>Ильичевское</w:t>
      </w:r>
      <w:r w:rsidRPr="00106FD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сельское поселение Ленинского района Республики Крым Управлением Федерального казначейства по Республике Крым» (с изменениями) следующие изменения:</w:t>
      </w:r>
    </w:p>
    <w:p w:rsidR="002F6744" w:rsidRPr="00106FD3" w:rsidRDefault="002F6744" w:rsidP="00405EC7">
      <w:pPr>
        <w:widowControl w:val="0"/>
        <w:ind w:firstLine="76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06FD3">
        <w:rPr>
          <w:rFonts w:ascii="Times New Roman" w:eastAsia="Times New Roman" w:hAnsi="Times New Roman" w:cs="Times New Roman"/>
          <w:sz w:val="28"/>
          <w:szCs w:val="28"/>
          <w:lang w:bidi="ru-RU"/>
        </w:rPr>
        <w:t>Порядок учета бюджетных и денежных обязательств получателей бюджетных средств муниципального образования Ил</w:t>
      </w:r>
      <w:r w:rsidR="001B173D" w:rsidRPr="00106FD3">
        <w:rPr>
          <w:rFonts w:ascii="Times New Roman" w:eastAsia="Times New Roman" w:hAnsi="Times New Roman" w:cs="Times New Roman"/>
          <w:sz w:val="28"/>
          <w:szCs w:val="28"/>
          <w:lang w:bidi="ru-RU"/>
        </w:rPr>
        <w:t>ьичевское</w:t>
      </w:r>
      <w:r w:rsidRPr="00106FD3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сельское поселение Ленинского района Республики Крым Управлением Федерального казначейства по Республике Крым:</w:t>
      </w:r>
    </w:p>
    <w:p w:rsidR="002F6744" w:rsidRPr="00106FD3" w:rsidRDefault="002F6744" w:rsidP="00405EC7">
      <w:pPr>
        <w:widowControl w:val="0"/>
        <w:ind w:firstLine="76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06FD3">
        <w:rPr>
          <w:rFonts w:ascii="Times New Roman" w:eastAsia="Times New Roman" w:hAnsi="Times New Roman" w:cs="Times New Roman"/>
          <w:sz w:val="28"/>
          <w:szCs w:val="28"/>
          <w:lang w:bidi="ru-RU"/>
        </w:rPr>
        <w:t>дополнить пунктом 17-1 следующего содержания:</w:t>
      </w:r>
    </w:p>
    <w:p w:rsidR="00253555" w:rsidRPr="00106FD3" w:rsidRDefault="002F6744" w:rsidP="00A01E22">
      <w:pPr>
        <w:widowControl w:val="0"/>
        <w:ind w:firstLine="760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106FD3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«17-1. </w:t>
      </w:r>
      <w:proofErr w:type="gramStart"/>
      <w:r w:rsidRPr="00106FD3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В случае возврата в текущем финансовом году дебиторской задолженности, образовавшейся у получателя бюджетных средств </w:t>
      </w:r>
      <w:r w:rsidRPr="00106FD3">
        <w:rPr>
          <w:rFonts w:ascii="Times New Roman" w:eastAsia="Times New Roman" w:hAnsi="Times New Roman" w:cs="Times New Roman"/>
          <w:sz w:val="28"/>
          <w:szCs w:val="28"/>
          <w:lang w:bidi="ru-RU"/>
        </w:rPr>
        <w:lastRenderedPageBreak/>
        <w:t xml:space="preserve">муниципального образования </w:t>
      </w:r>
      <w:r w:rsidR="001B173D" w:rsidRPr="00106FD3">
        <w:rPr>
          <w:rFonts w:ascii="Times New Roman" w:eastAsia="Times New Roman" w:hAnsi="Times New Roman" w:cs="Times New Roman"/>
          <w:sz w:val="28"/>
          <w:szCs w:val="28"/>
          <w:lang w:bidi="ru-RU"/>
        </w:rPr>
        <w:t>Ильичевское</w:t>
      </w:r>
      <w:r w:rsidRPr="00106FD3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сельское поселение Ленинского района Республики Крым по бюджетным обязательствам, исполненным (частично исполненным) в предыдущие годы, в УФК по Республике Крым представляются Сведения о бюджетном обязательстве на сумму возврата дебиторской задолженности с приложением документов, указанных в строке 5 п</w:t>
      </w:r>
      <w:r w:rsidR="00A01E22">
        <w:rPr>
          <w:rFonts w:ascii="Times New Roman" w:eastAsia="Times New Roman" w:hAnsi="Times New Roman" w:cs="Times New Roman"/>
          <w:sz w:val="28"/>
          <w:szCs w:val="28"/>
          <w:lang w:bidi="ru-RU"/>
        </w:rPr>
        <w:t>ункта 1 и строке 11 пункта</w:t>
      </w:r>
      <w:proofErr w:type="gramEnd"/>
      <w:r w:rsidR="00A01E22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2;</w:t>
      </w:r>
    </w:p>
    <w:p w:rsidR="002F6744" w:rsidRPr="00106FD3" w:rsidRDefault="002F6744" w:rsidP="00405EC7">
      <w:pPr>
        <w:widowControl w:val="0"/>
        <w:ind w:firstLine="76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06FD3">
        <w:rPr>
          <w:rFonts w:ascii="Times New Roman" w:eastAsia="Times New Roman" w:hAnsi="Times New Roman" w:cs="Times New Roman"/>
          <w:sz w:val="28"/>
          <w:szCs w:val="28"/>
          <w:lang w:bidi="ru-RU"/>
        </w:rPr>
        <w:t>графы 3 Перечня, сформированные в соответствии с пунктом 9 настоящего Порядка:</w:t>
      </w:r>
    </w:p>
    <w:p w:rsidR="002F6744" w:rsidRPr="00106FD3" w:rsidRDefault="000A22C5" w:rsidP="00405EC7">
      <w:pPr>
        <w:widowControl w:val="0"/>
        <w:ind w:firstLine="76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- </w:t>
      </w:r>
      <w:r w:rsidR="002F6744" w:rsidRPr="00106FD3">
        <w:rPr>
          <w:rFonts w:ascii="Times New Roman" w:eastAsia="Times New Roman" w:hAnsi="Times New Roman" w:cs="Times New Roman"/>
          <w:sz w:val="28"/>
          <w:szCs w:val="28"/>
          <w:lang w:bidi="ru-RU"/>
        </w:rPr>
        <w:t>если бюджетное обязательство было поставлено на учет в соответствии с подпунктом «а» пункта 8 Порядка - УФК по Республике Крым в срок не позднее двух рабочих дней, следующих за днем постановки на учет денежного обязательства в соответствии с пунктом 22-1 настоящего Порядка;</w:t>
      </w:r>
    </w:p>
    <w:p w:rsidR="002F6744" w:rsidRPr="00106FD3" w:rsidRDefault="000A22C5" w:rsidP="00405EC7">
      <w:pPr>
        <w:widowControl w:val="0"/>
        <w:ind w:firstLine="78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- </w:t>
      </w:r>
      <w:r w:rsidR="002F6744" w:rsidRPr="00106FD3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если бюджетное обязательство было поставлено на учет в соответствии с подпунктом «б» пункта 8 Порядка - получателем бюджетных средств муниципального образования </w:t>
      </w:r>
      <w:r w:rsidR="001B173D" w:rsidRPr="00106FD3">
        <w:rPr>
          <w:rFonts w:ascii="Times New Roman" w:eastAsia="Times New Roman" w:hAnsi="Times New Roman" w:cs="Times New Roman"/>
          <w:sz w:val="28"/>
          <w:szCs w:val="28"/>
          <w:lang w:bidi="ru-RU"/>
        </w:rPr>
        <w:t>Ильичевское</w:t>
      </w:r>
      <w:r w:rsidR="002F6744" w:rsidRPr="00106FD3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сельское поселение Ленинского района Республики Крым, наделенного полномочиями администратора доходов бюджета муниципального образования </w:t>
      </w:r>
      <w:r w:rsidR="001B173D" w:rsidRPr="00106FD3">
        <w:rPr>
          <w:rFonts w:ascii="Times New Roman" w:eastAsia="Times New Roman" w:hAnsi="Times New Roman" w:cs="Times New Roman"/>
          <w:sz w:val="28"/>
          <w:szCs w:val="28"/>
          <w:lang w:bidi="ru-RU"/>
        </w:rPr>
        <w:t>Ильичевское</w:t>
      </w:r>
      <w:r w:rsidR="002F6744" w:rsidRPr="00106FD3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сельское поселение Ленинского района Республики Крым, в срок не позднее трех рабочих дней, следующих за днем постановки на учет денежного обязательства в соответствии с пунктом</w:t>
      </w:r>
      <w:proofErr w:type="gramEnd"/>
      <w:r w:rsidR="002F6744" w:rsidRPr="00106FD3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22-1 настоящего Порядка (не наделенного полномочиями администратора доходов бюджета муниципального образования </w:t>
      </w:r>
      <w:r w:rsidR="001B173D" w:rsidRPr="00106FD3">
        <w:rPr>
          <w:rFonts w:ascii="Times New Roman" w:eastAsia="Times New Roman" w:hAnsi="Times New Roman" w:cs="Times New Roman"/>
          <w:sz w:val="28"/>
          <w:szCs w:val="28"/>
          <w:lang w:bidi="ru-RU"/>
        </w:rPr>
        <w:t>Ильичевское</w:t>
      </w:r>
      <w:r w:rsidR="002F6744" w:rsidRPr="00106FD3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сельское поселение Ленинского района Республики Крым, в срок не позднее шести рабочих дней, следующих за днем постановки на учет денежного обязательства в соответствии с пунктом 22-1 настоящего Порядка)</w:t>
      </w:r>
      <w:proofErr w:type="gramStart"/>
      <w:r w:rsidR="002F6744" w:rsidRPr="00106FD3">
        <w:rPr>
          <w:rFonts w:ascii="Times New Roman" w:eastAsia="Times New Roman" w:hAnsi="Times New Roman" w:cs="Times New Roman"/>
          <w:sz w:val="28"/>
          <w:szCs w:val="28"/>
          <w:lang w:bidi="ru-RU"/>
        </w:rPr>
        <w:t>.»</w:t>
      </w:r>
      <w:proofErr w:type="gramEnd"/>
      <w:r w:rsidR="002F6744" w:rsidRPr="00106FD3">
        <w:rPr>
          <w:rFonts w:ascii="Times New Roman" w:eastAsia="Times New Roman" w:hAnsi="Times New Roman" w:cs="Times New Roman"/>
          <w:sz w:val="28"/>
          <w:szCs w:val="28"/>
          <w:lang w:bidi="ru-RU"/>
        </w:rPr>
        <w:t>;</w:t>
      </w:r>
    </w:p>
    <w:p w:rsidR="002F6744" w:rsidRPr="00106FD3" w:rsidRDefault="002F6744" w:rsidP="00405EC7">
      <w:pPr>
        <w:widowControl w:val="0"/>
        <w:ind w:firstLine="78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06FD3">
        <w:rPr>
          <w:rFonts w:ascii="Times New Roman" w:eastAsia="Times New Roman" w:hAnsi="Times New Roman" w:cs="Times New Roman"/>
          <w:sz w:val="28"/>
          <w:szCs w:val="28"/>
          <w:lang w:bidi="ru-RU"/>
        </w:rPr>
        <w:t>дополнить пунктом 22-1 следующего содержания:</w:t>
      </w:r>
    </w:p>
    <w:p w:rsidR="002F6744" w:rsidRPr="00106FD3" w:rsidRDefault="002F6744" w:rsidP="00405EC7">
      <w:pPr>
        <w:widowControl w:val="0"/>
        <w:ind w:firstLine="78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06FD3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«22-1. </w:t>
      </w:r>
      <w:proofErr w:type="gramStart"/>
      <w:r w:rsidRPr="00106FD3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В случае возврата в текущем финансовом году дебиторской задолженности, образовавшейся у получателя бюджетных средств муниципального образования </w:t>
      </w:r>
      <w:r w:rsidR="001B173D" w:rsidRPr="00106FD3">
        <w:rPr>
          <w:rFonts w:ascii="Times New Roman" w:eastAsia="Times New Roman" w:hAnsi="Times New Roman" w:cs="Times New Roman"/>
          <w:sz w:val="28"/>
          <w:szCs w:val="28"/>
          <w:lang w:bidi="ru-RU"/>
        </w:rPr>
        <w:t>Ильичевское</w:t>
      </w:r>
      <w:r w:rsidRPr="00106FD3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сельское поселение Ленинского района Республики Крым по дене</w:t>
      </w:r>
      <w:r w:rsidRPr="00106FD3">
        <w:rPr>
          <w:rFonts w:ascii="Times New Roman" w:eastAsia="Times New Roman" w:hAnsi="Times New Roman" w:cs="Times New Roman"/>
          <w:color w:val="auto"/>
          <w:sz w:val="28"/>
          <w:szCs w:val="28"/>
        </w:rPr>
        <w:t>ж</w:t>
      </w:r>
      <w:r w:rsidRPr="00106FD3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ным обязательствам, исполненным (частично исполненным) в предыдущие года, получатель бюджетных средств муниципального образования </w:t>
      </w:r>
      <w:r w:rsidR="001B173D" w:rsidRPr="00106FD3">
        <w:rPr>
          <w:rFonts w:ascii="Times New Roman" w:eastAsia="Times New Roman" w:hAnsi="Times New Roman" w:cs="Times New Roman"/>
          <w:sz w:val="28"/>
          <w:szCs w:val="28"/>
          <w:lang w:bidi="ru-RU"/>
        </w:rPr>
        <w:t>Ильичевское</w:t>
      </w:r>
      <w:r w:rsidRPr="00106FD3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сельское поселение Ленинского района Республики Крым представляет в УФК по Республике Крым Сведения о денежном обязательстве в соответствии с пунктом 21 настоящего</w:t>
      </w:r>
      <w:proofErr w:type="gramEnd"/>
      <w:r w:rsidRPr="00106FD3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Порядка на сумму возврата дебиторской задолженности с приложением документов, указанных в строке 5 пункта 1 и строке 11 пункта 2 графы 3 Перечня:</w:t>
      </w:r>
    </w:p>
    <w:p w:rsidR="002F6744" w:rsidRPr="00106FD3" w:rsidRDefault="00450E15" w:rsidP="00405EC7">
      <w:pPr>
        <w:widowControl w:val="0"/>
        <w:ind w:firstLine="78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- </w:t>
      </w:r>
      <w:r w:rsidR="002F6744" w:rsidRPr="00106FD3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в срок не позднее трех рабочих дней, следующих за днем перечисления в доход бюджета муниципального образования </w:t>
      </w:r>
      <w:r w:rsidR="001B173D" w:rsidRPr="00106FD3">
        <w:rPr>
          <w:rFonts w:ascii="Times New Roman" w:eastAsia="Times New Roman" w:hAnsi="Times New Roman" w:cs="Times New Roman"/>
          <w:sz w:val="28"/>
          <w:szCs w:val="28"/>
          <w:lang w:bidi="ru-RU"/>
        </w:rPr>
        <w:t>Ильичевское</w:t>
      </w:r>
      <w:r w:rsidR="002F6744" w:rsidRPr="00106FD3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сельское поселение Ленинского района Республики Крым суммы возврата дебиторской задолженности, - в случае, если получатель бюджетных средств муниципального образования </w:t>
      </w:r>
      <w:r w:rsidR="001B173D" w:rsidRPr="00106FD3">
        <w:rPr>
          <w:rFonts w:ascii="Times New Roman" w:eastAsia="Times New Roman" w:hAnsi="Times New Roman" w:cs="Times New Roman"/>
          <w:sz w:val="28"/>
          <w:szCs w:val="28"/>
          <w:lang w:bidi="ru-RU"/>
        </w:rPr>
        <w:t>Ильичевское</w:t>
      </w:r>
      <w:r w:rsidR="002F6744" w:rsidRPr="00106FD3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сельское поселение Ленинского района Республики Крым наделен полномочиями администратора доходов бюджета муниципального образования </w:t>
      </w:r>
      <w:r w:rsidR="001B173D" w:rsidRPr="00106FD3">
        <w:rPr>
          <w:rFonts w:ascii="Times New Roman" w:eastAsia="Times New Roman" w:hAnsi="Times New Roman" w:cs="Times New Roman"/>
          <w:sz w:val="28"/>
          <w:szCs w:val="28"/>
          <w:lang w:bidi="ru-RU"/>
        </w:rPr>
        <w:t>Ильичевское</w:t>
      </w:r>
      <w:r w:rsidR="002F6744" w:rsidRPr="00106FD3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сельское поселение Ленинского района Республики Крым;</w:t>
      </w:r>
      <w:proofErr w:type="gramEnd"/>
    </w:p>
    <w:p w:rsidR="002F6744" w:rsidRPr="00106FD3" w:rsidRDefault="00450E15" w:rsidP="00405EC7">
      <w:pPr>
        <w:widowControl w:val="0"/>
        <w:ind w:firstLine="78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- </w:t>
      </w:r>
      <w:r w:rsidR="002F6744" w:rsidRPr="00106FD3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в срок не позднее шести рабочих дней, следующих за днем </w:t>
      </w:r>
      <w:r w:rsidR="002F6744" w:rsidRPr="00106FD3">
        <w:rPr>
          <w:rFonts w:ascii="Times New Roman" w:eastAsia="Times New Roman" w:hAnsi="Times New Roman" w:cs="Times New Roman"/>
          <w:sz w:val="28"/>
          <w:szCs w:val="28"/>
          <w:lang w:bidi="ru-RU"/>
        </w:rPr>
        <w:lastRenderedPageBreak/>
        <w:t xml:space="preserve">перечисления в доход бюджета муниципального образования </w:t>
      </w:r>
      <w:r w:rsidR="001B173D" w:rsidRPr="00106FD3">
        <w:rPr>
          <w:rFonts w:ascii="Times New Roman" w:eastAsia="Times New Roman" w:hAnsi="Times New Roman" w:cs="Times New Roman"/>
          <w:sz w:val="28"/>
          <w:szCs w:val="28"/>
          <w:lang w:bidi="ru-RU"/>
        </w:rPr>
        <w:t>Ильичевское</w:t>
      </w:r>
      <w:r w:rsidR="002F6744" w:rsidRPr="00106FD3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сельское поселение Ленинского района Республики Крым суммы возв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>рата дебиторской задолженности,</w:t>
      </w:r>
      <w:r w:rsidR="002F6744" w:rsidRPr="00106FD3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в случае, если получатель бюджетных средств муниципального образования </w:t>
      </w:r>
      <w:r w:rsidR="001B173D" w:rsidRPr="00106FD3">
        <w:rPr>
          <w:rFonts w:ascii="Times New Roman" w:eastAsia="Times New Roman" w:hAnsi="Times New Roman" w:cs="Times New Roman"/>
          <w:sz w:val="28"/>
          <w:szCs w:val="28"/>
          <w:lang w:bidi="ru-RU"/>
        </w:rPr>
        <w:t>Ильичевское</w:t>
      </w:r>
      <w:r w:rsidR="002F6744" w:rsidRPr="00106FD3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сельское поселение Ленинского района Республики Крым не наделен полномочиями администратора доходов бюджета муниципального образования </w:t>
      </w:r>
      <w:r w:rsidR="001B173D" w:rsidRPr="00106FD3">
        <w:rPr>
          <w:rFonts w:ascii="Times New Roman" w:eastAsia="Times New Roman" w:hAnsi="Times New Roman" w:cs="Times New Roman"/>
          <w:sz w:val="28"/>
          <w:szCs w:val="28"/>
          <w:lang w:bidi="ru-RU"/>
        </w:rPr>
        <w:t>Ильичевское</w:t>
      </w:r>
      <w:r w:rsidR="002F6744" w:rsidRPr="00106FD3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сельское поселение Ленинского района Республики Крым.»;</w:t>
      </w:r>
      <w:proofErr w:type="gramEnd"/>
    </w:p>
    <w:p w:rsidR="002F6744" w:rsidRPr="00106FD3" w:rsidRDefault="002F6744" w:rsidP="00405EC7">
      <w:pPr>
        <w:widowControl w:val="0"/>
        <w:ind w:firstLine="78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06FD3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в Приложении № 3 к Порядку учета бюджетных и денежных обязательств получателей бюджетных средств муниципального образования </w:t>
      </w:r>
      <w:r w:rsidR="001B173D" w:rsidRPr="00106FD3">
        <w:rPr>
          <w:rFonts w:ascii="Times New Roman" w:eastAsia="Times New Roman" w:hAnsi="Times New Roman" w:cs="Times New Roman"/>
          <w:sz w:val="28"/>
          <w:szCs w:val="28"/>
          <w:lang w:bidi="ru-RU"/>
        </w:rPr>
        <w:t>Ильичевское</w:t>
      </w:r>
      <w:r w:rsidRPr="00106FD3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сельское поселение Ленинского района Республики Крым Управлением Федерального казначейства по Республике Крым:</w:t>
      </w:r>
    </w:p>
    <w:p w:rsidR="002F6744" w:rsidRDefault="002F6744" w:rsidP="00405EC7">
      <w:pPr>
        <w:widowControl w:val="0"/>
        <w:ind w:firstLine="780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106FD3">
        <w:rPr>
          <w:rFonts w:ascii="Times New Roman" w:eastAsia="Times New Roman" w:hAnsi="Times New Roman" w:cs="Times New Roman"/>
          <w:sz w:val="28"/>
          <w:szCs w:val="28"/>
          <w:lang w:bidi="ru-RU"/>
        </w:rPr>
        <w:t>пункты 1, 2 изложить в следующей редакции:</w:t>
      </w:r>
    </w:p>
    <w:p w:rsidR="007733BF" w:rsidRPr="00106FD3" w:rsidRDefault="007733BF" w:rsidP="00405EC7">
      <w:pPr>
        <w:widowControl w:val="0"/>
        <w:ind w:firstLine="780"/>
        <w:rPr>
          <w:rFonts w:ascii="Times New Roman" w:eastAsia="Times New Roman" w:hAnsi="Times New Roman" w:cs="Times New Roman"/>
          <w:sz w:val="28"/>
          <w:szCs w:val="28"/>
          <w:lang w:bidi="ru-RU"/>
        </w:rPr>
      </w:pPr>
    </w:p>
    <w:tbl>
      <w:tblPr>
        <w:tblStyle w:val="10"/>
        <w:tblW w:w="9776" w:type="dxa"/>
        <w:tblLook w:val="04A0" w:firstRow="1" w:lastRow="0" w:firstColumn="1" w:lastColumn="0" w:noHBand="0" w:noVBand="1"/>
      </w:tblPr>
      <w:tblGrid>
        <w:gridCol w:w="562"/>
        <w:gridCol w:w="3686"/>
        <w:gridCol w:w="5528"/>
      </w:tblGrid>
      <w:tr w:rsidR="002F6744" w:rsidRPr="00106FD3" w:rsidTr="00FD56BD">
        <w:tc>
          <w:tcPr>
            <w:tcW w:w="562" w:type="dxa"/>
            <w:vMerge w:val="restart"/>
          </w:tcPr>
          <w:p w:rsidR="002F6744" w:rsidRPr="00106FD3" w:rsidRDefault="002F6744" w:rsidP="00405E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6FD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686" w:type="dxa"/>
            <w:vMerge w:val="restart"/>
          </w:tcPr>
          <w:p w:rsidR="002F6744" w:rsidRPr="00106FD3" w:rsidRDefault="002F6744" w:rsidP="00405EC7">
            <w:pPr>
              <w:widowControl w:val="0"/>
              <w:rPr>
                <w:rFonts w:ascii="Times New Roman" w:eastAsia="Times New Roman" w:hAnsi="Times New Roman" w:cs="Times New Roman"/>
                <w:color w:val="auto"/>
              </w:rPr>
            </w:pPr>
            <w:r w:rsidRPr="00106FD3">
              <w:rPr>
                <w:rFonts w:ascii="Times New Roman" w:eastAsia="Times New Roman" w:hAnsi="Times New Roman" w:cs="Times New Roman"/>
                <w:color w:val="auto"/>
              </w:rPr>
              <w:t>Государственный контракт (договор) на поставку товаров, выполнение работ, оказание услуг для обеспечения государственных нужд, сведения о котором подлежат включению в реестр контрактов (далее - государственный контракт)</w:t>
            </w:r>
          </w:p>
        </w:tc>
        <w:tc>
          <w:tcPr>
            <w:tcW w:w="5528" w:type="dxa"/>
            <w:vAlign w:val="bottom"/>
          </w:tcPr>
          <w:p w:rsidR="002F6744" w:rsidRPr="00106FD3" w:rsidRDefault="002F6744" w:rsidP="00405EC7">
            <w:pPr>
              <w:widowControl w:val="0"/>
              <w:rPr>
                <w:rFonts w:ascii="Times New Roman" w:eastAsia="Times New Roman" w:hAnsi="Times New Roman" w:cs="Times New Roman"/>
                <w:color w:val="auto"/>
              </w:rPr>
            </w:pPr>
            <w:proofErr w:type="gramStart"/>
            <w:r w:rsidRPr="00106FD3">
              <w:rPr>
                <w:rFonts w:ascii="Times New Roman" w:eastAsia="Times New Roman" w:hAnsi="Times New Roman" w:cs="Times New Roman"/>
                <w:color w:val="auto"/>
              </w:rPr>
              <w:t>Государственный контракт (в случае осуществления авансовых платежей в соответствии с условиями договора, внесения арендной платы по государственному контракту, если условиями такого государственного контракта (договора) не предусмотрено предоставление документов для оплаты денежных обязательств при осуществлении авансовых платежей (внесении арендной платы) документ о приемке поставленных товаров, выполненных работ (их результатов, в том числе этапов), оказанных услуг</w:t>
            </w:r>
            <w:proofErr w:type="gramEnd"/>
          </w:p>
        </w:tc>
      </w:tr>
      <w:tr w:rsidR="002F6744" w:rsidRPr="00106FD3" w:rsidTr="00FD56BD">
        <w:tc>
          <w:tcPr>
            <w:tcW w:w="562" w:type="dxa"/>
            <w:vMerge/>
          </w:tcPr>
          <w:p w:rsidR="002F6744" w:rsidRPr="00106FD3" w:rsidRDefault="002F6744" w:rsidP="00405E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vMerge/>
          </w:tcPr>
          <w:p w:rsidR="002F6744" w:rsidRPr="00106FD3" w:rsidRDefault="002F6744" w:rsidP="00405E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2F6744" w:rsidRPr="00106FD3" w:rsidRDefault="002F6744" w:rsidP="00405EC7">
            <w:pPr>
              <w:widowControl w:val="0"/>
              <w:rPr>
                <w:rFonts w:ascii="Times New Roman" w:eastAsia="Times New Roman" w:hAnsi="Times New Roman" w:cs="Times New Roman"/>
                <w:color w:val="auto"/>
              </w:rPr>
            </w:pPr>
            <w:r w:rsidRPr="00106FD3">
              <w:rPr>
                <w:rFonts w:ascii="Times New Roman" w:eastAsia="Times New Roman" w:hAnsi="Times New Roman" w:cs="Times New Roman"/>
                <w:color w:val="auto"/>
              </w:rPr>
              <w:t>Счет</w:t>
            </w:r>
          </w:p>
        </w:tc>
      </w:tr>
      <w:tr w:rsidR="002F6744" w:rsidRPr="00106FD3" w:rsidTr="00FD56BD">
        <w:tc>
          <w:tcPr>
            <w:tcW w:w="562" w:type="dxa"/>
            <w:vMerge/>
          </w:tcPr>
          <w:p w:rsidR="002F6744" w:rsidRPr="00106FD3" w:rsidRDefault="002F6744" w:rsidP="00405E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vMerge/>
          </w:tcPr>
          <w:p w:rsidR="002F6744" w:rsidRPr="00106FD3" w:rsidRDefault="002F6744" w:rsidP="00405E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2F6744" w:rsidRPr="00106FD3" w:rsidRDefault="002F6744" w:rsidP="00405EC7">
            <w:pPr>
              <w:widowControl w:val="0"/>
              <w:rPr>
                <w:rFonts w:ascii="Times New Roman" w:eastAsia="Times New Roman" w:hAnsi="Times New Roman" w:cs="Times New Roman"/>
                <w:color w:val="auto"/>
              </w:rPr>
            </w:pPr>
            <w:r w:rsidRPr="00106FD3">
              <w:rPr>
                <w:rFonts w:ascii="Times New Roman" w:eastAsia="Times New Roman" w:hAnsi="Times New Roman" w:cs="Times New Roman"/>
                <w:color w:val="auto"/>
              </w:rPr>
              <w:t>Счет-фактура</w:t>
            </w:r>
          </w:p>
        </w:tc>
      </w:tr>
      <w:tr w:rsidR="002F6744" w:rsidRPr="00106FD3" w:rsidTr="00FD56BD">
        <w:tc>
          <w:tcPr>
            <w:tcW w:w="562" w:type="dxa"/>
            <w:vMerge/>
          </w:tcPr>
          <w:p w:rsidR="002F6744" w:rsidRPr="00106FD3" w:rsidRDefault="002F6744" w:rsidP="00405E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vMerge/>
          </w:tcPr>
          <w:p w:rsidR="002F6744" w:rsidRPr="00106FD3" w:rsidRDefault="002F6744" w:rsidP="00405E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  <w:vAlign w:val="bottom"/>
          </w:tcPr>
          <w:p w:rsidR="002F6744" w:rsidRPr="00106FD3" w:rsidRDefault="002F6744" w:rsidP="00405EC7">
            <w:pPr>
              <w:widowControl w:val="0"/>
              <w:rPr>
                <w:rFonts w:ascii="Times New Roman" w:eastAsia="Times New Roman" w:hAnsi="Times New Roman" w:cs="Times New Roman"/>
                <w:color w:val="auto"/>
              </w:rPr>
            </w:pPr>
            <w:r w:rsidRPr="00106FD3">
              <w:rPr>
                <w:rFonts w:ascii="Times New Roman" w:eastAsia="Times New Roman" w:hAnsi="Times New Roman" w:cs="Times New Roman"/>
                <w:color w:val="auto"/>
              </w:rPr>
              <w:t>Платежное поручение (копия платежного поручения) о возврате дебиторской задолженности прошлых лет</w:t>
            </w:r>
          </w:p>
        </w:tc>
      </w:tr>
      <w:tr w:rsidR="002F6744" w:rsidRPr="00106FD3" w:rsidTr="00FD56BD">
        <w:tc>
          <w:tcPr>
            <w:tcW w:w="562" w:type="dxa"/>
            <w:vMerge/>
          </w:tcPr>
          <w:p w:rsidR="002F6744" w:rsidRPr="00106FD3" w:rsidRDefault="002F6744" w:rsidP="00405E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vMerge/>
          </w:tcPr>
          <w:p w:rsidR="002F6744" w:rsidRPr="00106FD3" w:rsidRDefault="002F6744" w:rsidP="00405E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  <w:vAlign w:val="bottom"/>
          </w:tcPr>
          <w:p w:rsidR="002F6744" w:rsidRPr="00106FD3" w:rsidRDefault="002F6744" w:rsidP="00405EC7">
            <w:pPr>
              <w:widowControl w:val="0"/>
              <w:ind w:firstLine="260"/>
              <w:rPr>
                <w:rFonts w:ascii="Times New Roman" w:eastAsia="Times New Roman" w:hAnsi="Times New Roman" w:cs="Times New Roman"/>
                <w:color w:val="auto"/>
              </w:rPr>
            </w:pPr>
            <w:r w:rsidRPr="00106FD3">
              <w:rPr>
                <w:rFonts w:ascii="Times New Roman" w:eastAsia="Times New Roman" w:hAnsi="Times New Roman" w:cs="Times New Roman"/>
                <w:color w:val="auto"/>
              </w:rPr>
              <w:t xml:space="preserve">Иной документ, подтверждающий возникновение денежного обязательства по бюджетному обязательству получателя бюджетных средств муниципального образования </w:t>
            </w:r>
            <w:r w:rsidR="001B173D" w:rsidRPr="00106FD3">
              <w:rPr>
                <w:rFonts w:ascii="Times New Roman" w:eastAsia="Times New Roman" w:hAnsi="Times New Roman" w:cs="Times New Roman"/>
                <w:color w:val="auto"/>
              </w:rPr>
              <w:t>Ильичевское</w:t>
            </w:r>
            <w:r w:rsidRPr="00106FD3">
              <w:rPr>
                <w:rFonts w:ascii="Times New Roman" w:eastAsia="Times New Roman" w:hAnsi="Times New Roman" w:cs="Times New Roman"/>
                <w:color w:val="auto"/>
              </w:rPr>
              <w:t xml:space="preserve"> сельское поселение Ленинского района Республики Крым, возникшему на основании государственного контракта</w:t>
            </w:r>
          </w:p>
        </w:tc>
      </w:tr>
      <w:tr w:rsidR="002F6744" w:rsidRPr="00106FD3" w:rsidTr="00FD56BD">
        <w:tc>
          <w:tcPr>
            <w:tcW w:w="562" w:type="dxa"/>
            <w:vMerge w:val="restart"/>
          </w:tcPr>
          <w:p w:rsidR="002F6744" w:rsidRPr="00106FD3" w:rsidRDefault="002F6744" w:rsidP="00405EC7">
            <w:pPr>
              <w:widowControl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106FD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2.</w:t>
            </w:r>
          </w:p>
        </w:tc>
        <w:tc>
          <w:tcPr>
            <w:tcW w:w="3686" w:type="dxa"/>
            <w:vMerge w:val="restart"/>
          </w:tcPr>
          <w:p w:rsidR="002F6744" w:rsidRPr="00106FD3" w:rsidRDefault="002F6744" w:rsidP="00405EC7">
            <w:pPr>
              <w:widowControl w:val="0"/>
              <w:rPr>
                <w:rFonts w:ascii="Times New Roman" w:eastAsia="Times New Roman" w:hAnsi="Times New Roman" w:cs="Times New Roman"/>
                <w:color w:val="auto"/>
              </w:rPr>
            </w:pPr>
            <w:r w:rsidRPr="00106FD3">
              <w:rPr>
                <w:rFonts w:ascii="Times New Roman" w:eastAsia="Times New Roman" w:hAnsi="Times New Roman" w:cs="Times New Roman"/>
                <w:color w:val="auto"/>
              </w:rPr>
              <w:t xml:space="preserve">Государственный контракт (договор) на поставку  товаров, выполнение работ, оказание услуг, сведения о котором не подлежат включению в реестры контрактов в соответствии с законодательством Российской Федерации о контрактной системе в сфере закупок товаров, работ, услуг для обеспечения государственных нужд, международный договор (соглашение) (далее </w:t>
            </w:r>
            <w:proofErr w:type="gramStart"/>
            <w:r w:rsidRPr="00106FD3">
              <w:rPr>
                <w:rFonts w:ascii="Times New Roman" w:eastAsia="Times New Roman" w:hAnsi="Times New Roman" w:cs="Times New Roman"/>
                <w:color w:val="auto"/>
              </w:rPr>
              <w:t>-д</w:t>
            </w:r>
            <w:proofErr w:type="gramEnd"/>
            <w:r w:rsidRPr="00106FD3">
              <w:rPr>
                <w:rFonts w:ascii="Times New Roman" w:eastAsia="Times New Roman" w:hAnsi="Times New Roman" w:cs="Times New Roman"/>
                <w:color w:val="auto"/>
              </w:rPr>
              <w:t xml:space="preserve">оговор), за исключением договоров, </w:t>
            </w:r>
            <w:r w:rsidRPr="00106FD3">
              <w:rPr>
                <w:rFonts w:ascii="Times New Roman" w:eastAsia="Times New Roman" w:hAnsi="Times New Roman" w:cs="Times New Roman"/>
                <w:color w:val="auto"/>
              </w:rPr>
              <w:lastRenderedPageBreak/>
              <w:t>указанных в 11 пункте настоящего перечня</w:t>
            </w:r>
          </w:p>
        </w:tc>
        <w:tc>
          <w:tcPr>
            <w:tcW w:w="5528" w:type="dxa"/>
            <w:vAlign w:val="bottom"/>
          </w:tcPr>
          <w:p w:rsidR="002F6744" w:rsidRPr="00106FD3" w:rsidRDefault="002F6744" w:rsidP="00405EC7">
            <w:pPr>
              <w:widowControl w:val="0"/>
              <w:rPr>
                <w:rFonts w:ascii="Times New Roman" w:eastAsia="Times New Roman" w:hAnsi="Times New Roman" w:cs="Times New Roman"/>
                <w:color w:val="auto"/>
              </w:rPr>
            </w:pPr>
            <w:r w:rsidRPr="00106FD3">
              <w:rPr>
                <w:rFonts w:ascii="Times New Roman" w:eastAsia="Times New Roman" w:hAnsi="Times New Roman" w:cs="Times New Roman"/>
                <w:color w:val="auto"/>
              </w:rPr>
              <w:lastRenderedPageBreak/>
              <w:t>Акт выполненных работ</w:t>
            </w:r>
          </w:p>
        </w:tc>
      </w:tr>
      <w:tr w:rsidR="002F6744" w:rsidRPr="00106FD3" w:rsidTr="00FD56BD">
        <w:tc>
          <w:tcPr>
            <w:tcW w:w="562" w:type="dxa"/>
            <w:vMerge/>
          </w:tcPr>
          <w:p w:rsidR="002F6744" w:rsidRPr="00106FD3" w:rsidRDefault="002F6744" w:rsidP="00405E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vMerge/>
            <w:vAlign w:val="bottom"/>
          </w:tcPr>
          <w:p w:rsidR="002F6744" w:rsidRPr="00106FD3" w:rsidRDefault="002F6744" w:rsidP="00405EC7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5528" w:type="dxa"/>
            <w:vAlign w:val="bottom"/>
          </w:tcPr>
          <w:p w:rsidR="002F6744" w:rsidRPr="00106FD3" w:rsidRDefault="002F6744" w:rsidP="00405EC7">
            <w:pPr>
              <w:widowControl w:val="0"/>
              <w:rPr>
                <w:rFonts w:ascii="Times New Roman" w:eastAsia="Times New Roman" w:hAnsi="Times New Roman" w:cs="Times New Roman"/>
                <w:color w:val="auto"/>
              </w:rPr>
            </w:pPr>
            <w:r w:rsidRPr="00106FD3">
              <w:rPr>
                <w:rFonts w:ascii="Times New Roman" w:eastAsia="Times New Roman" w:hAnsi="Times New Roman" w:cs="Times New Roman"/>
                <w:color w:val="auto"/>
              </w:rPr>
              <w:t>Акт об оказании услуг</w:t>
            </w:r>
          </w:p>
        </w:tc>
      </w:tr>
      <w:tr w:rsidR="002F6744" w:rsidRPr="00106FD3" w:rsidTr="00FD56BD">
        <w:tc>
          <w:tcPr>
            <w:tcW w:w="562" w:type="dxa"/>
            <w:vMerge/>
          </w:tcPr>
          <w:p w:rsidR="002F6744" w:rsidRPr="00106FD3" w:rsidRDefault="002F6744" w:rsidP="00405E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vMerge/>
            <w:vAlign w:val="bottom"/>
          </w:tcPr>
          <w:p w:rsidR="002F6744" w:rsidRPr="00106FD3" w:rsidRDefault="002F6744" w:rsidP="00405EC7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5528" w:type="dxa"/>
            <w:vAlign w:val="bottom"/>
          </w:tcPr>
          <w:p w:rsidR="002F6744" w:rsidRPr="00106FD3" w:rsidRDefault="002F6744" w:rsidP="00405EC7">
            <w:pPr>
              <w:widowControl w:val="0"/>
              <w:rPr>
                <w:rFonts w:ascii="Times New Roman" w:eastAsia="Times New Roman" w:hAnsi="Times New Roman" w:cs="Times New Roman"/>
                <w:color w:val="auto"/>
              </w:rPr>
            </w:pPr>
            <w:r w:rsidRPr="00106FD3">
              <w:rPr>
                <w:rFonts w:ascii="Times New Roman" w:eastAsia="Times New Roman" w:hAnsi="Times New Roman" w:cs="Times New Roman"/>
                <w:color w:val="auto"/>
              </w:rPr>
              <w:t>Акт приема-передачи</w:t>
            </w:r>
          </w:p>
        </w:tc>
      </w:tr>
      <w:tr w:rsidR="002F6744" w:rsidRPr="00106FD3" w:rsidTr="00FD56BD">
        <w:tc>
          <w:tcPr>
            <w:tcW w:w="562" w:type="dxa"/>
            <w:vMerge/>
          </w:tcPr>
          <w:p w:rsidR="002F6744" w:rsidRPr="00106FD3" w:rsidRDefault="002F6744" w:rsidP="00405E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vMerge/>
          </w:tcPr>
          <w:p w:rsidR="002F6744" w:rsidRPr="00106FD3" w:rsidRDefault="002F6744" w:rsidP="00405EC7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5528" w:type="dxa"/>
            <w:vAlign w:val="bottom"/>
          </w:tcPr>
          <w:p w:rsidR="002F6744" w:rsidRPr="00106FD3" w:rsidRDefault="002F6744" w:rsidP="00405EC7">
            <w:pPr>
              <w:widowControl w:val="0"/>
              <w:rPr>
                <w:rFonts w:ascii="Times New Roman" w:eastAsia="Times New Roman" w:hAnsi="Times New Roman" w:cs="Times New Roman"/>
                <w:color w:val="auto"/>
              </w:rPr>
            </w:pPr>
            <w:r w:rsidRPr="00106FD3">
              <w:rPr>
                <w:rFonts w:ascii="Times New Roman" w:eastAsia="Times New Roman" w:hAnsi="Times New Roman" w:cs="Times New Roman"/>
                <w:color w:val="auto"/>
              </w:rPr>
              <w:t>Договор (в случае осуществления авансовых платежей в соответствии с условиями договора, внесения арендной платы по договору)</w:t>
            </w:r>
          </w:p>
        </w:tc>
      </w:tr>
      <w:tr w:rsidR="002F6744" w:rsidRPr="00106FD3" w:rsidTr="00FD56BD">
        <w:tc>
          <w:tcPr>
            <w:tcW w:w="562" w:type="dxa"/>
            <w:vMerge/>
          </w:tcPr>
          <w:p w:rsidR="002F6744" w:rsidRPr="00106FD3" w:rsidRDefault="002F6744" w:rsidP="00405E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vMerge/>
          </w:tcPr>
          <w:p w:rsidR="002F6744" w:rsidRPr="00106FD3" w:rsidRDefault="002F6744" w:rsidP="00405EC7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5528" w:type="dxa"/>
            <w:vAlign w:val="bottom"/>
          </w:tcPr>
          <w:p w:rsidR="002F6744" w:rsidRPr="00106FD3" w:rsidRDefault="002F6744" w:rsidP="00405EC7">
            <w:pPr>
              <w:widowControl w:val="0"/>
              <w:rPr>
                <w:rFonts w:ascii="Times New Roman" w:eastAsia="Times New Roman" w:hAnsi="Times New Roman" w:cs="Times New Roman"/>
                <w:color w:val="auto"/>
              </w:rPr>
            </w:pPr>
            <w:r w:rsidRPr="00106FD3">
              <w:rPr>
                <w:rFonts w:ascii="Times New Roman" w:eastAsia="Times New Roman" w:hAnsi="Times New Roman" w:cs="Times New Roman"/>
                <w:color w:val="auto"/>
              </w:rPr>
              <w:t>Справка-расчет или иной документ, являющийся основанием для оплат неустойки</w:t>
            </w:r>
          </w:p>
        </w:tc>
      </w:tr>
      <w:tr w:rsidR="002F6744" w:rsidRPr="00106FD3" w:rsidTr="00FD56BD">
        <w:tc>
          <w:tcPr>
            <w:tcW w:w="562" w:type="dxa"/>
            <w:vMerge/>
          </w:tcPr>
          <w:p w:rsidR="002F6744" w:rsidRPr="00106FD3" w:rsidRDefault="002F6744" w:rsidP="00405E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vMerge/>
          </w:tcPr>
          <w:p w:rsidR="002F6744" w:rsidRPr="00106FD3" w:rsidRDefault="002F6744" w:rsidP="00405EC7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5528" w:type="dxa"/>
            <w:vAlign w:val="bottom"/>
          </w:tcPr>
          <w:p w:rsidR="002F6744" w:rsidRPr="00106FD3" w:rsidRDefault="002F6744" w:rsidP="00405EC7">
            <w:pPr>
              <w:widowControl w:val="0"/>
              <w:rPr>
                <w:rFonts w:ascii="Times New Roman" w:eastAsia="Times New Roman" w:hAnsi="Times New Roman" w:cs="Times New Roman"/>
                <w:color w:val="auto"/>
              </w:rPr>
            </w:pPr>
            <w:r w:rsidRPr="00106FD3">
              <w:rPr>
                <w:rFonts w:ascii="Times New Roman" w:eastAsia="Times New Roman" w:hAnsi="Times New Roman" w:cs="Times New Roman"/>
                <w:color w:val="auto"/>
              </w:rPr>
              <w:t>Счет</w:t>
            </w:r>
          </w:p>
        </w:tc>
      </w:tr>
      <w:tr w:rsidR="002F6744" w:rsidRPr="00106FD3" w:rsidTr="00FD56BD">
        <w:tc>
          <w:tcPr>
            <w:tcW w:w="562" w:type="dxa"/>
            <w:vMerge/>
          </w:tcPr>
          <w:p w:rsidR="002F6744" w:rsidRPr="00106FD3" w:rsidRDefault="002F6744" w:rsidP="00405E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vMerge/>
          </w:tcPr>
          <w:p w:rsidR="002F6744" w:rsidRPr="00106FD3" w:rsidRDefault="002F6744" w:rsidP="00405EC7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5528" w:type="dxa"/>
            <w:vAlign w:val="bottom"/>
          </w:tcPr>
          <w:p w:rsidR="002F6744" w:rsidRPr="00106FD3" w:rsidRDefault="002F6744" w:rsidP="00405EC7">
            <w:pPr>
              <w:widowControl w:val="0"/>
              <w:rPr>
                <w:rFonts w:ascii="Times New Roman" w:eastAsia="Times New Roman" w:hAnsi="Times New Roman" w:cs="Times New Roman"/>
                <w:color w:val="auto"/>
              </w:rPr>
            </w:pPr>
            <w:r w:rsidRPr="00106FD3">
              <w:rPr>
                <w:rFonts w:ascii="Times New Roman" w:eastAsia="Times New Roman" w:hAnsi="Times New Roman" w:cs="Times New Roman"/>
                <w:color w:val="auto"/>
              </w:rPr>
              <w:t>Счет-фактура</w:t>
            </w:r>
          </w:p>
        </w:tc>
      </w:tr>
      <w:tr w:rsidR="002F6744" w:rsidRPr="00106FD3" w:rsidTr="00FD56BD">
        <w:tc>
          <w:tcPr>
            <w:tcW w:w="562" w:type="dxa"/>
            <w:vMerge/>
          </w:tcPr>
          <w:p w:rsidR="002F6744" w:rsidRPr="00106FD3" w:rsidRDefault="002F6744" w:rsidP="00405E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vMerge/>
            <w:vAlign w:val="bottom"/>
          </w:tcPr>
          <w:p w:rsidR="002F6744" w:rsidRPr="00106FD3" w:rsidRDefault="002F6744" w:rsidP="00405EC7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5528" w:type="dxa"/>
            <w:vAlign w:val="bottom"/>
          </w:tcPr>
          <w:p w:rsidR="002F6744" w:rsidRPr="00106FD3" w:rsidRDefault="002F6744" w:rsidP="00405EC7">
            <w:pPr>
              <w:widowControl w:val="0"/>
              <w:rPr>
                <w:rFonts w:ascii="Times New Roman" w:eastAsia="Times New Roman" w:hAnsi="Times New Roman" w:cs="Times New Roman"/>
                <w:color w:val="auto"/>
              </w:rPr>
            </w:pPr>
            <w:r w:rsidRPr="00106FD3">
              <w:rPr>
                <w:rFonts w:ascii="Times New Roman" w:eastAsia="Times New Roman" w:hAnsi="Times New Roman" w:cs="Times New Roman"/>
                <w:color w:val="auto"/>
              </w:rPr>
              <w:t>Товарная накладная (унифицированная форма № ТОРГ-12) (ф. 0330212)</w:t>
            </w:r>
          </w:p>
        </w:tc>
      </w:tr>
      <w:tr w:rsidR="002F6744" w:rsidRPr="00106FD3" w:rsidTr="00FD56BD">
        <w:tc>
          <w:tcPr>
            <w:tcW w:w="562" w:type="dxa"/>
            <w:vMerge/>
          </w:tcPr>
          <w:p w:rsidR="002F6744" w:rsidRPr="00106FD3" w:rsidRDefault="002F6744" w:rsidP="00405E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vMerge/>
            <w:vAlign w:val="bottom"/>
          </w:tcPr>
          <w:p w:rsidR="002F6744" w:rsidRPr="00106FD3" w:rsidRDefault="002F6744" w:rsidP="00405EC7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5528" w:type="dxa"/>
            <w:vAlign w:val="bottom"/>
          </w:tcPr>
          <w:p w:rsidR="002F6744" w:rsidRPr="00106FD3" w:rsidRDefault="002F6744" w:rsidP="00405EC7">
            <w:pPr>
              <w:widowControl w:val="0"/>
              <w:rPr>
                <w:rFonts w:ascii="Times New Roman" w:eastAsia="Times New Roman" w:hAnsi="Times New Roman" w:cs="Times New Roman"/>
                <w:color w:val="auto"/>
              </w:rPr>
            </w:pPr>
            <w:r w:rsidRPr="00106FD3">
              <w:rPr>
                <w:rFonts w:ascii="Times New Roman" w:eastAsia="Times New Roman" w:hAnsi="Times New Roman" w:cs="Times New Roman"/>
                <w:color w:val="auto"/>
              </w:rPr>
              <w:t>Универсальный передаточный документ</w:t>
            </w:r>
          </w:p>
        </w:tc>
      </w:tr>
      <w:tr w:rsidR="002F6744" w:rsidRPr="00106FD3" w:rsidTr="00FD56BD">
        <w:tc>
          <w:tcPr>
            <w:tcW w:w="562" w:type="dxa"/>
            <w:vMerge/>
          </w:tcPr>
          <w:p w:rsidR="002F6744" w:rsidRPr="00106FD3" w:rsidRDefault="002F6744" w:rsidP="00405E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vMerge/>
          </w:tcPr>
          <w:p w:rsidR="002F6744" w:rsidRPr="00106FD3" w:rsidRDefault="002F6744" w:rsidP="00405EC7">
            <w:pPr>
              <w:widowControl w:val="0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5528" w:type="dxa"/>
            <w:vAlign w:val="bottom"/>
          </w:tcPr>
          <w:p w:rsidR="002F6744" w:rsidRPr="00106FD3" w:rsidRDefault="002F6744" w:rsidP="00405EC7">
            <w:pPr>
              <w:widowControl w:val="0"/>
              <w:rPr>
                <w:rFonts w:ascii="Times New Roman" w:eastAsia="Times New Roman" w:hAnsi="Times New Roman" w:cs="Times New Roman"/>
                <w:color w:val="auto"/>
              </w:rPr>
            </w:pPr>
            <w:r w:rsidRPr="00106FD3">
              <w:rPr>
                <w:rFonts w:ascii="Times New Roman" w:eastAsia="Times New Roman" w:hAnsi="Times New Roman" w:cs="Times New Roman"/>
                <w:color w:val="auto"/>
              </w:rPr>
              <w:t>Чек</w:t>
            </w:r>
          </w:p>
        </w:tc>
      </w:tr>
      <w:tr w:rsidR="002F6744" w:rsidRPr="00106FD3" w:rsidTr="00FD56BD">
        <w:tc>
          <w:tcPr>
            <w:tcW w:w="562" w:type="dxa"/>
            <w:vMerge/>
          </w:tcPr>
          <w:p w:rsidR="002F6744" w:rsidRPr="00106FD3" w:rsidRDefault="002F6744" w:rsidP="00405E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vMerge/>
          </w:tcPr>
          <w:p w:rsidR="002F6744" w:rsidRPr="00106FD3" w:rsidRDefault="002F6744" w:rsidP="00405E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  <w:vAlign w:val="bottom"/>
          </w:tcPr>
          <w:p w:rsidR="002F6744" w:rsidRPr="00106FD3" w:rsidRDefault="002F6744" w:rsidP="00405EC7">
            <w:pPr>
              <w:widowControl w:val="0"/>
              <w:rPr>
                <w:rFonts w:ascii="Times New Roman" w:eastAsia="Times New Roman" w:hAnsi="Times New Roman" w:cs="Times New Roman"/>
                <w:color w:val="auto"/>
              </w:rPr>
            </w:pPr>
            <w:r w:rsidRPr="00106FD3">
              <w:rPr>
                <w:rFonts w:ascii="Times New Roman" w:eastAsia="Times New Roman" w:hAnsi="Times New Roman" w:cs="Times New Roman"/>
                <w:color w:val="auto"/>
              </w:rPr>
              <w:t>Платежное поручение (копия платежного поручения) о возврате дебиторской задолженности прошлых лет</w:t>
            </w:r>
          </w:p>
        </w:tc>
      </w:tr>
      <w:tr w:rsidR="002F6744" w:rsidRPr="00106FD3" w:rsidTr="00FD56BD">
        <w:tc>
          <w:tcPr>
            <w:tcW w:w="562" w:type="dxa"/>
            <w:vMerge/>
          </w:tcPr>
          <w:p w:rsidR="002F6744" w:rsidRPr="00106FD3" w:rsidRDefault="002F6744" w:rsidP="00405E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vMerge/>
          </w:tcPr>
          <w:p w:rsidR="002F6744" w:rsidRPr="00106FD3" w:rsidRDefault="002F6744" w:rsidP="00405E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2F6744" w:rsidRPr="00106FD3" w:rsidRDefault="002F6744" w:rsidP="00405EC7">
            <w:pPr>
              <w:widowControl w:val="0"/>
              <w:rPr>
                <w:rFonts w:ascii="Times New Roman" w:eastAsia="Times New Roman" w:hAnsi="Times New Roman" w:cs="Times New Roman"/>
                <w:color w:val="auto"/>
              </w:rPr>
            </w:pPr>
            <w:r w:rsidRPr="00106FD3">
              <w:rPr>
                <w:rFonts w:ascii="Times New Roman" w:eastAsia="Times New Roman" w:hAnsi="Times New Roman" w:cs="Times New Roman"/>
                <w:color w:val="auto"/>
              </w:rPr>
              <w:t xml:space="preserve">Иной документ, подтверждающий возникновение денежного обязательства по бюджетному обязательству получателя бюджетных средств муниципального образования </w:t>
            </w:r>
            <w:r w:rsidR="001B173D" w:rsidRPr="00106FD3">
              <w:rPr>
                <w:rFonts w:ascii="Times New Roman" w:eastAsia="Times New Roman" w:hAnsi="Times New Roman" w:cs="Times New Roman"/>
                <w:color w:val="auto"/>
              </w:rPr>
              <w:t>Ильичевское</w:t>
            </w:r>
            <w:r w:rsidRPr="00106FD3">
              <w:rPr>
                <w:rFonts w:ascii="Times New Roman" w:eastAsia="Times New Roman" w:hAnsi="Times New Roman" w:cs="Times New Roman"/>
                <w:color w:val="auto"/>
              </w:rPr>
              <w:t xml:space="preserve"> сельское поселение Ленинского района Республики Крым, возникшему на основании договора</w:t>
            </w:r>
          </w:p>
        </w:tc>
      </w:tr>
    </w:tbl>
    <w:p w:rsidR="002F6744" w:rsidRPr="00106FD3" w:rsidRDefault="002F6744" w:rsidP="00405EC7">
      <w:pPr>
        <w:widowControl w:val="0"/>
        <w:ind w:firstLine="780"/>
        <w:rPr>
          <w:rFonts w:ascii="Times New Roman" w:eastAsia="Times New Roman" w:hAnsi="Times New Roman" w:cs="Times New Roman"/>
          <w:sz w:val="28"/>
          <w:szCs w:val="28"/>
          <w:lang w:bidi="ru-RU"/>
        </w:rPr>
      </w:pPr>
    </w:p>
    <w:p w:rsidR="0022012F" w:rsidRPr="00106FD3" w:rsidRDefault="0022012F" w:rsidP="00405EC7">
      <w:pPr>
        <w:widowControl w:val="0"/>
        <w:suppressAutoHyphens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06FD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2. </w:t>
      </w:r>
      <w:r w:rsidR="007F5568" w:rsidRPr="00106FD3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405EC7"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r w:rsidR="007F5568" w:rsidRPr="00106FD3">
        <w:rPr>
          <w:rFonts w:ascii="Times New Roman" w:hAnsi="Times New Roman" w:cs="Times New Roman"/>
          <w:sz w:val="28"/>
          <w:szCs w:val="28"/>
        </w:rPr>
        <w:t>опубликовать</w:t>
      </w:r>
      <w:r w:rsidR="00405EC7">
        <w:rPr>
          <w:rFonts w:ascii="Times New Roman" w:hAnsi="Times New Roman" w:cs="Times New Roman"/>
          <w:sz w:val="28"/>
          <w:szCs w:val="28"/>
        </w:rPr>
        <w:t xml:space="preserve"> на официальном </w:t>
      </w:r>
      <w:r w:rsidR="007F5568" w:rsidRPr="00106FD3">
        <w:rPr>
          <w:rFonts w:ascii="Times New Roman" w:hAnsi="Times New Roman" w:cs="Times New Roman"/>
          <w:sz w:val="28"/>
          <w:szCs w:val="28"/>
        </w:rPr>
        <w:t xml:space="preserve">Портале Республики Крым </w:t>
      </w:r>
      <w:hyperlink r:id="rId7" w:history="1">
        <w:r w:rsidR="007F5568" w:rsidRPr="00106FD3">
          <w:rPr>
            <w:rStyle w:val="ac"/>
            <w:rFonts w:ascii="Times New Roman" w:hAnsi="Times New Roman" w:cs="Times New Roman"/>
            <w:sz w:val="28"/>
            <w:szCs w:val="28"/>
          </w:rPr>
          <w:t>http://</w:t>
        </w:r>
        <w:proofErr w:type="spellStart"/>
        <w:r w:rsidR="007F5568" w:rsidRPr="00106FD3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lenino</w:t>
        </w:r>
        <w:proofErr w:type="spellEnd"/>
        <w:r w:rsidR="007F5568" w:rsidRPr="00106FD3">
          <w:rPr>
            <w:rStyle w:val="ac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7F5568" w:rsidRPr="00106FD3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rk</w:t>
        </w:r>
        <w:proofErr w:type="spellEnd"/>
        <w:r w:rsidR="007F5568" w:rsidRPr="00106FD3">
          <w:rPr>
            <w:rStyle w:val="ac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7F5568" w:rsidRPr="00106FD3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gov</w:t>
        </w:r>
        <w:proofErr w:type="spellEnd"/>
        <w:r w:rsidR="007F5568" w:rsidRPr="00106FD3">
          <w:rPr>
            <w:rStyle w:val="ac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7F5568" w:rsidRPr="00106FD3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7F5568" w:rsidRPr="00106FD3">
        <w:rPr>
          <w:rFonts w:ascii="Times New Roman" w:hAnsi="Times New Roman" w:cs="Times New Roman"/>
          <w:sz w:val="28"/>
          <w:szCs w:val="28"/>
        </w:rPr>
        <w:t>, странице Ленинского муниципального района, в разделе «</w:t>
      </w:r>
      <w:proofErr w:type="gramStart"/>
      <w:r w:rsidR="007F5568" w:rsidRPr="00106FD3">
        <w:rPr>
          <w:rFonts w:ascii="Times New Roman" w:hAnsi="Times New Roman" w:cs="Times New Roman"/>
          <w:sz w:val="28"/>
          <w:szCs w:val="28"/>
        </w:rPr>
        <w:t>Муниципальные</w:t>
      </w:r>
      <w:proofErr w:type="gramEnd"/>
      <w:r w:rsidR="007F5568" w:rsidRPr="00106FD3">
        <w:rPr>
          <w:rFonts w:ascii="Times New Roman" w:hAnsi="Times New Roman" w:cs="Times New Roman"/>
          <w:sz w:val="28"/>
          <w:szCs w:val="28"/>
        </w:rPr>
        <w:t xml:space="preserve"> образования», подразделе «</w:t>
      </w:r>
      <w:r w:rsidR="00A452C0" w:rsidRPr="00106FD3">
        <w:rPr>
          <w:rFonts w:ascii="Times New Roman" w:hAnsi="Times New Roman" w:cs="Times New Roman"/>
          <w:sz w:val="28"/>
          <w:szCs w:val="28"/>
        </w:rPr>
        <w:t>Ильичевское</w:t>
      </w:r>
      <w:r w:rsidR="001B173D" w:rsidRPr="00106FD3">
        <w:rPr>
          <w:rFonts w:ascii="Times New Roman" w:hAnsi="Times New Roman" w:cs="Times New Roman"/>
          <w:sz w:val="28"/>
          <w:szCs w:val="28"/>
        </w:rPr>
        <w:t xml:space="preserve"> сельское поселение»</w:t>
      </w:r>
    </w:p>
    <w:p w:rsidR="0022012F" w:rsidRPr="00106FD3" w:rsidRDefault="0022012F" w:rsidP="00405EC7">
      <w:pPr>
        <w:widowControl w:val="0"/>
        <w:suppressAutoHyphens/>
        <w:autoSpaceDE w:val="0"/>
        <w:autoSpaceDN w:val="0"/>
        <w:adjustRightInd w:val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06FD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3. </w:t>
      </w:r>
      <w:proofErr w:type="gramStart"/>
      <w:r w:rsidRPr="00106FD3">
        <w:rPr>
          <w:rFonts w:ascii="Times New Roman" w:eastAsia="Times New Roman" w:hAnsi="Times New Roman" w:cs="Times New Roman"/>
          <w:sz w:val="28"/>
          <w:szCs w:val="28"/>
          <w:lang w:eastAsia="ar-SA"/>
        </w:rPr>
        <w:t>Контроль за</w:t>
      </w:r>
      <w:proofErr w:type="gramEnd"/>
      <w:r w:rsidRPr="00106FD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исполнением настоя</w:t>
      </w:r>
      <w:r w:rsidR="00C6795F" w:rsidRPr="00106FD3">
        <w:rPr>
          <w:rFonts w:ascii="Times New Roman" w:eastAsia="Times New Roman" w:hAnsi="Times New Roman" w:cs="Times New Roman"/>
          <w:sz w:val="28"/>
          <w:szCs w:val="28"/>
          <w:lang w:eastAsia="ar-SA"/>
        </w:rPr>
        <w:t>щего постановления оставляю за собой</w:t>
      </w:r>
      <w:r w:rsidRPr="00106FD3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22012F" w:rsidRPr="00106FD3" w:rsidRDefault="0022012F" w:rsidP="00405EC7">
      <w:pPr>
        <w:widowControl w:val="0"/>
        <w:suppressAutoHyphens/>
        <w:autoSpaceDE w:val="0"/>
        <w:autoSpaceDN w:val="0"/>
        <w:adjustRightInd w:val="0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F5568" w:rsidRPr="00106FD3" w:rsidRDefault="007F5568" w:rsidP="00405EC7">
      <w:pPr>
        <w:widowControl w:val="0"/>
        <w:suppressAutoHyphens/>
        <w:autoSpaceDE w:val="0"/>
        <w:autoSpaceDN w:val="0"/>
        <w:adjustRightInd w:val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14268" w:rsidRPr="00106FD3" w:rsidRDefault="004142E5" w:rsidP="00405EC7">
      <w:pPr>
        <w:suppressAutoHyphens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106FD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Заместитель Главы </w:t>
      </w:r>
      <w:r w:rsidR="0022012F" w:rsidRPr="00106FD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администрации </w:t>
      </w:r>
    </w:p>
    <w:p w:rsidR="007F5568" w:rsidRPr="00106FD3" w:rsidRDefault="001B173D" w:rsidP="00405EC7">
      <w:pPr>
        <w:suppressAutoHyphens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106FD3">
        <w:rPr>
          <w:rFonts w:ascii="Times New Roman" w:hAnsi="Times New Roman" w:cs="Times New Roman"/>
          <w:b/>
          <w:sz w:val="28"/>
          <w:szCs w:val="28"/>
        </w:rPr>
        <w:t>Ильичевское</w:t>
      </w:r>
      <w:r w:rsidR="007F5568" w:rsidRPr="00106FD3">
        <w:rPr>
          <w:rFonts w:ascii="Times New Roman" w:hAnsi="Times New Roman" w:cs="Times New Roman"/>
          <w:b/>
          <w:sz w:val="28"/>
          <w:szCs w:val="28"/>
        </w:rPr>
        <w:t xml:space="preserve"> сельского</w:t>
      </w:r>
      <w:r w:rsidR="0022012F" w:rsidRPr="00106FD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2012F" w:rsidRPr="00106FD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 поселения     </w:t>
      </w:r>
      <w:r w:rsidR="007F5568" w:rsidRPr="00106FD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      </w:t>
      </w:r>
      <w:r w:rsidR="00914268" w:rsidRPr="00106FD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                                </w:t>
      </w:r>
      <w:r w:rsidR="00106FD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     </w:t>
      </w:r>
      <w:r w:rsidR="00914268" w:rsidRPr="00106FD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r w:rsidR="004142E5" w:rsidRPr="00106FD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Г.Д.</w:t>
      </w:r>
      <w:r w:rsidR="002F6744" w:rsidRPr="00106FD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r w:rsidR="004142E5" w:rsidRPr="00106FD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Сакун</w:t>
      </w:r>
      <w:r w:rsidR="00914268" w:rsidRPr="00106FD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          </w:t>
      </w:r>
      <w:r w:rsidR="00260B95" w:rsidRPr="00106FD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             </w:t>
      </w:r>
      <w:r w:rsidR="00914268" w:rsidRPr="00106FD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r w:rsidR="004142E5" w:rsidRPr="00106FD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         </w:t>
      </w:r>
    </w:p>
    <w:p w:rsidR="007F5568" w:rsidRPr="00106FD3" w:rsidRDefault="007F5568" w:rsidP="0022012F">
      <w:pPr>
        <w:suppressAutoHyphens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7F5568" w:rsidRPr="00106FD3" w:rsidRDefault="007F5568" w:rsidP="0022012F">
      <w:pPr>
        <w:suppressAutoHyphens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7F5568" w:rsidRPr="00106FD3" w:rsidRDefault="007F5568" w:rsidP="0022012F">
      <w:pPr>
        <w:suppressAutoHyphens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126BD" w:rsidRPr="00106FD3" w:rsidRDefault="00E126BD" w:rsidP="0022012F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" w:name="P261"/>
    </w:p>
    <w:p w:rsidR="00E126BD" w:rsidRPr="00106FD3" w:rsidRDefault="00E126BD" w:rsidP="0022012F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126BD" w:rsidRPr="00106FD3" w:rsidRDefault="00E126BD" w:rsidP="0022012F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126BD" w:rsidRPr="00106FD3" w:rsidRDefault="00E126BD" w:rsidP="0022012F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126BD" w:rsidRPr="00106FD3" w:rsidRDefault="00E126BD" w:rsidP="0022012F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126BD" w:rsidRPr="00106FD3" w:rsidRDefault="00E126BD" w:rsidP="0022012F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126BD" w:rsidRPr="00106FD3" w:rsidRDefault="00E126BD" w:rsidP="0022012F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126BD" w:rsidRPr="00106FD3" w:rsidRDefault="00E126BD" w:rsidP="0022012F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126BD" w:rsidRPr="00106FD3" w:rsidRDefault="00E126BD" w:rsidP="0022012F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126BD" w:rsidRPr="00106FD3" w:rsidRDefault="00E126BD" w:rsidP="0022012F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126BD" w:rsidRPr="00106FD3" w:rsidRDefault="00E126BD" w:rsidP="0022012F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126BD" w:rsidRPr="00106FD3" w:rsidRDefault="00E126BD" w:rsidP="0022012F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126BD" w:rsidRPr="00106FD3" w:rsidRDefault="00E126BD" w:rsidP="0022012F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126BD" w:rsidRPr="00106FD3" w:rsidRDefault="00E126BD" w:rsidP="0022012F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126BD" w:rsidRPr="00106FD3" w:rsidRDefault="00E126BD" w:rsidP="0022012F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126BD" w:rsidRPr="00106FD3" w:rsidRDefault="00E126BD" w:rsidP="0022012F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126BD" w:rsidRPr="00106FD3" w:rsidRDefault="00E126BD" w:rsidP="0022012F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126BD" w:rsidRPr="00106FD3" w:rsidRDefault="00E126BD" w:rsidP="0022012F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126BD" w:rsidRPr="00106FD3" w:rsidRDefault="00E126BD" w:rsidP="0022012F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126BD" w:rsidRPr="00106FD3" w:rsidRDefault="00E126BD" w:rsidP="0022012F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126BD" w:rsidRPr="00106FD3" w:rsidRDefault="00E126BD" w:rsidP="0022012F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126BD" w:rsidRPr="00106FD3" w:rsidRDefault="00E126BD" w:rsidP="0022012F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2012F" w:rsidRPr="00106FD3" w:rsidRDefault="0022012F" w:rsidP="0022012F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6FD3">
        <w:rPr>
          <w:rFonts w:ascii="Times New Roman" w:eastAsia="Times New Roman" w:hAnsi="Times New Roman" w:cs="Times New Roman"/>
          <w:sz w:val="28"/>
          <w:szCs w:val="28"/>
        </w:rPr>
        <w:t> </w:t>
      </w:r>
    </w:p>
    <w:bookmarkEnd w:id="2"/>
    <w:p w:rsidR="0022012F" w:rsidRPr="00106FD3" w:rsidRDefault="0022012F" w:rsidP="0022012F">
      <w:pPr>
        <w:pStyle w:val="2"/>
        <w:shd w:val="clear" w:color="auto" w:fill="auto"/>
        <w:spacing w:after="780" w:line="274" w:lineRule="exact"/>
        <w:ind w:left="6040" w:right="300" w:firstLine="0"/>
        <w:jc w:val="left"/>
        <w:rPr>
          <w:sz w:val="28"/>
          <w:szCs w:val="28"/>
        </w:rPr>
      </w:pPr>
    </w:p>
    <w:sectPr w:rsidR="0022012F" w:rsidRPr="00106FD3" w:rsidSect="00106FD3">
      <w:type w:val="continuous"/>
      <w:pgSz w:w="11905" w:h="16837"/>
      <w:pgMar w:top="1134" w:right="907" w:bottom="1134" w:left="1418" w:header="0" w:footer="6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7"/>
        <w:u w:val="none"/>
      </w:rPr>
    </w:lvl>
    <w:lvl w:ilvl="1">
      <w:start w:val="2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2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2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2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2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2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2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2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7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7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7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7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7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7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7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7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7"/>
        <w:u w:val="none"/>
      </w:rPr>
    </w:lvl>
  </w:abstractNum>
  <w:abstractNum w:abstractNumId="2">
    <w:nsid w:val="00000407"/>
    <w:multiLevelType w:val="multilevel"/>
    <w:tmpl w:val="0000088A"/>
    <w:lvl w:ilvl="0">
      <w:numFmt w:val="bullet"/>
      <w:lvlText w:val="-"/>
      <w:lvlJc w:val="left"/>
      <w:pPr>
        <w:ind w:left="56" w:hanging="372"/>
      </w:pPr>
      <w:rPr>
        <w:rFonts w:ascii="Times New Roman" w:hAnsi="Times New Roman" w:cs="Times New Roman"/>
        <w:b w:val="0"/>
        <w:bCs w:val="0"/>
        <w:sz w:val="24"/>
        <w:szCs w:val="24"/>
      </w:rPr>
    </w:lvl>
    <w:lvl w:ilvl="1">
      <w:numFmt w:val="bullet"/>
      <w:lvlText w:val="•"/>
      <w:lvlJc w:val="left"/>
      <w:pPr>
        <w:ind w:left="410" w:hanging="372"/>
      </w:pPr>
    </w:lvl>
    <w:lvl w:ilvl="2">
      <w:numFmt w:val="bullet"/>
      <w:lvlText w:val="•"/>
      <w:lvlJc w:val="left"/>
      <w:pPr>
        <w:ind w:left="764" w:hanging="372"/>
      </w:pPr>
    </w:lvl>
    <w:lvl w:ilvl="3">
      <w:numFmt w:val="bullet"/>
      <w:lvlText w:val="•"/>
      <w:lvlJc w:val="left"/>
      <w:pPr>
        <w:ind w:left="1117" w:hanging="372"/>
      </w:pPr>
    </w:lvl>
    <w:lvl w:ilvl="4">
      <w:numFmt w:val="bullet"/>
      <w:lvlText w:val="•"/>
      <w:lvlJc w:val="left"/>
      <w:pPr>
        <w:ind w:left="1471" w:hanging="372"/>
      </w:pPr>
    </w:lvl>
    <w:lvl w:ilvl="5">
      <w:numFmt w:val="bullet"/>
      <w:lvlText w:val="•"/>
      <w:lvlJc w:val="left"/>
      <w:pPr>
        <w:ind w:left="1825" w:hanging="372"/>
      </w:pPr>
    </w:lvl>
    <w:lvl w:ilvl="6">
      <w:numFmt w:val="bullet"/>
      <w:lvlText w:val="•"/>
      <w:lvlJc w:val="left"/>
      <w:pPr>
        <w:ind w:left="2178" w:hanging="372"/>
      </w:pPr>
    </w:lvl>
    <w:lvl w:ilvl="7">
      <w:numFmt w:val="bullet"/>
      <w:lvlText w:val="•"/>
      <w:lvlJc w:val="left"/>
      <w:pPr>
        <w:ind w:left="2532" w:hanging="372"/>
      </w:pPr>
    </w:lvl>
    <w:lvl w:ilvl="8">
      <w:numFmt w:val="bullet"/>
      <w:lvlText w:val="•"/>
      <w:lvlJc w:val="left"/>
      <w:pPr>
        <w:ind w:left="2886" w:hanging="372"/>
      </w:pPr>
    </w:lvl>
  </w:abstractNum>
  <w:abstractNum w:abstractNumId="3">
    <w:nsid w:val="00000408"/>
    <w:multiLevelType w:val="multilevel"/>
    <w:tmpl w:val="0000088B"/>
    <w:lvl w:ilvl="0">
      <w:numFmt w:val="bullet"/>
      <w:lvlText w:val="-"/>
      <w:lvlJc w:val="left"/>
      <w:pPr>
        <w:ind w:left="56" w:hanging="284"/>
      </w:pPr>
      <w:rPr>
        <w:rFonts w:ascii="Times New Roman" w:hAnsi="Times New Roman" w:cs="Times New Roman"/>
        <w:b w:val="0"/>
        <w:bCs w:val="0"/>
        <w:sz w:val="24"/>
        <w:szCs w:val="24"/>
      </w:rPr>
    </w:lvl>
    <w:lvl w:ilvl="1">
      <w:numFmt w:val="bullet"/>
      <w:lvlText w:val="•"/>
      <w:lvlJc w:val="left"/>
      <w:pPr>
        <w:ind w:left="410" w:hanging="284"/>
      </w:pPr>
    </w:lvl>
    <w:lvl w:ilvl="2">
      <w:numFmt w:val="bullet"/>
      <w:lvlText w:val="•"/>
      <w:lvlJc w:val="left"/>
      <w:pPr>
        <w:ind w:left="764" w:hanging="284"/>
      </w:pPr>
    </w:lvl>
    <w:lvl w:ilvl="3">
      <w:numFmt w:val="bullet"/>
      <w:lvlText w:val="•"/>
      <w:lvlJc w:val="left"/>
      <w:pPr>
        <w:ind w:left="1117" w:hanging="284"/>
      </w:pPr>
    </w:lvl>
    <w:lvl w:ilvl="4">
      <w:numFmt w:val="bullet"/>
      <w:lvlText w:val="•"/>
      <w:lvlJc w:val="left"/>
      <w:pPr>
        <w:ind w:left="1471" w:hanging="284"/>
      </w:pPr>
    </w:lvl>
    <w:lvl w:ilvl="5">
      <w:numFmt w:val="bullet"/>
      <w:lvlText w:val="•"/>
      <w:lvlJc w:val="left"/>
      <w:pPr>
        <w:ind w:left="1825" w:hanging="284"/>
      </w:pPr>
    </w:lvl>
    <w:lvl w:ilvl="6">
      <w:numFmt w:val="bullet"/>
      <w:lvlText w:val="•"/>
      <w:lvlJc w:val="left"/>
      <w:pPr>
        <w:ind w:left="2178" w:hanging="284"/>
      </w:pPr>
    </w:lvl>
    <w:lvl w:ilvl="7">
      <w:numFmt w:val="bullet"/>
      <w:lvlText w:val="•"/>
      <w:lvlJc w:val="left"/>
      <w:pPr>
        <w:ind w:left="2532" w:hanging="284"/>
      </w:pPr>
    </w:lvl>
    <w:lvl w:ilvl="8">
      <w:numFmt w:val="bullet"/>
      <w:lvlText w:val="•"/>
      <w:lvlJc w:val="left"/>
      <w:pPr>
        <w:ind w:left="2886" w:hanging="284"/>
      </w:pPr>
    </w:lvl>
  </w:abstractNum>
  <w:abstractNum w:abstractNumId="4">
    <w:nsid w:val="15CA2397"/>
    <w:multiLevelType w:val="hybridMultilevel"/>
    <w:tmpl w:val="3A2E4A1E"/>
    <w:lvl w:ilvl="0" w:tplc="E2709DA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1A4C81"/>
    <w:multiLevelType w:val="multilevel"/>
    <w:tmpl w:val="812A969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7415E52"/>
    <w:multiLevelType w:val="multilevel"/>
    <w:tmpl w:val="83D86BEE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75D6C59"/>
    <w:multiLevelType w:val="multilevel"/>
    <w:tmpl w:val="CC1E1FC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2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8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22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7"/>
  </w:num>
  <w:num w:numId="3">
    <w:abstractNumId w:val="4"/>
  </w:num>
  <w:num w:numId="4">
    <w:abstractNumId w:val="6"/>
  </w:num>
  <w:num w:numId="5">
    <w:abstractNumId w:val="3"/>
  </w:num>
  <w:num w:numId="6">
    <w:abstractNumId w:val="2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012F"/>
    <w:rsid w:val="00001F03"/>
    <w:rsid w:val="000A22C5"/>
    <w:rsid w:val="00106FD3"/>
    <w:rsid w:val="001B173D"/>
    <w:rsid w:val="001D1D59"/>
    <w:rsid w:val="0022012F"/>
    <w:rsid w:val="00250C12"/>
    <w:rsid w:val="00253555"/>
    <w:rsid w:val="00260B95"/>
    <w:rsid w:val="002F6744"/>
    <w:rsid w:val="00405EC7"/>
    <w:rsid w:val="004142E5"/>
    <w:rsid w:val="00450E15"/>
    <w:rsid w:val="004E030A"/>
    <w:rsid w:val="00625CAB"/>
    <w:rsid w:val="007733BF"/>
    <w:rsid w:val="007F5568"/>
    <w:rsid w:val="008568A1"/>
    <w:rsid w:val="00914268"/>
    <w:rsid w:val="00A01E22"/>
    <w:rsid w:val="00A452C0"/>
    <w:rsid w:val="00C6432B"/>
    <w:rsid w:val="00C6795F"/>
    <w:rsid w:val="00E126BD"/>
    <w:rsid w:val="00E167C1"/>
    <w:rsid w:val="00E4041A"/>
    <w:rsid w:val="00E645E3"/>
    <w:rsid w:val="00ED3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012F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2">
    <w:name w:val="Heading #2_"/>
    <w:link w:val="Heading20"/>
    <w:rsid w:val="0022012F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Bodytext3">
    <w:name w:val="Body text (3)_"/>
    <w:link w:val="Bodytext30"/>
    <w:rsid w:val="0022012F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Bodytext3Spacing5pt">
    <w:name w:val="Body text (3) + Spacing 5 pt"/>
    <w:rsid w:val="0022012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0"/>
      <w:sz w:val="27"/>
      <w:szCs w:val="27"/>
    </w:rPr>
  </w:style>
  <w:style w:type="paragraph" w:customStyle="1" w:styleId="Heading20">
    <w:name w:val="Heading #2"/>
    <w:basedOn w:val="a"/>
    <w:link w:val="Heading2"/>
    <w:rsid w:val="0022012F"/>
    <w:pPr>
      <w:shd w:val="clear" w:color="auto" w:fill="FFFFFF"/>
      <w:spacing w:after="1140" w:line="0" w:lineRule="atLeast"/>
      <w:outlineLvl w:val="1"/>
    </w:pPr>
    <w:rPr>
      <w:rFonts w:ascii="Times New Roman" w:eastAsia="Times New Roman" w:hAnsi="Times New Roman" w:cs="Times New Roman"/>
      <w:color w:val="auto"/>
      <w:sz w:val="27"/>
      <w:szCs w:val="27"/>
      <w:lang w:eastAsia="en-US"/>
    </w:rPr>
  </w:style>
  <w:style w:type="paragraph" w:customStyle="1" w:styleId="Bodytext30">
    <w:name w:val="Body text (3)"/>
    <w:basedOn w:val="a"/>
    <w:link w:val="Bodytext3"/>
    <w:rsid w:val="0022012F"/>
    <w:pPr>
      <w:shd w:val="clear" w:color="auto" w:fill="FFFFFF"/>
      <w:spacing w:before="480" w:after="300" w:line="326" w:lineRule="exact"/>
      <w:jc w:val="both"/>
    </w:pPr>
    <w:rPr>
      <w:rFonts w:ascii="Times New Roman" w:eastAsia="Times New Roman" w:hAnsi="Times New Roman" w:cs="Times New Roman"/>
      <w:color w:val="auto"/>
      <w:sz w:val="27"/>
      <w:szCs w:val="27"/>
      <w:lang w:eastAsia="en-US"/>
    </w:rPr>
  </w:style>
  <w:style w:type="paragraph" w:customStyle="1" w:styleId="ConsPlusNormal">
    <w:name w:val="ConsPlusNormal"/>
    <w:rsid w:val="0022012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2012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Bodytext">
    <w:name w:val="Body text_"/>
    <w:link w:val="2"/>
    <w:uiPriority w:val="99"/>
    <w:rsid w:val="0022012F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Bodytext6">
    <w:name w:val="Body text (6)_"/>
    <w:link w:val="Bodytext60"/>
    <w:rsid w:val="0022012F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Tablecaption">
    <w:name w:val="Table caption_"/>
    <w:link w:val="Tablecaption0"/>
    <w:rsid w:val="0022012F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2">
    <w:name w:val="Основной текст2"/>
    <w:basedOn w:val="a"/>
    <w:link w:val="Bodytext"/>
    <w:uiPriority w:val="99"/>
    <w:rsid w:val="0022012F"/>
    <w:pPr>
      <w:shd w:val="clear" w:color="auto" w:fill="FFFFFF"/>
      <w:spacing w:line="278" w:lineRule="exact"/>
      <w:ind w:hanging="420"/>
      <w:jc w:val="both"/>
    </w:pPr>
    <w:rPr>
      <w:rFonts w:ascii="Times New Roman" w:eastAsia="Times New Roman" w:hAnsi="Times New Roman" w:cs="Times New Roman"/>
      <w:color w:val="auto"/>
      <w:sz w:val="23"/>
      <w:szCs w:val="23"/>
      <w:lang w:eastAsia="en-US"/>
    </w:rPr>
  </w:style>
  <w:style w:type="paragraph" w:customStyle="1" w:styleId="Bodytext60">
    <w:name w:val="Body text (6)"/>
    <w:basedOn w:val="a"/>
    <w:link w:val="Bodytext6"/>
    <w:rsid w:val="0022012F"/>
    <w:pPr>
      <w:shd w:val="clear" w:color="auto" w:fill="FFFFFF"/>
      <w:spacing w:before="780" w:after="420" w:line="278" w:lineRule="exact"/>
      <w:jc w:val="center"/>
    </w:pPr>
    <w:rPr>
      <w:rFonts w:ascii="Times New Roman" w:eastAsia="Times New Roman" w:hAnsi="Times New Roman" w:cs="Times New Roman"/>
      <w:color w:val="auto"/>
      <w:sz w:val="23"/>
      <w:szCs w:val="23"/>
      <w:lang w:eastAsia="en-US"/>
    </w:rPr>
  </w:style>
  <w:style w:type="paragraph" w:customStyle="1" w:styleId="Tablecaption0">
    <w:name w:val="Table caption"/>
    <w:basedOn w:val="a"/>
    <w:link w:val="Tablecaption"/>
    <w:rsid w:val="0022012F"/>
    <w:pPr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color w:val="auto"/>
      <w:sz w:val="23"/>
      <w:szCs w:val="23"/>
      <w:lang w:eastAsia="en-US"/>
    </w:rPr>
  </w:style>
  <w:style w:type="paragraph" w:customStyle="1" w:styleId="TableParagraph">
    <w:name w:val="Table Paragraph"/>
    <w:basedOn w:val="a"/>
    <w:uiPriority w:val="1"/>
    <w:qFormat/>
    <w:rsid w:val="0022012F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color w:val="auto"/>
    </w:rPr>
  </w:style>
  <w:style w:type="character" w:customStyle="1" w:styleId="a3">
    <w:name w:val="Другое_"/>
    <w:basedOn w:val="a0"/>
    <w:link w:val="a4"/>
    <w:rsid w:val="0022012F"/>
    <w:rPr>
      <w:rFonts w:ascii="Times New Roman" w:eastAsia="Times New Roman" w:hAnsi="Times New Roman" w:cs="Times New Roman"/>
      <w:sz w:val="28"/>
      <w:szCs w:val="28"/>
    </w:rPr>
  </w:style>
  <w:style w:type="paragraph" w:customStyle="1" w:styleId="a4">
    <w:name w:val="Другое"/>
    <w:basedOn w:val="a"/>
    <w:link w:val="a3"/>
    <w:rsid w:val="0022012F"/>
    <w:pPr>
      <w:widowControl w:val="0"/>
      <w:spacing w:after="200"/>
      <w:ind w:firstLine="400"/>
    </w:pPr>
    <w:rPr>
      <w:rFonts w:ascii="Times New Roman" w:eastAsia="Times New Roman" w:hAnsi="Times New Roman" w:cs="Times New Roman"/>
      <w:color w:val="auto"/>
      <w:sz w:val="28"/>
      <w:szCs w:val="28"/>
      <w:lang w:eastAsia="en-US"/>
    </w:rPr>
  </w:style>
  <w:style w:type="paragraph" w:styleId="a5">
    <w:name w:val="header"/>
    <w:basedOn w:val="a"/>
    <w:link w:val="a6"/>
    <w:uiPriority w:val="99"/>
    <w:semiHidden/>
    <w:unhideWhenUsed/>
    <w:rsid w:val="0022012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22012F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22012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22012F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9">
    <w:name w:val="List Paragraph"/>
    <w:basedOn w:val="a"/>
    <w:uiPriority w:val="1"/>
    <w:qFormat/>
    <w:rsid w:val="0022012F"/>
    <w:pPr>
      <w:suppressAutoHyphens/>
      <w:ind w:left="720"/>
      <w:contextualSpacing/>
    </w:pPr>
    <w:rPr>
      <w:rFonts w:ascii="Times New Roman" w:eastAsia="Times New Roman" w:hAnsi="Times New Roman" w:cs="Times New Roman"/>
      <w:color w:val="auto"/>
      <w:lang w:eastAsia="ar-SA"/>
    </w:rPr>
  </w:style>
  <w:style w:type="paragraph" w:styleId="aa">
    <w:name w:val="Body Text"/>
    <w:basedOn w:val="a"/>
    <w:link w:val="ab"/>
    <w:uiPriority w:val="1"/>
    <w:qFormat/>
    <w:rsid w:val="0022012F"/>
    <w:pPr>
      <w:widowControl w:val="0"/>
      <w:autoSpaceDE w:val="0"/>
      <w:autoSpaceDN w:val="0"/>
      <w:adjustRightInd w:val="0"/>
      <w:ind w:left="102" w:firstLine="708"/>
    </w:pPr>
    <w:rPr>
      <w:rFonts w:ascii="Times New Roman" w:eastAsia="Times New Roman" w:hAnsi="Times New Roman" w:cs="Times New Roman"/>
      <w:color w:val="auto"/>
      <w:sz w:val="28"/>
      <w:szCs w:val="28"/>
    </w:rPr>
  </w:style>
  <w:style w:type="character" w:customStyle="1" w:styleId="ab">
    <w:name w:val="Основной текст Знак"/>
    <w:basedOn w:val="a0"/>
    <w:link w:val="aa"/>
    <w:uiPriority w:val="1"/>
    <w:rsid w:val="0022012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">
    <w:name w:val="Основной текст1"/>
    <w:basedOn w:val="Bodytext"/>
    <w:rsid w:val="0022012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shd w:val="clear" w:color="auto" w:fill="FFFFFF"/>
    </w:rPr>
  </w:style>
  <w:style w:type="paragraph" w:customStyle="1" w:styleId="s1">
    <w:name w:val="s_1"/>
    <w:basedOn w:val="a"/>
    <w:rsid w:val="0022012F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styleId="ac">
    <w:name w:val="Hyperlink"/>
    <w:basedOn w:val="a0"/>
    <w:uiPriority w:val="99"/>
    <w:unhideWhenUsed/>
    <w:rsid w:val="0022012F"/>
    <w:rPr>
      <w:color w:val="0000FF"/>
      <w:u w:val="single"/>
    </w:rPr>
  </w:style>
  <w:style w:type="paragraph" w:customStyle="1" w:styleId="3">
    <w:name w:val="Основной текст3"/>
    <w:basedOn w:val="a"/>
    <w:uiPriority w:val="99"/>
    <w:rsid w:val="0022012F"/>
    <w:pPr>
      <w:shd w:val="clear" w:color="auto" w:fill="FFFFFF"/>
      <w:spacing w:before="720" w:after="600" w:line="322" w:lineRule="exact"/>
    </w:pPr>
    <w:rPr>
      <w:rFonts w:ascii="Calibri" w:eastAsia="Calibri" w:hAnsi="Calibri" w:cs="Times New Roman"/>
      <w:color w:val="auto"/>
      <w:sz w:val="27"/>
      <w:szCs w:val="27"/>
    </w:rPr>
  </w:style>
  <w:style w:type="paragraph" w:styleId="ad">
    <w:name w:val="No Spacing"/>
    <w:link w:val="ae"/>
    <w:uiPriority w:val="1"/>
    <w:qFormat/>
    <w:rsid w:val="0022012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e">
    <w:name w:val="Без интервала Знак"/>
    <w:link w:val="ad"/>
    <w:uiPriority w:val="1"/>
    <w:locked/>
    <w:rsid w:val="0022012F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2201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16">
    <w:name w:val="s_16"/>
    <w:basedOn w:val="a"/>
    <w:rsid w:val="0022012F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customStyle="1" w:styleId="s3">
    <w:name w:val="s_3"/>
    <w:basedOn w:val="a"/>
    <w:rsid w:val="0022012F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styleId="af0">
    <w:name w:val="Balloon Text"/>
    <w:basedOn w:val="a"/>
    <w:link w:val="af1"/>
    <w:uiPriority w:val="99"/>
    <w:semiHidden/>
    <w:unhideWhenUsed/>
    <w:rsid w:val="00C6795F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C6795F"/>
    <w:rPr>
      <w:rFonts w:ascii="Tahoma" w:eastAsia="Arial Unicode MS" w:hAnsi="Tahoma" w:cs="Tahoma"/>
      <w:color w:val="000000"/>
      <w:sz w:val="16"/>
      <w:szCs w:val="16"/>
      <w:lang w:eastAsia="ru-RU"/>
    </w:rPr>
  </w:style>
  <w:style w:type="character" w:customStyle="1" w:styleId="20">
    <w:name w:val="Основной текст (2)_"/>
    <w:basedOn w:val="a0"/>
    <w:link w:val="21"/>
    <w:rsid w:val="002F674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2F6744"/>
    <w:pPr>
      <w:widowControl w:val="0"/>
      <w:shd w:val="clear" w:color="auto" w:fill="FFFFFF"/>
      <w:spacing w:before="720" w:after="540" w:line="288" w:lineRule="exact"/>
    </w:pPr>
    <w:rPr>
      <w:rFonts w:ascii="Times New Roman" w:eastAsia="Times New Roman" w:hAnsi="Times New Roman" w:cs="Times New Roman"/>
      <w:color w:val="auto"/>
      <w:sz w:val="28"/>
      <w:szCs w:val="28"/>
      <w:lang w:eastAsia="en-US"/>
    </w:rPr>
  </w:style>
  <w:style w:type="table" w:customStyle="1" w:styleId="10">
    <w:name w:val="Сетка таблицы1"/>
    <w:basedOn w:val="a1"/>
    <w:next w:val="af"/>
    <w:uiPriority w:val="59"/>
    <w:rsid w:val="002F6744"/>
    <w:pPr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Exact">
    <w:name w:val="Основной текст (2) Exact"/>
    <w:basedOn w:val="a0"/>
    <w:rsid w:val="002F674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012F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2">
    <w:name w:val="Heading #2_"/>
    <w:link w:val="Heading20"/>
    <w:rsid w:val="0022012F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Bodytext3">
    <w:name w:val="Body text (3)_"/>
    <w:link w:val="Bodytext30"/>
    <w:rsid w:val="0022012F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Bodytext3Spacing5pt">
    <w:name w:val="Body text (3) + Spacing 5 pt"/>
    <w:rsid w:val="0022012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0"/>
      <w:sz w:val="27"/>
      <w:szCs w:val="27"/>
    </w:rPr>
  </w:style>
  <w:style w:type="paragraph" w:customStyle="1" w:styleId="Heading20">
    <w:name w:val="Heading #2"/>
    <w:basedOn w:val="a"/>
    <w:link w:val="Heading2"/>
    <w:rsid w:val="0022012F"/>
    <w:pPr>
      <w:shd w:val="clear" w:color="auto" w:fill="FFFFFF"/>
      <w:spacing w:after="1140" w:line="0" w:lineRule="atLeast"/>
      <w:outlineLvl w:val="1"/>
    </w:pPr>
    <w:rPr>
      <w:rFonts w:ascii="Times New Roman" w:eastAsia="Times New Roman" w:hAnsi="Times New Roman" w:cs="Times New Roman"/>
      <w:color w:val="auto"/>
      <w:sz w:val="27"/>
      <w:szCs w:val="27"/>
      <w:lang w:eastAsia="en-US"/>
    </w:rPr>
  </w:style>
  <w:style w:type="paragraph" w:customStyle="1" w:styleId="Bodytext30">
    <w:name w:val="Body text (3)"/>
    <w:basedOn w:val="a"/>
    <w:link w:val="Bodytext3"/>
    <w:rsid w:val="0022012F"/>
    <w:pPr>
      <w:shd w:val="clear" w:color="auto" w:fill="FFFFFF"/>
      <w:spacing w:before="480" w:after="300" w:line="326" w:lineRule="exact"/>
      <w:jc w:val="both"/>
    </w:pPr>
    <w:rPr>
      <w:rFonts w:ascii="Times New Roman" w:eastAsia="Times New Roman" w:hAnsi="Times New Roman" w:cs="Times New Roman"/>
      <w:color w:val="auto"/>
      <w:sz w:val="27"/>
      <w:szCs w:val="27"/>
      <w:lang w:eastAsia="en-US"/>
    </w:rPr>
  </w:style>
  <w:style w:type="paragraph" w:customStyle="1" w:styleId="ConsPlusNormal">
    <w:name w:val="ConsPlusNormal"/>
    <w:rsid w:val="0022012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2012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Bodytext">
    <w:name w:val="Body text_"/>
    <w:link w:val="2"/>
    <w:uiPriority w:val="99"/>
    <w:rsid w:val="0022012F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Bodytext6">
    <w:name w:val="Body text (6)_"/>
    <w:link w:val="Bodytext60"/>
    <w:rsid w:val="0022012F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Tablecaption">
    <w:name w:val="Table caption_"/>
    <w:link w:val="Tablecaption0"/>
    <w:rsid w:val="0022012F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2">
    <w:name w:val="Основной текст2"/>
    <w:basedOn w:val="a"/>
    <w:link w:val="Bodytext"/>
    <w:uiPriority w:val="99"/>
    <w:rsid w:val="0022012F"/>
    <w:pPr>
      <w:shd w:val="clear" w:color="auto" w:fill="FFFFFF"/>
      <w:spacing w:line="278" w:lineRule="exact"/>
      <w:ind w:hanging="420"/>
      <w:jc w:val="both"/>
    </w:pPr>
    <w:rPr>
      <w:rFonts w:ascii="Times New Roman" w:eastAsia="Times New Roman" w:hAnsi="Times New Roman" w:cs="Times New Roman"/>
      <w:color w:val="auto"/>
      <w:sz w:val="23"/>
      <w:szCs w:val="23"/>
      <w:lang w:eastAsia="en-US"/>
    </w:rPr>
  </w:style>
  <w:style w:type="paragraph" w:customStyle="1" w:styleId="Bodytext60">
    <w:name w:val="Body text (6)"/>
    <w:basedOn w:val="a"/>
    <w:link w:val="Bodytext6"/>
    <w:rsid w:val="0022012F"/>
    <w:pPr>
      <w:shd w:val="clear" w:color="auto" w:fill="FFFFFF"/>
      <w:spacing w:before="780" w:after="420" w:line="278" w:lineRule="exact"/>
      <w:jc w:val="center"/>
    </w:pPr>
    <w:rPr>
      <w:rFonts w:ascii="Times New Roman" w:eastAsia="Times New Roman" w:hAnsi="Times New Roman" w:cs="Times New Roman"/>
      <w:color w:val="auto"/>
      <w:sz w:val="23"/>
      <w:szCs w:val="23"/>
      <w:lang w:eastAsia="en-US"/>
    </w:rPr>
  </w:style>
  <w:style w:type="paragraph" w:customStyle="1" w:styleId="Tablecaption0">
    <w:name w:val="Table caption"/>
    <w:basedOn w:val="a"/>
    <w:link w:val="Tablecaption"/>
    <w:rsid w:val="0022012F"/>
    <w:pPr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color w:val="auto"/>
      <w:sz w:val="23"/>
      <w:szCs w:val="23"/>
      <w:lang w:eastAsia="en-US"/>
    </w:rPr>
  </w:style>
  <w:style w:type="paragraph" w:customStyle="1" w:styleId="TableParagraph">
    <w:name w:val="Table Paragraph"/>
    <w:basedOn w:val="a"/>
    <w:uiPriority w:val="1"/>
    <w:qFormat/>
    <w:rsid w:val="0022012F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color w:val="auto"/>
    </w:rPr>
  </w:style>
  <w:style w:type="character" w:customStyle="1" w:styleId="a3">
    <w:name w:val="Другое_"/>
    <w:basedOn w:val="a0"/>
    <w:link w:val="a4"/>
    <w:rsid w:val="0022012F"/>
    <w:rPr>
      <w:rFonts w:ascii="Times New Roman" w:eastAsia="Times New Roman" w:hAnsi="Times New Roman" w:cs="Times New Roman"/>
      <w:sz w:val="28"/>
      <w:szCs w:val="28"/>
    </w:rPr>
  </w:style>
  <w:style w:type="paragraph" w:customStyle="1" w:styleId="a4">
    <w:name w:val="Другое"/>
    <w:basedOn w:val="a"/>
    <w:link w:val="a3"/>
    <w:rsid w:val="0022012F"/>
    <w:pPr>
      <w:widowControl w:val="0"/>
      <w:spacing w:after="200"/>
      <w:ind w:firstLine="400"/>
    </w:pPr>
    <w:rPr>
      <w:rFonts w:ascii="Times New Roman" w:eastAsia="Times New Roman" w:hAnsi="Times New Roman" w:cs="Times New Roman"/>
      <w:color w:val="auto"/>
      <w:sz w:val="28"/>
      <w:szCs w:val="28"/>
      <w:lang w:eastAsia="en-US"/>
    </w:rPr>
  </w:style>
  <w:style w:type="paragraph" w:styleId="a5">
    <w:name w:val="header"/>
    <w:basedOn w:val="a"/>
    <w:link w:val="a6"/>
    <w:uiPriority w:val="99"/>
    <w:semiHidden/>
    <w:unhideWhenUsed/>
    <w:rsid w:val="0022012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22012F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22012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22012F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9">
    <w:name w:val="List Paragraph"/>
    <w:basedOn w:val="a"/>
    <w:uiPriority w:val="1"/>
    <w:qFormat/>
    <w:rsid w:val="0022012F"/>
    <w:pPr>
      <w:suppressAutoHyphens/>
      <w:ind w:left="720"/>
      <w:contextualSpacing/>
    </w:pPr>
    <w:rPr>
      <w:rFonts w:ascii="Times New Roman" w:eastAsia="Times New Roman" w:hAnsi="Times New Roman" w:cs="Times New Roman"/>
      <w:color w:val="auto"/>
      <w:lang w:eastAsia="ar-SA"/>
    </w:rPr>
  </w:style>
  <w:style w:type="paragraph" w:styleId="aa">
    <w:name w:val="Body Text"/>
    <w:basedOn w:val="a"/>
    <w:link w:val="ab"/>
    <w:uiPriority w:val="1"/>
    <w:qFormat/>
    <w:rsid w:val="0022012F"/>
    <w:pPr>
      <w:widowControl w:val="0"/>
      <w:autoSpaceDE w:val="0"/>
      <w:autoSpaceDN w:val="0"/>
      <w:adjustRightInd w:val="0"/>
      <w:ind w:left="102" w:firstLine="708"/>
    </w:pPr>
    <w:rPr>
      <w:rFonts w:ascii="Times New Roman" w:eastAsia="Times New Roman" w:hAnsi="Times New Roman" w:cs="Times New Roman"/>
      <w:color w:val="auto"/>
      <w:sz w:val="28"/>
      <w:szCs w:val="28"/>
    </w:rPr>
  </w:style>
  <w:style w:type="character" w:customStyle="1" w:styleId="ab">
    <w:name w:val="Основной текст Знак"/>
    <w:basedOn w:val="a0"/>
    <w:link w:val="aa"/>
    <w:uiPriority w:val="1"/>
    <w:rsid w:val="0022012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">
    <w:name w:val="Основной текст1"/>
    <w:basedOn w:val="Bodytext"/>
    <w:rsid w:val="0022012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shd w:val="clear" w:color="auto" w:fill="FFFFFF"/>
    </w:rPr>
  </w:style>
  <w:style w:type="paragraph" w:customStyle="1" w:styleId="s1">
    <w:name w:val="s_1"/>
    <w:basedOn w:val="a"/>
    <w:rsid w:val="0022012F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styleId="ac">
    <w:name w:val="Hyperlink"/>
    <w:basedOn w:val="a0"/>
    <w:uiPriority w:val="99"/>
    <w:unhideWhenUsed/>
    <w:rsid w:val="0022012F"/>
    <w:rPr>
      <w:color w:val="0000FF"/>
      <w:u w:val="single"/>
    </w:rPr>
  </w:style>
  <w:style w:type="paragraph" w:customStyle="1" w:styleId="3">
    <w:name w:val="Основной текст3"/>
    <w:basedOn w:val="a"/>
    <w:uiPriority w:val="99"/>
    <w:rsid w:val="0022012F"/>
    <w:pPr>
      <w:shd w:val="clear" w:color="auto" w:fill="FFFFFF"/>
      <w:spacing w:before="720" w:after="600" w:line="322" w:lineRule="exact"/>
    </w:pPr>
    <w:rPr>
      <w:rFonts w:ascii="Calibri" w:eastAsia="Calibri" w:hAnsi="Calibri" w:cs="Times New Roman"/>
      <w:color w:val="auto"/>
      <w:sz w:val="27"/>
      <w:szCs w:val="27"/>
    </w:rPr>
  </w:style>
  <w:style w:type="paragraph" w:styleId="ad">
    <w:name w:val="No Spacing"/>
    <w:link w:val="ae"/>
    <w:uiPriority w:val="1"/>
    <w:qFormat/>
    <w:rsid w:val="0022012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e">
    <w:name w:val="Без интервала Знак"/>
    <w:link w:val="ad"/>
    <w:uiPriority w:val="1"/>
    <w:locked/>
    <w:rsid w:val="0022012F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2201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16">
    <w:name w:val="s_16"/>
    <w:basedOn w:val="a"/>
    <w:rsid w:val="0022012F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customStyle="1" w:styleId="s3">
    <w:name w:val="s_3"/>
    <w:basedOn w:val="a"/>
    <w:rsid w:val="0022012F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styleId="af0">
    <w:name w:val="Balloon Text"/>
    <w:basedOn w:val="a"/>
    <w:link w:val="af1"/>
    <w:uiPriority w:val="99"/>
    <w:semiHidden/>
    <w:unhideWhenUsed/>
    <w:rsid w:val="00C6795F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C6795F"/>
    <w:rPr>
      <w:rFonts w:ascii="Tahoma" w:eastAsia="Arial Unicode MS" w:hAnsi="Tahoma" w:cs="Tahoma"/>
      <w:color w:val="000000"/>
      <w:sz w:val="16"/>
      <w:szCs w:val="16"/>
      <w:lang w:eastAsia="ru-RU"/>
    </w:rPr>
  </w:style>
  <w:style w:type="character" w:customStyle="1" w:styleId="20">
    <w:name w:val="Основной текст (2)_"/>
    <w:basedOn w:val="a0"/>
    <w:link w:val="21"/>
    <w:rsid w:val="002F674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2F6744"/>
    <w:pPr>
      <w:widowControl w:val="0"/>
      <w:shd w:val="clear" w:color="auto" w:fill="FFFFFF"/>
      <w:spacing w:before="720" w:after="540" w:line="288" w:lineRule="exact"/>
    </w:pPr>
    <w:rPr>
      <w:rFonts w:ascii="Times New Roman" w:eastAsia="Times New Roman" w:hAnsi="Times New Roman" w:cs="Times New Roman"/>
      <w:color w:val="auto"/>
      <w:sz w:val="28"/>
      <w:szCs w:val="28"/>
      <w:lang w:eastAsia="en-US"/>
    </w:rPr>
  </w:style>
  <w:style w:type="table" w:customStyle="1" w:styleId="10">
    <w:name w:val="Сетка таблицы1"/>
    <w:basedOn w:val="a1"/>
    <w:next w:val="af"/>
    <w:uiPriority w:val="59"/>
    <w:rsid w:val="002F6744"/>
    <w:pPr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Exact">
    <w:name w:val="Основной текст (2) Exact"/>
    <w:basedOn w:val="a0"/>
    <w:rsid w:val="002F674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lenino.rk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5</Pages>
  <Words>1237</Words>
  <Characters>7052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User</cp:lastModifiedBy>
  <cp:revision>23</cp:revision>
  <cp:lastPrinted>2026-05-08T13:03:00Z</cp:lastPrinted>
  <dcterms:created xsi:type="dcterms:W3CDTF">2025-09-16T07:49:00Z</dcterms:created>
  <dcterms:modified xsi:type="dcterms:W3CDTF">2026-05-12T05:54:00Z</dcterms:modified>
</cp:coreProperties>
</file>