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1" w:rsidRPr="007A5A1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31" w:rsidRPr="007A5A1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АДМИНИСТРАЦИЯ ИЛЬИЧЕВСКОГО СЕЛЬСКОГО ПОСЕЛЕНИЯ</w:t>
      </w:r>
    </w:p>
    <w:p w:rsidR="00617D31" w:rsidRPr="007A5A1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ЛЕНИНСКОГО РАЙОНА</w:t>
      </w:r>
    </w:p>
    <w:p w:rsidR="00617D31" w:rsidRPr="007A5A1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617D31" w:rsidRPr="007A5A1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17D31" w:rsidRPr="00617D31" w:rsidRDefault="00617D31" w:rsidP="009B1F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617D31" w:rsidRDefault="00617D31" w:rsidP="009B1F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D31" w:rsidRDefault="00617D31" w:rsidP="009B1F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0669" w:rsidRPr="00172ACE" w:rsidRDefault="00C62D11" w:rsidP="009B1F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7752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F06BBB">
        <w:rPr>
          <w:rFonts w:ascii="Times New Roman" w:hAnsi="Times New Roman"/>
          <w:sz w:val="24"/>
          <w:szCs w:val="24"/>
        </w:rPr>
        <w:t xml:space="preserve"> </w:t>
      </w:r>
      <w:r w:rsidR="005768F2">
        <w:rPr>
          <w:rFonts w:ascii="Times New Roman" w:hAnsi="Times New Roman"/>
          <w:sz w:val="24"/>
          <w:szCs w:val="24"/>
        </w:rPr>
        <w:t>2025</w:t>
      </w:r>
      <w:r w:rsidR="00636231">
        <w:rPr>
          <w:rFonts w:ascii="Times New Roman" w:hAnsi="Times New Roman"/>
          <w:sz w:val="24"/>
          <w:szCs w:val="24"/>
        </w:rPr>
        <w:t xml:space="preserve"> года</w:t>
      </w:r>
      <w:r w:rsidR="00D10669" w:rsidRPr="00172ACE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440A7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D10669" w:rsidRPr="00172ACE">
        <w:rPr>
          <w:rFonts w:ascii="Times New Roman" w:hAnsi="Times New Roman"/>
          <w:bCs/>
          <w:sz w:val="24"/>
          <w:szCs w:val="24"/>
        </w:rPr>
        <w:t xml:space="preserve">  №</w:t>
      </w:r>
      <w:r w:rsidR="009B1F81">
        <w:rPr>
          <w:rFonts w:ascii="Times New Roman" w:hAnsi="Times New Roman"/>
          <w:bCs/>
          <w:sz w:val="24"/>
          <w:szCs w:val="24"/>
        </w:rPr>
        <w:t xml:space="preserve"> </w:t>
      </w:r>
      <w:r w:rsidR="001E4D33">
        <w:rPr>
          <w:rFonts w:ascii="Times New Roman" w:hAnsi="Times New Roman"/>
          <w:bCs/>
          <w:sz w:val="24"/>
          <w:szCs w:val="24"/>
        </w:rPr>
        <w:t>240</w:t>
      </w:r>
    </w:p>
    <w:p w:rsidR="00D10669" w:rsidRPr="00172ACE" w:rsidRDefault="00D10669" w:rsidP="009B1F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с. </w:t>
      </w:r>
      <w:r w:rsidRPr="00172ACE">
        <w:rPr>
          <w:rFonts w:ascii="Times New Roman" w:hAnsi="Times New Roman"/>
          <w:bCs/>
          <w:sz w:val="24"/>
          <w:szCs w:val="24"/>
        </w:rPr>
        <w:t xml:space="preserve">Ильичево </w:t>
      </w:r>
    </w:p>
    <w:p w:rsidR="00D10669" w:rsidRDefault="00D10669" w:rsidP="009B1F81">
      <w:pPr>
        <w:spacing w:after="0" w:line="240" w:lineRule="auto"/>
        <w:jc w:val="center"/>
        <w:rPr>
          <w:rFonts w:ascii="Times New Roman CYR" w:hAnsi="Times New Roman CYR"/>
          <w:sz w:val="24"/>
          <w:szCs w:val="24"/>
        </w:rPr>
      </w:pPr>
    </w:p>
    <w:p w:rsidR="008B7D9E" w:rsidRPr="00C61BD8" w:rsidRDefault="004D091D" w:rsidP="004405AC">
      <w:pPr>
        <w:tabs>
          <w:tab w:val="left" w:pos="4536"/>
          <w:tab w:val="left" w:pos="4820"/>
        </w:tabs>
        <w:spacing w:after="0" w:line="240" w:lineRule="auto"/>
        <w:ind w:right="4988"/>
        <w:jc w:val="both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Об утвер</w:t>
      </w:r>
      <w:r w:rsidR="008B7D9E" w:rsidRPr="00C61BD8">
        <w:rPr>
          <w:rFonts w:ascii="Times New Roman" w:hAnsi="Times New Roman"/>
          <w:b/>
          <w:sz w:val="24"/>
          <w:szCs w:val="24"/>
        </w:rPr>
        <w:t>ждении муниципальной</w:t>
      </w:r>
      <w:r w:rsidR="00D9398C">
        <w:rPr>
          <w:rFonts w:ascii="Times New Roman" w:hAnsi="Times New Roman"/>
          <w:b/>
          <w:sz w:val="24"/>
          <w:szCs w:val="24"/>
        </w:rPr>
        <w:t xml:space="preserve"> </w:t>
      </w:r>
      <w:r w:rsidR="00C61BD8">
        <w:rPr>
          <w:rFonts w:ascii="Times New Roman" w:hAnsi="Times New Roman"/>
          <w:b/>
          <w:sz w:val="24"/>
          <w:szCs w:val="24"/>
        </w:rPr>
        <w:t>программы</w:t>
      </w:r>
      <w:r w:rsidR="00617D31">
        <w:rPr>
          <w:rFonts w:ascii="Times New Roman" w:hAnsi="Times New Roman"/>
          <w:b/>
          <w:sz w:val="24"/>
          <w:szCs w:val="24"/>
        </w:rPr>
        <w:t xml:space="preserve"> «</w:t>
      </w:r>
      <w:r w:rsidR="006B207C">
        <w:rPr>
          <w:rFonts w:ascii="Times New Roman" w:hAnsi="Times New Roman"/>
          <w:b/>
          <w:sz w:val="24"/>
          <w:szCs w:val="24"/>
        </w:rPr>
        <w:t xml:space="preserve">Обеспечение </w:t>
      </w:r>
      <w:r w:rsidR="00C61BD8">
        <w:rPr>
          <w:rFonts w:ascii="Times New Roman" w:hAnsi="Times New Roman"/>
          <w:b/>
          <w:sz w:val="24"/>
          <w:szCs w:val="24"/>
        </w:rPr>
        <w:t>д</w:t>
      </w:r>
      <w:r w:rsidR="008B7D9E" w:rsidRPr="00C61BD8">
        <w:rPr>
          <w:rFonts w:ascii="Times New Roman" w:hAnsi="Times New Roman"/>
          <w:b/>
          <w:sz w:val="24"/>
          <w:szCs w:val="24"/>
        </w:rPr>
        <w:t>еятельности</w:t>
      </w:r>
      <w:r w:rsidR="00C322B0" w:rsidRPr="00C61BD8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EC77AD" w:rsidRPr="00C61BD8">
        <w:rPr>
          <w:rFonts w:ascii="Times New Roman" w:hAnsi="Times New Roman"/>
          <w:b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617D31">
        <w:rPr>
          <w:rFonts w:ascii="Times New Roman" w:hAnsi="Times New Roman"/>
          <w:b/>
          <w:sz w:val="24"/>
          <w:szCs w:val="24"/>
        </w:rPr>
        <w:t>»</w:t>
      </w:r>
    </w:p>
    <w:p w:rsidR="008D12FF" w:rsidRPr="00C61BD8" w:rsidRDefault="008D12FF" w:rsidP="009B1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D9E" w:rsidRPr="00C61BD8" w:rsidRDefault="008B7D9E" w:rsidP="009B1F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 xml:space="preserve">В соответствии со ст.9 Бюджетного кодекса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C61BD8">
          <w:rPr>
            <w:rFonts w:ascii="Times New Roman" w:hAnsi="Times New Roman"/>
            <w:sz w:val="24"/>
            <w:szCs w:val="24"/>
          </w:rPr>
          <w:t>2003 г</w:t>
        </w:r>
      </w:smartTag>
      <w:r w:rsidRPr="00C61BD8">
        <w:rPr>
          <w:rFonts w:ascii="Times New Roman" w:hAnsi="Times New Roman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Уставом муниципального образования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в целях определения правовых основ содержания и механизма осуществления бюджетного процесса в муниципальном образовании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установления основ формирования доходов, осуществления расходов бюджета муниципального образования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поселение, муниципальных заимствований и у</w:t>
      </w:r>
      <w:r w:rsidR="00EC77AD" w:rsidRPr="00C61BD8">
        <w:rPr>
          <w:rFonts w:ascii="Times New Roman" w:hAnsi="Times New Roman"/>
          <w:sz w:val="24"/>
          <w:szCs w:val="24"/>
        </w:rPr>
        <w:t xml:space="preserve">правления муниципальным </w:t>
      </w:r>
      <w:r w:rsidR="00524A00" w:rsidRPr="00C61BD8">
        <w:rPr>
          <w:rFonts w:ascii="Times New Roman" w:hAnsi="Times New Roman"/>
          <w:sz w:val="24"/>
          <w:szCs w:val="24"/>
        </w:rPr>
        <w:t>долгом,</w:t>
      </w:r>
      <w:r w:rsidR="00D9398C">
        <w:rPr>
          <w:rFonts w:ascii="Times New Roman" w:hAnsi="Times New Roman"/>
          <w:sz w:val="24"/>
          <w:szCs w:val="24"/>
        </w:rPr>
        <w:t xml:space="preserve"> </w:t>
      </w:r>
      <w:r w:rsidR="00EC77AD" w:rsidRPr="00C61BD8">
        <w:rPr>
          <w:rFonts w:ascii="Times New Roman" w:hAnsi="Times New Roman"/>
          <w:sz w:val="24"/>
          <w:szCs w:val="24"/>
        </w:rPr>
        <w:t>Администрация Ильичевского</w:t>
      </w:r>
      <w:r w:rsidR="00050985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9398C">
        <w:rPr>
          <w:rFonts w:ascii="Times New Roman" w:hAnsi="Times New Roman"/>
          <w:sz w:val="24"/>
          <w:szCs w:val="24"/>
        </w:rPr>
        <w:t xml:space="preserve"> </w:t>
      </w:r>
      <w:r w:rsidR="00AD1D62" w:rsidRPr="00C61BD8">
        <w:rPr>
          <w:rFonts w:ascii="Times New Roman" w:hAnsi="Times New Roman"/>
          <w:b/>
          <w:sz w:val="24"/>
          <w:szCs w:val="24"/>
        </w:rPr>
        <w:t>п</w:t>
      </w:r>
      <w:r w:rsidR="00D1328D" w:rsidRPr="00C61BD8">
        <w:rPr>
          <w:rFonts w:ascii="Times New Roman" w:hAnsi="Times New Roman"/>
          <w:b/>
          <w:sz w:val="24"/>
          <w:szCs w:val="24"/>
        </w:rPr>
        <w:t>остановляет</w:t>
      </w:r>
      <w:r w:rsidR="00EF710D" w:rsidRPr="00C61BD8">
        <w:rPr>
          <w:rFonts w:ascii="Times New Roman" w:hAnsi="Times New Roman"/>
          <w:b/>
          <w:sz w:val="24"/>
          <w:szCs w:val="24"/>
        </w:rPr>
        <w:t>:</w:t>
      </w:r>
    </w:p>
    <w:p w:rsidR="00AD1D62" w:rsidRPr="00C61BD8" w:rsidRDefault="00AD1D62" w:rsidP="009B1F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B7D9E" w:rsidRPr="00C61BD8" w:rsidRDefault="008B7D9E" w:rsidP="009B1F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1.Утвердить </w:t>
      </w:r>
      <w:r w:rsidR="00D522AB" w:rsidRPr="00C61BD8">
        <w:rPr>
          <w:rFonts w:ascii="Times New Roman" w:hAnsi="Times New Roman"/>
          <w:sz w:val="24"/>
          <w:szCs w:val="24"/>
        </w:rPr>
        <w:t xml:space="preserve">муниципальную программу «Обеспечение деятельности администрации </w:t>
      </w:r>
      <w:r w:rsidR="00EC77AD" w:rsidRPr="00C61BD8">
        <w:rPr>
          <w:rFonts w:ascii="Times New Roman" w:hAnsi="Times New Roman"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522AB" w:rsidRPr="00C61BD8">
        <w:rPr>
          <w:rFonts w:ascii="Times New Roman" w:hAnsi="Times New Roman"/>
          <w:sz w:val="24"/>
          <w:szCs w:val="24"/>
        </w:rPr>
        <w:t xml:space="preserve">» </w:t>
      </w:r>
      <w:r w:rsidR="005768F2">
        <w:rPr>
          <w:rFonts w:ascii="Times New Roman" w:hAnsi="Times New Roman"/>
        </w:rPr>
        <w:t>на 2026 год и на плановый период 2027 и 2028</w:t>
      </w:r>
      <w:r w:rsidR="00EF00C2" w:rsidRPr="00EF00C2">
        <w:rPr>
          <w:rFonts w:ascii="Times New Roman" w:hAnsi="Times New Roman"/>
        </w:rPr>
        <w:t xml:space="preserve"> годов</w:t>
      </w:r>
      <w:r w:rsidR="00EF00C2">
        <w:t xml:space="preserve"> </w:t>
      </w:r>
      <w:r w:rsidR="00D522AB" w:rsidRPr="00C61BD8">
        <w:rPr>
          <w:rFonts w:ascii="Times New Roman" w:hAnsi="Times New Roman"/>
          <w:sz w:val="24"/>
          <w:szCs w:val="24"/>
        </w:rPr>
        <w:t>(прилагается).</w:t>
      </w:r>
    </w:p>
    <w:p w:rsidR="00CD4268" w:rsidRPr="00C61BD8" w:rsidRDefault="00D522AB" w:rsidP="009B1F81">
      <w:pPr>
        <w:pStyle w:val="aa"/>
        <w:spacing w:after="0"/>
        <w:ind w:firstLine="567"/>
        <w:jc w:val="both"/>
      </w:pPr>
      <w:r w:rsidRPr="00C61BD8">
        <w:t>2</w:t>
      </w:r>
      <w:r w:rsidR="008B7D9E" w:rsidRPr="00C61BD8">
        <w:t>.</w:t>
      </w:r>
      <w:r w:rsidR="009E643D" w:rsidRPr="00C61BD8">
        <w:t xml:space="preserve"> Опубликовать</w:t>
      </w:r>
      <w:r w:rsidR="00CD4268" w:rsidRPr="00C61BD8">
        <w:t xml:space="preserve"> настоящ</w:t>
      </w:r>
      <w:r w:rsidR="006B207C">
        <w:t>ее постановление на официальном</w:t>
      </w:r>
      <w:r w:rsidR="00CD4268" w:rsidRPr="00C61BD8">
        <w:t xml:space="preserve"> Портале </w:t>
      </w:r>
      <w:r w:rsidR="006B207C">
        <w:t xml:space="preserve">Правительства </w:t>
      </w:r>
      <w:r w:rsidR="00CD4268" w:rsidRPr="00C61BD8">
        <w:t xml:space="preserve">Республики Крым </w:t>
      </w:r>
      <w:hyperlink r:id="rId8" w:history="1">
        <w:r w:rsidR="00CD4268" w:rsidRPr="00C61BD8">
          <w:rPr>
            <w:color w:val="0000FF"/>
            <w:u w:val="single"/>
          </w:rPr>
          <w:t>http://</w:t>
        </w:r>
        <w:r w:rsidR="00CD4268" w:rsidRPr="00C61BD8">
          <w:rPr>
            <w:color w:val="0000FF"/>
            <w:u w:val="single"/>
            <w:lang w:val="en-US"/>
          </w:rPr>
          <w:t>lenino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rk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gov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ru</w:t>
        </w:r>
      </w:hyperlink>
      <w:r w:rsidR="006B207C">
        <w:t xml:space="preserve">, странице Ленинского </w:t>
      </w:r>
      <w:r w:rsidR="00CD4268" w:rsidRPr="00C61BD8">
        <w:t>района, в разделе Муниципального образования Ленинского района, подразделе «И</w:t>
      </w:r>
      <w:r w:rsidR="00DE1AFA" w:rsidRPr="00C61BD8">
        <w:t>льичевское сельское поселение».</w:t>
      </w:r>
    </w:p>
    <w:p w:rsidR="00D1328D" w:rsidRPr="00C61BD8" w:rsidRDefault="00D1328D" w:rsidP="009B1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3.</w:t>
      </w:r>
      <w:proofErr w:type="gramStart"/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Контроль за</w:t>
      </w:r>
      <w:proofErr w:type="gramEnd"/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исполнением настоящего постановления возложить на заведующую финансовым сект</w:t>
      </w:r>
      <w:r w:rsidR="00386F62"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ором Новикову Л.Ф.</w:t>
      </w:r>
    </w:p>
    <w:p w:rsidR="009F42D5" w:rsidRDefault="009F42D5" w:rsidP="009B1F81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</w:p>
    <w:p w:rsidR="009F42D5" w:rsidRDefault="009F42D5" w:rsidP="009B1F81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</w:p>
    <w:p w:rsidR="009F42D5" w:rsidRPr="009F42D5" w:rsidRDefault="009F42D5" w:rsidP="009B1F81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 xml:space="preserve">Председатель Ильичевского </w:t>
      </w:r>
      <w:proofErr w:type="gramStart"/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сельского</w:t>
      </w:r>
      <w:proofErr w:type="gramEnd"/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 xml:space="preserve"> </w:t>
      </w:r>
    </w:p>
    <w:p w:rsidR="009F42D5" w:rsidRPr="009F42D5" w:rsidRDefault="009F42D5" w:rsidP="009B1F81">
      <w:pP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совета - глава Администрации</w:t>
      </w:r>
    </w:p>
    <w:p w:rsidR="00C61BD8" w:rsidRDefault="009F42D5" w:rsidP="009B1F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Ильичевского сельского поселения</w:t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</w:r>
      <w:r w:rsidRPr="009F42D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ab/>
        <w:t>М.С. Руденок</w:t>
      </w:r>
    </w:p>
    <w:p w:rsidR="004405AC" w:rsidRDefault="004405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B7BFE" w:rsidRPr="00C61BD8" w:rsidRDefault="007A3413" w:rsidP="000035AA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lastRenderedPageBreak/>
        <w:t>П</w:t>
      </w:r>
      <w:r w:rsidR="00CB7BFE" w:rsidRPr="00C61BD8">
        <w:rPr>
          <w:rFonts w:ascii="Times New Roman" w:hAnsi="Times New Roman"/>
          <w:sz w:val="24"/>
          <w:szCs w:val="24"/>
        </w:rPr>
        <w:t xml:space="preserve">риложение </w:t>
      </w:r>
      <w:r w:rsidR="00CB7BFE" w:rsidRPr="00C61BD8">
        <w:rPr>
          <w:rFonts w:ascii="Times New Roman" w:eastAsia="Andale Sans UI" w:hAnsi="Times New Roman"/>
          <w:sz w:val="24"/>
          <w:szCs w:val="24"/>
        </w:rPr>
        <w:t xml:space="preserve">к </w:t>
      </w:r>
      <w:r w:rsidR="00050985" w:rsidRPr="00C61BD8">
        <w:rPr>
          <w:rFonts w:ascii="Times New Roman" w:eastAsia="Andale Sans UI" w:hAnsi="Times New Roman"/>
          <w:sz w:val="24"/>
          <w:szCs w:val="24"/>
        </w:rPr>
        <w:t>постановлению</w:t>
      </w:r>
    </w:p>
    <w:p w:rsidR="00050985" w:rsidRPr="00C61BD8" w:rsidRDefault="00EC77AD" w:rsidP="000035AA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C61BD8">
        <w:rPr>
          <w:rFonts w:ascii="Times New Roman" w:eastAsia="Andale Sans UI" w:hAnsi="Times New Roman"/>
          <w:sz w:val="24"/>
          <w:szCs w:val="24"/>
        </w:rPr>
        <w:t>Администрации Ильичевского</w:t>
      </w:r>
      <w:r w:rsidR="00050985" w:rsidRPr="00C61BD8">
        <w:rPr>
          <w:rFonts w:ascii="Times New Roman" w:eastAsia="Andale Sans UI" w:hAnsi="Times New Roman"/>
          <w:sz w:val="24"/>
          <w:szCs w:val="24"/>
        </w:rPr>
        <w:t xml:space="preserve"> сельского поселения</w:t>
      </w:r>
    </w:p>
    <w:p w:rsidR="00D10669" w:rsidRPr="004405AC" w:rsidRDefault="000035AA" w:rsidP="004405AC">
      <w:pPr>
        <w:tabs>
          <w:tab w:val="left" w:pos="70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5BEB" w:rsidRPr="00C61BD8">
        <w:rPr>
          <w:rFonts w:ascii="Times New Roman" w:hAnsi="Times New Roman"/>
          <w:sz w:val="24"/>
          <w:szCs w:val="24"/>
        </w:rPr>
        <w:t>т</w:t>
      </w:r>
      <w:r w:rsidR="005768F2">
        <w:rPr>
          <w:rFonts w:ascii="Times New Roman" w:hAnsi="Times New Roman"/>
          <w:sz w:val="24"/>
          <w:szCs w:val="24"/>
        </w:rPr>
        <w:t xml:space="preserve"> </w:t>
      </w:r>
      <w:r w:rsidR="00C62D11">
        <w:rPr>
          <w:rFonts w:ascii="Times New Roman" w:hAnsi="Times New Roman"/>
          <w:sz w:val="24"/>
          <w:szCs w:val="24"/>
        </w:rPr>
        <w:t>27</w:t>
      </w:r>
      <w:r w:rsidR="005768F2">
        <w:rPr>
          <w:rFonts w:ascii="Times New Roman" w:hAnsi="Times New Roman"/>
          <w:sz w:val="24"/>
          <w:szCs w:val="24"/>
        </w:rPr>
        <w:t>.11.2025</w:t>
      </w:r>
      <w:r w:rsidR="00DE7D77" w:rsidRPr="00C61BD8">
        <w:rPr>
          <w:rFonts w:ascii="Times New Roman" w:hAnsi="Times New Roman"/>
          <w:sz w:val="24"/>
          <w:szCs w:val="24"/>
        </w:rPr>
        <w:t xml:space="preserve"> г №</w:t>
      </w:r>
      <w:r w:rsidR="004405AC">
        <w:rPr>
          <w:rFonts w:ascii="Times New Roman" w:hAnsi="Times New Roman"/>
          <w:sz w:val="24"/>
          <w:szCs w:val="24"/>
        </w:rPr>
        <w:t xml:space="preserve"> </w:t>
      </w:r>
      <w:r w:rsidR="00374CE3">
        <w:rPr>
          <w:rFonts w:ascii="Times New Roman" w:hAnsi="Times New Roman"/>
          <w:sz w:val="24"/>
          <w:szCs w:val="24"/>
        </w:rPr>
        <w:t>240</w:t>
      </w:r>
      <w:bookmarkStart w:id="0" w:name="_GoBack"/>
      <w:bookmarkEnd w:id="0"/>
    </w:p>
    <w:p w:rsidR="00A61311" w:rsidRPr="00C61BD8" w:rsidRDefault="00A61311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EC6" w:rsidRPr="00C61BD8" w:rsidRDefault="007A3413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1.</w:t>
      </w:r>
      <w:r w:rsidR="00D028E7" w:rsidRPr="00C61BD8">
        <w:rPr>
          <w:rFonts w:ascii="Times New Roman" w:hAnsi="Times New Roman"/>
          <w:b/>
          <w:sz w:val="24"/>
          <w:szCs w:val="24"/>
        </w:rPr>
        <w:t>П</w:t>
      </w:r>
      <w:r w:rsidR="002D5EC6" w:rsidRPr="00C61BD8">
        <w:rPr>
          <w:rFonts w:ascii="Times New Roman" w:hAnsi="Times New Roman"/>
          <w:b/>
          <w:sz w:val="24"/>
          <w:szCs w:val="24"/>
        </w:rPr>
        <w:t>аспорт муниципальной п</w:t>
      </w:r>
      <w:r w:rsidR="00D028E7" w:rsidRPr="00C61BD8">
        <w:rPr>
          <w:rFonts w:ascii="Times New Roman" w:hAnsi="Times New Roman"/>
          <w:b/>
          <w:sz w:val="24"/>
          <w:szCs w:val="24"/>
        </w:rPr>
        <w:t>рограмм</w:t>
      </w:r>
      <w:r w:rsidR="002D5EC6" w:rsidRPr="00C61BD8">
        <w:rPr>
          <w:rFonts w:ascii="Times New Roman" w:hAnsi="Times New Roman"/>
          <w:b/>
          <w:sz w:val="24"/>
          <w:szCs w:val="24"/>
        </w:rPr>
        <w:t>ы</w:t>
      </w:r>
    </w:p>
    <w:p w:rsidR="007A3413" w:rsidRPr="00C61BD8" w:rsidRDefault="007A3413" w:rsidP="007A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 xml:space="preserve"> «Обеспечение деятельности администрации Ильичевского сельского поселения»</w:t>
      </w:r>
    </w:p>
    <w:p w:rsidR="00081396" w:rsidRPr="00C61BD8" w:rsidRDefault="00081396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960"/>
      </w:tblGrid>
      <w:tr w:rsidR="00524423" w:rsidRPr="00C61BD8" w:rsidTr="004405AC">
        <w:tc>
          <w:tcPr>
            <w:tcW w:w="3105" w:type="dxa"/>
            <w:shd w:val="clear" w:color="auto" w:fill="auto"/>
            <w:hideMark/>
          </w:tcPr>
          <w:p w:rsidR="00D028E7" w:rsidRPr="00C61BD8" w:rsidRDefault="00D028E7" w:rsidP="00EF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0" w:type="dxa"/>
            <w:shd w:val="clear" w:color="auto" w:fill="auto"/>
            <w:hideMark/>
          </w:tcPr>
          <w:p w:rsidR="00E35B53" w:rsidRPr="00C61BD8" w:rsidRDefault="00AF7549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«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EC77AD" w:rsidRPr="00C61BD8">
              <w:rPr>
                <w:rFonts w:ascii="Times New Roman" w:hAnsi="Times New Roman"/>
                <w:sz w:val="24"/>
                <w:szCs w:val="24"/>
              </w:rPr>
              <w:t>Ильичевского</w:t>
            </w:r>
            <w:r w:rsidR="00451D5E" w:rsidRPr="00C61BD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>» (далее программа)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23" w:rsidRPr="00C61BD8" w:rsidTr="004405AC">
        <w:tc>
          <w:tcPr>
            <w:tcW w:w="3105" w:type="dxa"/>
            <w:shd w:val="clear" w:color="auto" w:fill="auto"/>
            <w:hideMark/>
          </w:tcPr>
          <w:p w:rsidR="00D028E7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60" w:type="dxa"/>
            <w:shd w:val="clear" w:color="auto" w:fill="auto"/>
            <w:hideMark/>
          </w:tcPr>
          <w:p w:rsidR="00D028E7" w:rsidRPr="00C61BD8" w:rsidRDefault="00524423" w:rsidP="00C3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524423" w:rsidRPr="00C61BD8" w:rsidTr="004405AC">
        <w:tc>
          <w:tcPr>
            <w:tcW w:w="3105" w:type="dxa"/>
            <w:shd w:val="clear" w:color="auto" w:fill="auto"/>
          </w:tcPr>
          <w:p w:rsidR="00524423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960" w:type="dxa"/>
            <w:shd w:val="clear" w:color="auto" w:fill="auto"/>
          </w:tcPr>
          <w:p w:rsidR="00524423" w:rsidRPr="00C61BD8" w:rsidRDefault="00524423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AF7549" w:rsidRPr="00C61BD8" w:rsidTr="004405AC">
        <w:tc>
          <w:tcPr>
            <w:tcW w:w="3105" w:type="dxa"/>
            <w:shd w:val="clear" w:color="auto" w:fill="auto"/>
          </w:tcPr>
          <w:p w:rsidR="00AF7549" w:rsidRPr="00C61BD8" w:rsidRDefault="00AF7549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Направление расходов программы</w:t>
            </w:r>
          </w:p>
        </w:tc>
        <w:tc>
          <w:tcPr>
            <w:tcW w:w="6960" w:type="dxa"/>
            <w:shd w:val="clear" w:color="auto" w:fill="auto"/>
          </w:tcPr>
          <w:p w:rsidR="00AF7549" w:rsidRPr="00C61BD8" w:rsidRDefault="00AF7549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 деятельности  работников муниципального органа </w:t>
            </w:r>
          </w:p>
        </w:tc>
      </w:tr>
      <w:tr w:rsidR="001453D8" w:rsidRPr="00C61BD8" w:rsidTr="004405AC">
        <w:tc>
          <w:tcPr>
            <w:tcW w:w="3105" w:type="dxa"/>
            <w:shd w:val="clear" w:color="auto" w:fill="auto"/>
          </w:tcPr>
          <w:p w:rsidR="001453D8" w:rsidRPr="00C61BD8" w:rsidRDefault="001453D8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60" w:type="dxa"/>
            <w:shd w:val="clear" w:color="auto" w:fill="auto"/>
          </w:tcPr>
          <w:p w:rsidR="001453D8" w:rsidRPr="00C61BD8" w:rsidRDefault="001453D8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Создание условий для повышения эффективности деятельности  Ильичевского сельского поселения Ленинского района Республики Крым по выполнению их функций, для решения вопросов местного значения, направленных на дальнейшее социально- экономическое развитие Ильичевского сельского поселения и повышение уровня жизни его  населения.</w:t>
            </w:r>
          </w:p>
        </w:tc>
      </w:tr>
      <w:tr w:rsidR="001453D8" w:rsidRPr="00C61BD8" w:rsidTr="004405AC">
        <w:tc>
          <w:tcPr>
            <w:tcW w:w="3105" w:type="dxa"/>
            <w:shd w:val="clear" w:color="auto" w:fill="auto"/>
          </w:tcPr>
          <w:p w:rsidR="001453D8" w:rsidRPr="00C61BD8" w:rsidRDefault="001453D8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Задачи программ</w:t>
            </w:r>
          </w:p>
        </w:tc>
        <w:tc>
          <w:tcPr>
            <w:tcW w:w="6960" w:type="dxa"/>
            <w:shd w:val="clear" w:color="auto" w:fill="auto"/>
          </w:tcPr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качества оказания муниципальных услуг;</w:t>
            </w:r>
          </w:p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эффективности муниципального управления;</w:t>
            </w:r>
          </w:p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Рациональное использование средств местного бюджета на материально-техническое обеспечение деятельности.</w:t>
            </w:r>
          </w:p>
        </w:tc>
      </w:tr>
      <w:tr w:rsidR="00AF7549" w:rsidRPr="00C61BD8" w:rsidTr="004405AC">
        <w:tc>
          <w:tcPr>
            <w:tcW w:w="3105" w:type="dxa"/>
            <w:shd w:val="clear" w:color="auto" w:fill="auto"/>
          </w:tcPr>
          <w:p w:rsidR="00AF7549" w:rsidRPr="00C61BD8" w:rsidRDefault="00AF7549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6960" w:type="dxa"/>
            <w:shd w:val="clear" w:color="auto" w:fill="auto"/>
          </w:tcPr>
          <w:p w:rsidR="00AF7549" w:rsidRPr="00C61BD8" w:rsidRDefault="00AF7549" w:rsidP="00AF7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Председатель Ильичевского сельского совета – глава Администрации Ильичевского сельского поселения </w:t>
            </w:r>
          </w:p>
        </w:tc>
      </w:tr>
      <w:tr w:rsidR="00AF7549" w:rsidRPr="00C61BD8" w:rsidTr="004405AC">
        <w:tc>
          <w:tcPr>
            <w:tcW w:w="3105" w:type="dxa"/>
            <w:shd w:val="clear" w:color="auto" w:fill="auto"/>
          </w:tcPr>
          <w:p w:rsidR="00AF7549" w:rsidRPr="00C61BD8" w:rsidRDefault="00F3782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6960" w:type="dxa"/>
            <w:shd w:val="clear" w:color="auto" w:fill="auto"/>
          </w:tcPr>
          <w:p w:rsidR="00AF7549" w:rsidRPr="00C61BD8" w:rsidRDefault="00F3782D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F3782D" w:rsidRPr="00C61BD8" w:rsidTr="004405AC">
        <w:tc>
          <w:tcPr>
            <w:tcW w:w="3105" w:type="dxa"/>
            <w:shd w:val="clear" w:color="auto" w:fill="auto"/>
          </w:tcPr>
          <w:p w:rsidR="00F3782D" w:rsidRPr="00C61BD8" w:rsidRDefault="00F3782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6960" w:type="dxa"/>
            <w:shd w:val="clear" w:color="auto" w:fill="auto"/>
          </w:tcPr>
          <w:p w:rsidR="00F3782D" w:rsidRPr="00C61BD8" w:rsidRDefault="00F3782D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524423" w:rsidRPr="00C61BD8" w:rsidTr="004405AC">
        <w:tc>
          <w:tcPr>
            <w:tcW w:w="3105" w:type="dxa"/>
            <w:shd w:val="clear" w:color="auto" w:fill="auto"/>
            <w:hideMark/>
          </w:tcPr>
          <w:p w:rsidR="00D028E7" w:rsidRPr="00C61BD8" w:rsidRDefault="00AD07C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Этапы и с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>роки реализации программы</w:t>
            </w:r>
          </w:p>
        </w:tc>
        <w:tc>
          <w:tcPr>
            <w:tcW w:w="6960" w:type="dxa"/>
            <w:shd w:val="clear" w:color="auto" w:fill="auto"/>
            <w:hideMark/>
          </w:tcPr>
          <w:p w:rsidR="00E35B53" w:rsidRPr="00C61BD8" w:rsidRDefault="00E35B53" w:rsidP="00E35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768F2">
              <w:rPr>
                <w:rFonts w:ascii="Times New Roman" w:hAnsi="Times New Roman"/>
                <w:sz w:val="24"/>
                <w:szCs w:val="24"/>
              </w:rPr>
              <w:t>2026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>плановы</w:t>
            </w:r>
            <w:r w:rsidR="005768F2">
              <w:rPr>
                <w:rFonts w:ascii="Times New Roman" w:hAnsi="Times New Roman"/>
                <w:sz w:val="24"/>
                <w:szCs w:val="24"/>
              </w:rPr>
              <w:t xml:space="preserve">й период 2027 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202</w:t>
            </w:r>
            <w:r w:rsidR="005768F2">
              <w:rPr>
                <w:rFonts w:ascii="Times New Roman" w:hAnsi="Times New Roman"/>
                <w:sz w:val="24"/>
                <w:szCs w:val="24"/>
              </w:rPr>
              <w:t>8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23" w:rsidRPr="00C61BD8" w:rsidTr="004405AC">
        <w:trPr>
          <w:trHeight w:val="1248"/>
        </w:trPr>
        <w:tc>
          <w:tcPr>
            <w:tcW w:w="3105" w:type="dxa"/>
            <w:shd w:val="clear" w:color="auto" w:fill="auto"/>
            <w:hideMark/>
          </w:tcPr>
          <w:p w:rsidR="000A7016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960" w:type="dxa"/>
            <w:shd w:val="clear" w:color="auto" w:fill="auto"/>
            <w:hideMark/>
          </w:tcPr>
          <w:p w:rsidR="000A7016" w:rsidRPr="00C61BD8" w:rsidRDefault="00F3782D" w:rsidP="00440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Общий объем средств бюджета </w:t>
            </w:r>
            <w:r w:rsidR="00B439AC" w:rsidRPr="00C61BD8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="004D091D" w:rsidRPr="00C61BD8">
              <w:rPr>
                <w:rFonts w:ascii="Times New Roman" w:hAnsi="Times New Roman"/>
                <w:sz w:val="24"/>
                <w:szCs w:val="24"/>
              </w:rPr>
              <w:t>ного образования  Ильичевское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C61BD8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программе </w:t>
            </w:r>
            <w:r w:rsidR="007A3413" w:rsidRPr="00C61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1BD8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администрации  Ильичевского сельского поселения»</w:t>
            </w:r>
            <w:r w:rsidR="005768F2">
              <w:rPr>
                <w:rFonts w:ascii="Times New Roman" w:hAnsi="Times New Roman"/>
                <w:b/>
                <w:sz w:val="24"/>
                <w:szCs w:val="24"/>
              </w:rPr>
              <w:t xml:space="preserve"> в сумме 7 599 693</w:t>
            </w:r>
            <w:r w:rsidR="003505CA" w:rsidRPr="00C61BD8">
              <w:rPr>
                <w:rFonts w:ascii="Times New Roman" w:hAnsi="Times New Roman"/>
                <w:b/>
                <w:sz w:val="24"/>
                <w:szCs w:val="24"/>
              </w:rPr>
              <w:t>,00 руб.:</w:t>
            </w:r>
            <w:r w:rsidR="004405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68F2">
              <w:rPr>
                <w:rFonts w:ascii="Times New Roman" w:hAnsi="Times New Roman"/>
                <w:sz w:val="24"/>
                <w:szCs w:val="24"/>
              </w:rPr>
              <w:t>на 2026</w:t>
            </w:r>
            <w:r w:rsidR="00524423" w:rsidRPr="00C61BD8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440A7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2</w:t>
            </w:r>
            <w:r w:rsidR="00F06BBB">
              <w:rPr>
                <w:rFonts w:ascii="Times New Roman" w:hAnsi="Times New Roman"/>
                <w:sz w:val="24"/>
                <w:szCs w:val="24"/>
              </w:rPr>
              <w:t> 533 231</w:t>
            </w:r>
            <w:r w:rsidR="00C61BD8" w:rsidRPr="00C61BD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="00081396" w:rsidRPr="00C61BD8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68F2">
              <w:rPr>
                <w:rFonts w:ascii="Times New Roman" w:hAnsi="Times New Roman"/>
                <w:sz w:val="24"/>
                <w:szCs w:val="24"/>
              </w:rPr>
              <w:t xml:space="preserve"> на 2027</w:t>
            </w:r>
            <w:r w:rsidR="00F06BBB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F06BBB" w:rsidRPr="00C61BD8">
              <w:rPr>
                <w:rFonts w:ascii="Times New Roman" w:hAnsi="Times New Roman"/>
                <w:sz w:val="24"/>
                <w:szCs w:val="24"/>
              </w:rPr>
              <w:t>2</w:t>
            </w:r>
            <w:r w:rsidR="00F06BBB">
              <w:rPr>
                <w:rFonts w:ascii="Times New Roman" w:hAnsi="Times New Roman"/>
                <w:sz w:val="24"/>
                <w:szCs w:val="24"/>
              </w:rPr>
              <w:t> 533 231</w:t>
            </w:r>
            <w:r w:rsidR="00F06BBB" w:rsidRPr="00C61BD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>,</w:t>
            </w:r>
            <w:r w:rsidR="005768F2">
              <w:rPr>
                <w:rFonts w:ascii="Times New Roman" w:hAnsi="Times New Roman"/>
                <w:sz w:val="24"/>
                <w:szCs w:val="24"/>
              </w:rPr>
              <w:t xml:space="preserve"> на 2028</w:t>
            </w:r>
            <w:r w:rsidR="00F06BBB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524423" w:rsidRPr="00C61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BBB" w:rsidRPr="00C61BD8">
              <w:rPr>
                <w:rFonts w:ascii="Times New Roman" w:hAnsi="Times New Roman"/>
                <w:sz w:val="24"/>
                <w:szCs w:val="24"/>
              </w:rPr>
              <w:t>2</w:t>
            </w:r>
            <w:r w:rsidR="00F06BBB">
              <w:rPr>
                <w:rFonts w:ascii="Times New Roman" w:hAnsi="Times New Roman"/>
                <w:sz w:val="24"/>
                <w:szCs w:val="24"/>
              </w:rPr>
              <w:t> 533 231</w:t>
            </w:r>
            <w:r w:rsidR="00F06BBB" w:rsidRPr="00C61BD8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r w:rsidR="00524423" w:rsidRPr="00C61BD8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24423" w:rsidRPr="00C61BD8" w:rsidTr="004405AC">
        <w:tc>
          <w:tcPr>
            <w:tcW w:w="3105" w:type="dxa"/>
            <w:shd w:val="clear" w:color="auto" w:fill="auto"/>
            <w:hideMark/>
          </w:tcPr>
          <w:p w:rsidR="00D028E7" w:rsidRPr="00C61BD8" w:rsidRDefault="00AD07C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 xml:space="preserve"> результатыреализации программы</w:t>
            </w:r>
          </w:p>
        </w:tc>
        <w:tc>
          <w:tcPr>
            <w:tcW w:w="6960" w:type="dxa"/>
            <w:shd w:val="clear" w:color="auto" w:fill="auto"/>
            <w:hideMark/>
          </w:tcPr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эффективное и своевременное расходование бюджетных средств, выделяемых на обеспечение деятельности;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качественное оказание муниципальных услуг, предоставляемых функциональными органами местного самоуправления;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уменьшение объема неэффективных расходов в сфере организации муниципального управления;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рациональное использование средств местного бюджета на материально- техническое обеспечение деятельности;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эффективности муниципального управления.</w:t>
            </w:r>
          </w:p>
        </w:tc>
      </w:tr>
    </w:tbl>
    <w:p w:rsidR="00D028E7" w:rsidRPr="00C61BD8" w:rsidRDefault="00D028E7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413" w:rsidRPr="00C61BD8" w:rsidRDefault="007A3413" w:rsidP="007A34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lastRenderedPageBreak/>
        <w:t>2.Программа «Обеспечение деятельности администрации Ильичевского сельского поселения»</w:t>
      </w:r>
    </w:p>
    <w:p w:rsidR="007A3413" w:rsidRPr="00C61BD8" w:rsidRDefault="007A3413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1. Характеристика задачи, решение которой осуществляется путем реализации Программы</w:t>
      </w:r>
    </w:p>
    <w:p w:rsidR="00B439AC" w:rsidRPr="00C61BD8" w:rsidRDefault="00B439AC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Современная ситуация в сфере муниципального управления в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муниципальном образовании </w:t>
      </w:r>
      <w:r w:rsidR="00C56D1D" w:rsidRPr="00C61BD8">
        <w:rPr>
          <w:rFonts w:ascii="Times New Roman" w:hAnsi="Times New Roman"/>
          <w:sz w:val="24"/>
          <w:szCs w:val="24"/>
        </w:rPr>
        <w:t>_ Ильичевское</w:t>
      </w:r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 xml:space="preserve">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Подготовка, принятие и предстоящая реализация настоящей программы вызвана необходимостью совершенствования текущей бюджетной политики.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 xml:space="preserve">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 </w:t>
      </w:r>
      <w:r w:rsidRPr="00C61BD8">
        <w:rPr>
          <w:rFonts w:ascii="Times New Roman" w:hAnsi="Times New Roman"/>
          <w:sz w:val="24"/>
          <w:szCs w:val="24"/>
        </w:rPr>
        <w:t xml:space="preserve">обеспечит экономическую стабильность и необходимые условия для повышения эффективности деятельности исполнительных органов местного самоуправления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C61BD8">
        <w:rPr>
          <w:rFonts w:ascii="Times New Roman" w:hAnsi="Times New Roman"/>
          <w:sz w:val="24"/>
          <w:szCs w:val="24"/>
        </w:rPr>
        <w:t xml:space="preserve">по обеспечению потребностей граждан и общества в муниципальных услугах на территории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E51E60">
        <w:rPr>
          <w:rFonts w:ascii="Times New Roman" w:hAnsi="Times New Roman"/>
          <w:sz w:val="24"/>
          <w:szCs w:val="24"/>
        </w:rPr>
        <w:t>И</w:t>
      </w:r>
      <w:r w:rsidR="00C56D1D" w:rsidRPr="00C61BD8">
        <w:rPr>
          <w:rFonts w:ascii="Times New Roman" w:hAnsi="Times New Roman"/>
          <w:sz w:val="24"/>
          <w:szCs w:val="24"/>
        </w:rPr>
        <w:t>льичевское</w:t>
      </w:r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, увеличению их доступности и качества.</w:t>
      </w:r>
      <w:proofErr w:type="gramEnd"/>
    </w:p>
    <w:p w:rsidR="00F46E9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 xml:space="preserve">сельского поселения входит в систему органов местного самоуправления, является исполнительно-распорядительным органом местного самоуправления, наделенным Уставом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полномочиями по решению вопросов местного значения.</w:t>
      </w:r>
    </w:p>
    <w:p w:rsidR="00F46E9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поселения (далее Администрация) обладает правами юридического лица, имеет самостоятельный баланс, лицевые счета, открытые в соответствии с законодательством, гербовую печать, штампы, бланки и иные средства визуальной идентификации.</w:t>
      </w:r>
    </w:p>
    <w:p w:rsidR="00F618C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>Администрация осуществляет свою деятельность как непосредственно, так и во взаимодействии с федеральными и региональными органами исполнительной власти и их территориальными органами, органами местного самоуправления муниципальных образований Республики Крым, организациями независимо от форм собственности и организационно-правовой формы, индивидуальными предпринимателями и руководствуется в своей деятельности международными договорами Российской Федерации, Конституцией Российской Федерации, федеральными конституционными законами, Федеральным законом от 06.10.2003 г. № 131-ФЗ «Обобщих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BD8">
        <w:rPr>
          <w:rFonts w:ascii="Times New Roman" w:hAnsi="Times New Roman"/>
          <w:sz w:val="24"/>
          <w:szCs w:val="24"/>
        </w:rPr>
        <w:t>принципах организации местного самоуправления в Российской Федерации», другими федеральными законами, издаваемыми в соответствии с ними иными нормативными правовыми актами Российской Федерации (указами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власти), Законом Республики Крым «Об основах местного самоуправления в Республики Крым» и иными нормативными правовыми актами Республики Крым, Уставом муниципального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решениями, принятыми на местных референдумах, иными муниципальными правовыми актами.</w:t>
      </w:r>
    </w:p>
    <w:p w:rsidR="00EF2A31" w:rsidRPr="00C61BD8" w:rsidRDefault="00EF2A31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2</w:t>
      </w:r>
      <w:r w:rsidR="00D028E7" w:rsidRPr="00C61BD8">
        <w:rPr>
          <w:rFonts w:ascii="Times New Roman" w:hAnsi="Times New Roman"/>
          <w:b/>
          <w:sz w:val="24"/>
          <w:szCs w:val="24"/>
        </w:rPr>
        <w:t>. Цели и задачи программы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Целью программы «Обеспечение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» является обеспечение бесперебойного функционирования Администрации с целью решения вопросов местного значения, направленных на </w:t>
      </w:r>
      <w:r w:rsidRPr="00C61BD8">
        <w:rPr>
          <w:rFonts w:ascii="Times New Roman" w:hAnsi="Times New Roman"/>
          <w:sz w:val="24"/>
          <w:szCs w:val="24"/>
        </w:rPr>
        <w:lastRenderedPageBreak/>
        <w:t xml:space="preserve">дальнейшее социально-экономическое развитие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 и повышение уровня жизни его населения.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Полноценное и своевременное обеспечение деятельности муниципальных служащих в настоящее время невозможно без решения проблем материально-технического и ресурсного обеспечения.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Для увеличения эффективности деятельности необходимо создать оптимальные условия для работы.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будет способствовать повышению качества выполнения ими своих полномочий, а также приведет к повышению доверия и открытости.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Основными задачами программы являются: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повышение качества оказания муниципальных услуг;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повышение эффективности муниципального управления;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рациональное использование средств местного бюджета на материально-техническое обеспечение деятельности.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доля обращений граждан, рассмотренных с нарушением установленных законом сроков, в общем числе обращений;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рассмотрение обращений граждан и организаций с выездом на место;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количество муниципальных услуг, предоставляемых органом местного самоуправления;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 xml:space="preserve">доля нормативных правовых актов, разработанных с нарушением сроков реализации поручений, содержащихся в решении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совета, Постановлениях и Распоряжениях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доля фактического количества проведенных процедур закупок в общем количестве запланированных процедур закупок;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доля просроченной кредиторской задолженности;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уровень обеспечения сотрудников материально-техническими средствами;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размер экономии бюджетных средств, затраченных на материально-техническое снабжение;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E51E60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>количество муниципальных служащих, повысивших свою квалификацию, прошедших переподготовку в течение года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3. Обобщенная характеристика основных мероприятий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E51E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В развитие целей и задач программы «Обеспечение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</w:t>
      </w:r>
      <w:r w:rsidR="00E35B53" w:rsidRPr="00C61BD8">
        <w:rPr>
          <w:rFonts w:ascii="Times New Roman" w:hAnsi="Times New Roman"/>
          <w:sz w:val="24"/>
          <w:szCs w:val="24"/>
        </w:rPr>
        <w:t>кого сельского поселения</w:t>
      </w:r>
      <w:r w:rsidR="00636231" w:rsidRPr="00C61BD8">
        <w:rPr>
          <w:rFonts w:ascii="Times New Roman" w:hAnsi="Times New Roman"/>
          <w:sz w:val="24"/>
          <w:szCs w:val="24"/>
        </w:rPr>
        <w:t>»</w:t>
      </w:r>
      <w:r w:rsidRPr="00C61BD8">
        <w:rPr>
          <w:rFonts w:ascii="Times New Roman" w:hAnsi="Times New Roman"/>
          <w:sz w:val="24"/>
          <w:szCs w:val="24"/>
        </w:rPr>
        <w:t xml:space="preserve"> проводится комплекс мероприятий, направленных на повышение эффективности деятельности Администрации.</w:t>
      </w:r>
    </w:p>
    <w:p w:rsidR="00B324D4" w:rsidRPr="00C61BD8" w:rsidRDefault="006A096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В</w:t>
      </w:r>
      <w:r w:rsidR="00B324D4" w:rsidRPr="00C61BD8">
        <w:rPr>
          <w:rFonts w:ascii="Times New Roman" w:hAnsi="Times New Roman"/>
          <w:sz w:val="24"/>
          <w:szCs w:val="24"/>
        </w:rPr>
        <w:t xml:space="preserve"> процессе реализации программных мероприятий в соответствии с бюджетом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B324D4" w:rsidRPr="00C61BD8">
        <w:rPr>
          <w:rFonts w:ascii="Times New Roman" w:hAnsi="Times New Roman"/>
          <w:sz w:val="24"/>
          <w:szCs w:val="24"/>
        </w:rPr>
        <w:t xml:space="preserve"> сельское поселение на соответствующий финансовый год</w:t>
      </w:r>
      <w:r w:rsidRPr="00C61BD8">
        <w:rPr>
          <w:rFonts w:ascii="Times New Roman" w:hAnsi="Times New Roman"/>
          <w:sz w:val="24"/>
          <w:szCs w:val="24"/>
        </w:rPr>
        <w:t xml:space="preserve"> они могут корректироваться</w:t>
      </w:r>
      <w:r w:rsidR="00B324D4" w:rsidRPr="00C61BD8">
        <w:rPr>
          <w:rFonts w:ascii="Times New Roman" w:hAnsi="Times New Roman"/>
          <w:sz w:val="24"/>
          <w:szCs w:val="24"/>
        </w:rPr>
        <w:t>.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4</w:t>
      </w:r>
      <w:r w:rsidR="00D028E7" w:rsidRPr="00C61BD8">
        <w:rPr>
          <w:rFonts w:ascii="Times New Roman" w:hAnsi="Times New Roman"/>
          <w:b/>
          <w:sz w:val="24"/>
          <w:szCs w:val="24"/>
        </w:rPr>
        <w:t>. Планируемые результаты реализации муниципальной программы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Эффективность реализации Программы определяется степенью достижения количественных и качественных показателей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Планируемыми результатами реализации программы является: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эффективное и своевременное расходование бюджетных средств, выделяемых на обеспечение деятельности;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lastRenderedPageBreak/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качественное оказание муниципальных услуг, предоставляемых функциональными органами местного самоуправления;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поддержание доли выплачиваемых объемов денежного содержания, прочих и иных выплат от запланированных к выплате на уровне 100 процентов;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уменьшение объема неэффективных расходов в сфере организации муниципального управления;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рациональное использование средств местного бюджета на материально- техническое обеспечение деятельности;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повышение эффективности муниципального управления.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 xml:space="preserve">5. Методика </w:t>
      </w:r>
      <w:proofErr w:type="gramStart"/>
      <w:r w:rsidRPr="00C61BD8">
        <w:rPr>
          <w:rFonts w:ascii="Times New Roman" w:hAnsi="Times New Roman"/>
          <w:b/>
          <w:sz w:val="24"/>
          <w:szCs w:val="24"/>
        </w:rPr>
        <w:t>расчета значений показателей эффективности реализации программы</w:t>
      </w:r>
      <w:proofErr w:type="gramEnd"/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Объем финансовых средств на обеспечение деятельности </w:t>
      </w:r>
      <w:r w:rsidR="00F60D3F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>включает в себя расходы на оплату труда и страховые взносы, закупку товаров, работ и услуг для материально технического обеспечения деятельности.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Расчет объемов денежных сре</w:t>
      </w:r>
      <w:proofErr w:type="gramStart"/>
      <w:r w:rsidRPr="00C61BD8">
        <w:rPr>
          <w:rFonts w:ascii="Times New Roman" w:hAnsi="Times New Roman"/>
          <w:sz w:val="24"/>
          <w:szCs w:val="24"/>
        </w:rPr>
        <w:t>дств в р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амках программы произведен в соответствии с действующим законодательством и на основании базовых показателей </w:t>
      </w:r>
      <w:r w:rsidR="00D30D82" w:rsidRPr="00C61BD8">
        <w:rPr>
          <w:rFonts w:ascii="Times New Roman" w:hAnsi="Times New Roman"/>
          <w:sz w:val="24"/>
          <w:szCs w:val="24"/>
        </w:rPr>
        <w:t>за 20</w:t>
      </w:r>
      <w:r w:rsidR="005E5B3B" w:rsidRPr="00C61BD8">
        <w:rPr>
          <w:rFonts w:ascii="Times New Roman" w:hAnsi="Times New Roman"/>
          <w:sz w:val="24"/>
          <w:szCs w:val="24"/>
        </w:rPr>
        <w:t>24</w:t>
      </w:r>
      <w:r w:rsidRPr="00C61BD8">
        <w:rPr>
          <w:rFonts w:ascii="Times New Roman" w:hAnsi="Times New Roman"/>
          <w:sz w:val="24"/>
          <w:szCs w:val="24"/>
        </w:rPr>
        <w:t xml:space="preserve"> год с учетом индексаций: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1.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Pr="00C61BD8">
        <w:rPr>
          <w:rFonts w:ascii="Times New Roman" w:hAnsi="Times New Roman"/>
          <w:sz w:val="24"/>
          <w:szCs w:val="24"/>
        </w:rPr>
        <w:t xml:space="preserve">Затраты на выполнение мероприятий по «Обеспечению своевременной выплаты заработной платы и прочих выплат сотрудникам </w:t>
      </w:r>
      <w:r w:rsidR="00F60D3F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 xml:space="preserve">в объеме, необходимом для выполнения их полномочий» формируются с учетом заработной платы, материальной помощи и других выплат, а также начислений на них.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Указанные выплаты формируются в соответствии с </w:t>
      </w:r>
      <w:r w:rsidR="00F60D3F" w:rsidRPr="00C61BD8">
        <w:rPr>
          <w:rFonts w:ascii="Times New Roman" w:eastAsia="Calibri" w:hAnsi="Times New Roman"/>
          <w:sz w:val="24"/>
          <w:szCs w:val="24"/>
        </w:rPr>
        <w:t>постановлением Совета министров Республики Крым от 26.09.2014 г.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</w:t>
      </w:r>
      <w:r w:rsidRPr="00C61BD8">
        <w:rPr>
          <w:rFonts w:ascii="Times New Roman" w:hAnsi="Times New Roman"/>
          <w:sz w:val="24"/>
          <w:szCs w:val="24"/>
        </w:rPr>
        <w:t>, Федеральным законом от 24.07.2009г.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страхованияи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территориальные фонды обязательного медицинского страхования» (с изменениями), Федеральный закон от 29.12.2006г. № 255-ФЗ «Об обязательном социальном страховании на случай временной нетрудоспособности и в связи с материнством», Уставом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 xml:space="preserve">, </w:t>
      </w:r>
      <w:r w:rsidR="00AF7F4C" w:rsidRPr="00C61BD8">
        <w:rPr>
          <w:rFonts w:ascii="Times New Roman" w:hAnsi="Times New Roman"/>
          <w:sz w:val="24"/>
          <w:szCs w:val="24"/>
        </w:rPr>
        <w:t xml:space="preserve">Положением об оплате труда выборных должностных лиц местного самоуправления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совета и муниципальных служащих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, утвержденным решением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совета</w:t>
      </w:r>
      <w:r w:rsidRPr="00C61BD8">
        <w:rPr>
          <w:rFonts w:ascii="Times New Roman" w:hAnsi="Times New Roman"/>
          <w:sz w:val="24"/>
          <w:szCs w:val="24"/>
        </w:rPr>
        <w:t xml:space="preserve"> от </w:t>
      </w:r>
      <w:r w:rsidR="00C56D1D" w:rsidRPr="00C61BD8">
        <w:rPr>
          <w:rFonts w:ascii="Times New Roman" w:hAnsi="Times New Roman"/>
          <w:sz w:val="24"/>
          <w:szCs w:val="24"/>
        </w:rPr>
        <w:t>21.12.2015 № 102</w:t>
      </w:r>
      <w:r w:rsidRPr="00C61BD8">
        <w:rPr>
          <w:rFonts w:ascii="Times New Roman" w:hAnsi="Times New Roman"/>
          <w:sz w:val="24"/>
          <w:szCs w:val="24"/>
        </w:rPr>
        <w:t>;</w:t>
      </w:r>
      <w:proofErr w:type="gramEnd"/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Затраты на реализацию мероприятия по «Своевременному и качественному материально-техническому обеспечению деятельности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» формируются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Гражданский кодекс Российской Федерации (часть вторая), Федеральный закон от17</w:t>
      </w:r>
      <w:proofErr w:type="gramEnd"/>
      <w:r w:rsidRPr="00C61BD8">
        <w:rPr>
          <w:rFonts w:ascii="Times New Roman" w:hAnsi="Times New Roman"/>
          <w:sz w:val="24"/>
          <w:szCs w:val="24"/>
        </w:rPr>
        <w:t>.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08.1995г. № 147-ФЗ «О естественных монополиях», Федеральный закон от 05.04.2013г. № 44-ФЗ «О контрактной системе в сфере закупок товаров, работ, услуг для обеспечения государственных и муниципальных нужд», Постановление Правительства Российской Федерации от 24.10.2005г. № 637 «О государственном регулировании тарифов на услуги общедоступной электросвязи и общедоступной почтовой связи», Распоряжение </w:t>
      </w:r>
      <w:r w:rsidR="005126AC" w:rsidRPr="00C61BD8">
        <w:rPr>
          <w:rFonts w:ascii="Times New Roman" w:hAnsi="Times New Roman"/>
          <w:sz w:val="24"/>
          <w:szCs w:val="24"/>
        </w:rPr>
        <w:t xml:space="preserve">Правительства РФ от 21 марта 2016 г. N 471-р, </w:t>
      </w:r>
      <w:r w:rsidRPr="00C61BD8">
        <w:rPr>
          <w:rFonts w:ascii="Times New Roman" w:hAnsi="Times New Roman"/>
          <w:sz w:val="24"/>
          <w:szCs w:val="24"/>
        </w:rPr>
        <w:t>Приказ Министерства экономического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развития России от 07.06.2011г № 273 «Об утверждении номенклатуры товаров, работ, услуг для нужд заказчиков»;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3. Затраты на своевременное обеспечение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 средствами и материальными запасами в объеме, необходимом для выполнения </w:t>
      </w:r>
      <w:r w:rsidRPr="00C61BD8">
        <w:rPr>
          <w:rFonts w:ascii="Times New Roman" w:hAnsi="Times New Roman"/>
          <w:sz w:val="24"/>
          <w:szCs w:val="24"/>
        </w:rPr>
        <w:lastRenderedPageBreak/>
        <w:t xml:space="preserve">их полномочий, сформированы в соответствии с потребностью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 в оргтехнике, офисной мебели, канцелярских принадлежностях, офисной бумаге, системах кондиционирования воздуха, расходных материалах и запасных частях к оргтехнике и других товарах.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="005126AC" w:rsidRPr="00C61BD8">
        <w:rPr>
          <w:rFonts w:ascii="Times New Roman" w:hAnsi="Times New Roman"/>
          <w:sz w:val="24"/>
          <w:szCs w:val="24"/>
        </w:rPr>
        <w:t>Распоряжение Правительства РФ от 21 марта 2016 г. N 471-р</w:t>
      </w:r>
      <w:r w:rsidRPr="00C61BD8">
        <w:rPr>
          <w:rFonts w:ascii="Times New Roman" w:hAnsi="Times New Roman"/>
          <w:sz w:val="24"/>
          <w:szCs w:val="24"/>
        </w:rPr>
        <w:t>, Приказ Министерства экономического развития России от 07.06.2011г № 273 «Об утверждении номенклатуры товаров</w:t>
      </w:r>
      <w:proofErr w:type="gramEnd"/>
      <w:r w:rsidRPr="00C61BD8">
        <w:rPr>
          <w:rFonts w:ascii="Times New Roman" w:hAnsi="Times New Roman"/>
          <w:sz w:val="24"/>
          <w:szCs w:val="24"/>
        </w:rPr>
        <w:t>, работ, услуг для нужд заказчиков».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4. Затраты на реализацию мер, направленных на своевременную уплату налога на </w:t>
      </w:r>
      <w:r w:rsidR="0031685A" w:rsidRPr="00C61BD8">
        <w:rPr>
          <w:rFonts w:ascii="Times New Roman" w:hAnsi="Times New Roman"/>
          <w:sz w:val="24"/>
          <w:szCs w:val="24"/>
        </w:rPr>
        <w:t xml:space="preserve">землю и </w:t>
      </w:r>
      <w:r w:rsidR="00D522AB" w:rsidRPr="00C61BD8">
        <w:rPr>
          <w:rFonts w:ascii="Times New Roman" w:hAnsi="Times New Roman"/>
          <w:sz w:val="24"/>
          <w:szCs w:val="24"/>
        </w:rPr>
        <w:t>транспорт,</w:t>
      </w:r>
      <w:r w:rsidRPr="00C61BD8">
        <w:rPr>
          <w:rFonts w:ascii="Times New Roman" w:hAnsi="Times New Roman"/>
          <w:sz w:val="24"/>
          <w:szCs w:val="24"/>
        </w:rPr>
        <w:t xml:space="preserve"> формируются с целью уплаты налогов на </w:t>
      </w:r>
      <w:r w:rsidR="0031685A" w:rsidRPr="00C61BD8">
        <w:rPr>
          <w:rFonts w:ascii="Times New Roman" w:hAnsi="Times New Roman"/>
          <w:sz w:val="24"/>
          <w:szCs w:val="24"/>
        </w:rPr>
        <w:t>землю и транспорт</w:t>
      </w:r>
      <w:r w:rsidRPr="00C61BD8">
        <w:rPr>
          <w:rFonts w:ascii="Times New Roman" w:hAnsi="Times New Roman"/>
          <w:sz w:val="24"/>
          <w:szCs w:val="24"/>
        </w:rPr>
        <w:t>. Основанием для уплаты налогов является Налоговый кодекс Российской Федерации.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предметов закупок, форм контрактов, проведение мониторинга.</w:t>
      </w:r>
    </w:p>
    <w:p w:rsidR="00DB3E08" w:rsidRPr="00C61BD8" w:rsidRDefault="00DB3E08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B439AC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6</w:t>
      </w:r>
      <w:r w:rsidR="00D028E7" w:rsidRPr="00C61BD8">
        <w:rPr>
          <w:rFonts w:ascii="Times New Roman" w:hAnsi="Times New Roman"/>
          <w:b/>
          <w:sz w:val="24"/>
          <w:szCs w:val="24"/>
        </w:rPr>
        <w:t>.</w:t>
      </w:r>
      <w:r w:rsidR="006B041D">
        <w:rPr>
          <w:rFonts w:ascii="Times New Roman" w:hAnsi="Times New Roman"/>
          <w:b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b/>
          <w:sz w:val="24"/>
          <w:szCs w:val="24"/>
        </w:rPr>
        <w:t>Порядок взаимодействия ответственного за выполнение мероприятия программы с муниципальным заказчиком муниципальной программы</w:t>
      </w:r>
    </w:p>
    <w:p w:rsidR="00DB3E08" w:rsidRPr="00C61BD8" w:rsidRDefault="00DB3E08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6B04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Разработка и реализация муниципальной программы «</w:t>
      </w:r>
      <w:r w:rsidR="00DB3E08" w:rsidRPr="00C61BD8">
        <w:rPr>
          <w:rFonts w:ascii="Times New Roman" w:hAnsi="Times New Roman"/>
          <w:sz w:val="24"/>
          <w:szCs w:val="24"/>
        </w:rPr>
        <w:t xml:space="preserve">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</w:t>
      </w:r>
      <w:r w:rsidR="00451D5E" w:rsidRPr="00C61BD8">
        <w:rPr>
          <w:rFonts w:ascii="Times New Roman" w:hAnsi="Times New Roman"/>
          <w:sz w:val="24"/>
          <w:szCs w:val="24"/>
        </w:rPr>
        <w:t>кого сельского поселения»</w:t>
      </w:r>
      <w:r w:rsidRPr="00C61BD8">
        <w:rPr>
          <w:rFonts w:ascii="Times New Roman" w:hAnsi="Times New Roman"/>
          <w:sz w:val="24"/>
          <w:szCs w:val="24"/>
        </w:rPr>
        <w:t xml:space="preserve"> осуществляется в соответствии с Порядком разработки и реализации муниципальных программ </w:t>
      </w:r>
      <w:r w:rsidR="00783B8E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63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Муниципальным заказчиком муниципальной программы «</w:t>
      </w:r>
      <w:r w:rsidR="00783B8E" w:rsidRPr="00C61BD8">
        <w:rPr>
          <w:rFonts w:ascii="Times New Roman" w:hAnsi="Times New Roman"/>
          <w:sz w:val="24"/>
          <w:szCs w:val="24"/>
        </w:rPr>
        <w:t xml:space="preserve">Обеспечение деятельности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</w:t>
      </w:r>
      <w:r w:rsidR="00AF49BD" w:rsidRPr="00C61BD8">
        <w:rPr>
          <w:rFonts w:ascii="Times New Roman" w:hAnsi="Times New Roman"/>
          <w:sz w:val="24"/>
          <w:szCs w:val="24"/>
        </w:rPr>
        <w:t>кого сельского поселения»</w:t>
      </w:r>
      <w:r w:rsidRPr="00C61BD8">
        <w:rPr>
          <w:rFonts w:ascii="Times New Roman" w:hAnsi="Times New Roman"/>
          <w:sz w:val="24"/>
          <w:szCs w:val="24"/>
        </w:rPr>
        <w:t xml:space="preserve"> является </w:t>
      </w:r>
      <w:r w:rsidR="00783B8E"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C61BD8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за выполнение отдельных мероприятий муниципальной программы.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Координатором муниципальной программы является </w:t>
      </w:r>
      <w:r w:rsidR="008B0189" w:rsidRPr="00C61BD8">
        <w:rPr>
          <w:rFonts w:ascii="Times New Roman" w:hAnsi="Times New Roman"/>
          <w:sz w:val="24"/>
          <w:szCs w:val="24"/>
        </w:rPr>
        <w:t>Председатель</w:t>
      </w:r>
      <w:r w:rsidR="006B041D">
        <w:rPr>
          <w:rFonts w:ascii="Times New Roman" w:hAnsi="Times New Roman"/>
          <w:sz w:val="24"/>
          <w:szCs w:val="24"/>
        </w:rPr>
        <w:t xml:space="preserve"> </w:t>
      </w:r>
      <w:r w:rsidR="0020091A">
        <w:rPr>
          <w:rFonts w:ascii="Times New Roman" w:hAnsi="Times New Roman"/>
          <w:sz w:val="24"/>
          <w:szCs w:val="24"/>
        </w:rPr>
        <w:t xml:space="preserve">Ильичевского </w:t>
      </w:r>
      <w:r w:rsidR="00783B8E" w:rsidRPr="00C61BD8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="00783B8E" w:rsidRPr="00C61BD8">
        <w:rPr>
          <w:rFonts w:ascii="Times New Roman" w:hAnsi="Times New Roman"/>
          <w:sz w:val="24"/>
          <w:szCs w:val="24"/>
        </w:rPr>
        <w:t>совета-глава</w:t>
      </w:r>
      <w:proofErr w:type="gramEnd"/>
      <w:r w:rsidR="00783B8E" w:rsidRPr="00C61BD8">
        <w:rPr>
          <w:rFonts w:ascii="Times New Roman" w:hAnsi="Times New Roman"/>
          <w:sz w:val="24"/>
          <w:szCs w:val="24"/>
        </w:rPr>
        <w:t xml:space="preserve">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Координатор Программы осуществляет координацию деятельности исполнителей Программы по подготовке программных мероприятий, анализу и рациональному использованию средств бюджета </w:t>
      </w:r>
      <w:r w:rsidR="00783B8E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Муниципальный заказчик программы обеспечивает согласование проекта </w:t>
      </w:r>
      <w:r w:rsidR="00AE3175" w:rsidRPr="00C61BD8">
        <w:rPr>
          <w:rFonts w:ascii="Times New Roman" w:hAnsi="Times New Roman"/>
          <w:sz w:val="24"/>
          <w:szCs w:val="24"/>
        </w:rPr>
        <w:t>решения</w:t>
      </w:r>
      <w:r w:rsidRPr="00C61BD8">
        <w:rPr>
          <w:rFonts w:ascii="Times New Roman" w:hAnsi="Times New Roman"/>
          <w:sz w:val="24"/>
          <w:szCs w:val="24"/>
        </w:rPr>
        <w:t xml:space="preserve"> об утверждении Программы.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за в</w:t>
      </w:r>
      <w:r w:rsidR="008041CA" w:rsidRPr="00C61BD8">
        <w:rPr>
          <w:rFonts w:ascii="Times New Roman" w:hAnsi="Times New Roman"/>
          <w:sz w:val="24"/>
          <w:szCs w:val="24"/>
        </w:rPr>
        <w:t>ыполнение мероприятия Программы</w:t>
      </w:r>
      <w:r w:rsidRPr="00C61BD8">
        <w:rPr>
          <w:rFonts w:ascii="Times New Roman" w:hAnsi="Times New Roman"/>
          <w:sz w:val="24"/>
          <w:szCs w:val="24"/>
        </w:rPr>
        <w:t>: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формирует прогноз расходов на реализацию мероприятия Программы и направляет их координатору Программы;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готовит и представляет муниципальному заказчику и координатору Программы отчет о реализации мероприятия.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В целях минимизации негативных последствий от рисков реализации Программы система управления реализацией предусматривает следующие меры: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организация контроля результатов по основным направлениям реализации Программы, расширения прав и повышения ответственности исполнителей Программы;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D028E7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lastRenderedPageBreak/>
        <w:t>Указанные меры конкретизируются по основным мероприятиям Программы с учетом их особенностей.</w:t>
      </w:r>
      <w:r w:rsidR="00DA7AB4">
        <w:rPr>
          <w:rFonts w:ascii="Times New Roman" w:hAnsi="Times New Roman"/>
          <w:sz w:val="24"/>
          <w:szCs w:val="24"/>
        </w:rPr>
        <w:t xml:space="preserve"> </w:t>
      </w:r>
    </w:p>
    <w:p w:rsidR="00DA7AB4" w:rsidRPr="00C61BD8" w:rsidRDefault="00DA7AB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B439AC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7</w:t>
      </w:r>
      <w:r w:rsidR="00D028E7" w:rsidRPr="00C61BD8">
        <w:rPr>
          <w:rFonts w:ascii="Times New Roman" w:hAnsi="Times New Roman"/>
          <w:b/>
          <w:sz w:val="24"/>
          <w:szCs w:val="24"/>
        </w:rPr>
        <w:t>. Состав, форма и сроки представления отчетности о ходе реализации мероприятий программы</w:t>
      </w:r>
    </w:p>
    <w:p w:rsidR="008041CA" w:rsidRPr="00C61BD8" w:rsidRDefault="008041CA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Ответственный исполнитель программы один раз в полугодие до 15 числа месяца, следующего за отчетным полугодием, обеспечивает поступление оперативн</w:t>
      </w:r>
      <w:r w:rsidR="008041CA" w:rsidRPr="00C61BD8">
        <w:rPr>
          <w:rFonts w:ascii="Times New Roman" w:hAnsi="Times New Roman"/>
          <w:sz w:val="24"/>
          <w:szCs w:val="24"/>
        </w:rPr>
        <w:t>ого</w:t>
      </w:r>
      <w:r w:rsidRPr="00C61BD8">
        <w:rPr>
          <w:rFonts w:ascii="Times New Roman" w:hAnsi="Times New Roman"/>
          <w:sz w:val="24"/>
          <w:szCs w:val="24"/>
        </w:rPr>
        <w:t xml:space="preserve"> отчет</w:t>
      </w:r>
      <w:r w:rsidR="008041CA" w:rsidRPr="00C61BD8">
        <w:rPr>
          <w:rFonts w:ascii="Times New Roman" w:hAnsi="Times New Roman"/>
          <w:sz w:val="24"/>
          <w:szCs w:val="24"/>
        </w:rPr>
        <w:t>а</w:t>
      </w:r>
      <w:r w:rsidRPr="00C61BD8">
        <w:rPr>
          <w:rFonts w:ascii="Times New Roman" w:hAnsi="Times New Roman"/>
          <w:sz w:val="24"/>
          <w:szCs w:val="24"/>
        </w:rPr>
        <w:t xml:space="preserve">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8041CA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>, которы</w:t>
      </w:r>
      <w:r w:rsidR="008041CA" w:rsidRPr="00C61BD8">
        <w:rPr>
          <w:rFonts w:ascii="Times New Roman" w:hAnsi="Times New Roman"/>
          <w:sz w:val="24"/>
          <w:szCs w:val="24"/>
        </w:rPr>
        <w:t>й</w:t>
      </w:r>
      <w:r w:rsidRPr="00C61BD8">
        <w:rPr>
          <w:rFonts w:ascii="Times New Roman" w:hAnsi="Times New Roman"/>
          <w:sz w:val="24"/>
          <w:szCs w:val="24"/>
        </w:rPr>
        <w:t xml:space="preserve"> содерж</w:t>
      </w:r>
      <w:r w:rsidR="008041CA" w:rsidRPr="00C61BD8">
        <w:rPr>
          <w:rFonts w:ascii="Times New Roman" w:hAnsi="Times New Roman"/>
          <w:sz w:val="24"/>
          <w:szCs w:val="24"/>
        </w:rPr>
        <w:t>и</w:t>
      </w:r>
      <w:r w:rsidRPr="00C61BD8">
        <w:rPr>
          <w:rFonts w:ascii="Times New Roman" w:hAnsi="Times New Roman"/>
          <w:sz w:val="24"/>
          <w:szCs w:val="24"/>
        </w:rPr>
        <w:t>т фактические значения и оценку достигнутых показател</w:t>
      </w:r>
      <w:r w:rsidR="008041CA" w:rsidRPr="00C61BD8">
        <w:rPr>
          <w:rFonts w:ascii="Times New Roman" w:hAnsi="Times New Roman"/>
          <w:sz w:val="24"/>
          <w:szCs w:val="24"/>
        </w:rPr>
        <w:t>ей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Муниципальный заказчик программы: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1) один раз в полугодие до 20 числа месяца, следующего за отчетным полугодием, направляет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 xml:space="preserve"> оперативный отчет, который содержит: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перечень выполненных мероприятий программы с указанием объемов и источников финансирования и результатов выполнения мероприятий;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2) ежегодно готовит годовой отчет о реализации муниципальной программы и до 1 марта года, следующего заотчетным, представляет его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 xml:space="preserve"> для оценки эффективности реализации муниципальной программы;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3) после окончания срока реализации программы представляет на утверждение не позднее 1 июня года, следующего за </w:t>
      </w:r>
      <w:r w:rsidR="00AE3175" w:rsidRPr="00C61BD8">
        <w:rPr>
          <w:rFonts w:ascii="Times New Roman" w:hAnsi="Times New Roman"/>
          <w:sz w:val="24"/>
          <w:szCs w:val="24"/>
        </w:rPr>
        <w:t>отчетным</w:t>
      </w:r>
      <w:r w:rsidRPr="00C61BD8">
        <w:rPr>
          <w:rFonts w:ascii="Times New Roman" w:hAnsi="Times New Roman"/>
          <w:sz w:val="24"/>
          <w:szCs w:val="24"/>
        </w:rPr>
        <w:t xml:space="preserve"> годом реализации муниципальной программы, итоговый отчет о ее реализации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Годовой и </w:t>
      </w:r>
      <w:proofErr w:type="gramStart"/>
      <w:r w:rsidRPr="00C61BD8">
        <w:rPr>
          <w:rFonts w:ascii="Times New Roman" w:hAnsi="Times New Roman"/>
          <w:sz w:val="24"/>
          <w:szCs w:val="24"/>
        </w:rPr>
        <w:t>итоговый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отчеты о реализации муниципальной программы должны содержать: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а) аналитическую записку, в которой указываются: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всего, в том числе по источникам финансирования;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б) таблицу, в которой указываются: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 xml:space="preserve">данные об использовании средств бюджета </w:t>
      </w:r>
      <w:r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D028E7" w:rsidRPr="00C61BD8">
        <w:rPr>
          <w:rFonts w:ascii="Times New Roman" w:hAnsi="Times New Roman"/>
          <w:sz w:val="24"/>
          <w:szCs w:val="24"/>
        </w:rPr>
        <w:t xml:space="preserve"> и средств иных привлекаемых для реализации программы источников по каждому программному мероприятию и в целом по программе;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A7AB4">
        <w:rPr>
          <w:rFonts w:ascii="Times New Roman" w:hAnsi="Times New Roman"/>
          <w:sz w:val="24"/>
          <w:szCs w:val="24"/>
        </w:rPr>
        <w:t xml:space="preserve"> </w:t>
      </w:r>
      <w:r w:rsidR="00D028E7" w:rsidRPr="00C61BD8">
        <w:rPr>
          <w:rFonts w:ascii="Times New Roman" w:hAnsi="Times New Roman"/>
          <w:sz w:val="24"/>
          <w:szCs w:val="24"/>
        </w:rPr>
        <w:t>по мероприятиям, не завершенным в утвержденные сроки – причины их невыполнения и предложения по дальнейшей реализации.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D326AF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Оперативный, годовой и итоговый отчеты о реализации программы представляются по формам согласно утвержденному Постановлением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 xml:space="preserve">Порядку разработки и реализации муниципальных программ </w:t>
      </w:r>
      <w:r w:rsidR="00AE3175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.</w:t>
      </w:r>
    </w:p>
    <w:sectPr w:rsidR="00D326AF" w:rsidRPr="00C61BD8" w:rsidSect="009F42D5">
      <w:pgSz w:w="11906" w:h="16838"/>
      <w:pgMar w:top="1021" w:right="96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944"/>
    <w:multiLevelType w:val="hybridMultilevel"/>
    <w:tmpl w:val="0DAA6E4E"/>
    <w:lvl w:ilvl="0" w:tplc="640A3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5DA"/>
    <w:rsid w:val="000035AA"/>
    <w:rsid w:val="00026B5E"/>
    <w:rsid w:val="00035A90"/>
    <w:rsid w:val="00050985"/>
    <w:rsid w:val="000735DA"/>
    <w:rsid w:val="00081396"/>
    <w:rsid w:val="000A7016"/>
    <w:rsid w:val="000B1567"/>
    <w:rsid w:val="000C082F"/>
    <w:rsid w:val="000D02E7"/>
    <w:rsid w:val="000D2925"/>
    <w:rsid w:val="0010653C"/>
    <w:rsid w:val="00127A68"/>
    <w:rsid w:val="00134324"/>
    <w:rsid w:val="001453D8"/>
    <w:rsid w:val="001E4D33"/>
    <w:rsid w:val="0020091A"/>
    <w:rsid w:val="00215BB2"/>
    <w:rsid w:val="0024099D"/>
    <w:rsid w:val="002468B3"/>
    <w:rsid w:val="00273352"/>
    <w:rsid w:val="00281B47"/>
    <w:rsid w:val="002840E0"/>
    <w:rsid w:val="00295551"/>
    <w:rsid w:val="002B0717"/>
    <w:rsid w:val="002B3C10"/>
    <w:rsid w:val="002D5EC6"/>
    <w:rsid w:val="002E7225"/>
    <w:rsid w:val="002F3614"/>
    <w:rsid w:val="0031685A"/>
    <w:rsid w:val="00331B73"/>
    <w:rsid w:val="003505CA"/>
    <w:rsid w:val="00374CE3"/>
    <w:rsid w:val="00386F62"/>
    <w:rsid w:val="0039019F"/>
    <w:rsid w:val="003B2393"/>
    <w:rsid w:val="003B5BEB"/>
    <w:rsid w:val="003E7924"/>
    <w:rsid w:val="003F424A"/>
    <w:rsid w:val="004405AC"/>
    <w:rsid w:val="00440A79"/>
    <w:rsid w:val="00451D5E"/>
    <w:rsid w:val="004D091D"/>
    <w:rsid w:val="004D64D4"/>
    <w:rsid w:val="004F3066"/>
    <w:rsid w:val="005126AC"/>
    <w:rsid w:val="005133A9"/>
    <w:rsid w:val="00524423"/>
    <w:rsid w:val="00524A00"/>
    <w:rsid w:val="00544379"/>
    <w:rsid w:val="00566721"/>
    <w:rsid w:val="005670B5"/>
    <w:rsid w:val="005713D2"/>
    <w:rsid w:val="005768F2"/>
    <w:rsid w:val="005E5B3B"/>
    <w:rsid w:val="00617D31"/>
    <w:rsid w:val="00636231"/>
    <w:rsid w:val="00667536"/>
    <w:rsid w:val="00682490"/>
    <w:rsid w:val="00691B6C"/>
    <w:rsid w:val="006A0968"/>
    <w:rsid w:val="006B041D"/>
    <w:rsid w:val="006B207C"/>
    <w:rsid w:val="006F3AD4"/>
    <w:rsid w:val="00726B53"/>
    <w:rsid w:val="0073065E"/>
    <w:rsid w:val="00762AB9"/>
    <w:rsid w:val="00765327"/>
    <w:rsid w:val="00775215"/>
    <w:rsid w:val="00783B8E"/>
    <w:rsid w:val="00784706"/>
    <w:rsid w:val="00793227"/>
    <w:rsid w:val="007A3413"/>
    <w:rsid w:val="007C7C4F"/>
    <w:rsid w:val="007D61A0"/>
    <w:rsid w:val="007F5D31"/>
    <w:rsid w:val="008041CA"/>
    <w:rsid w:val="008B0189"/>
    <w:rsid w:val="008B7D9E"/>
    <w:rsid w:val="008D12FF"/>
    <w:rsid w:val="00991A14"/>
    <w:rsid w:val="009B1F81"/>
    <w:rsid w:val="009D664E"/>
    <w:rsid w:val="009D6A84"/>
    <w:rsid w:val="009E643D"/>
    <w:rsid w:val="009F42D5"/>
    <w:rsid w:val="00A61311"/>
    <w:rsid w:val="00AB7110"/>
    <w:rsid w:val="00AD07CD"/>
    <w:rsid w:val="00AD1D62"/>
    <w:rsid w:val="00AE3175"/>
    <w:rsid w:val="00AF49BD"/>
    <w:rsid w:val="00AF7549"/>
    <w:rsid w:val="00AF7F4C"/>
    <w:rsid w:val="00B15FB7"/>
    <w:rsid w:val="00B324D4"/>
    <w:rsid w:val="00B439AC"/>
    <w:rsid w:val="00B763C2"/>
    <w:rsid w:val="00B7797F"/>
    <w:rsid w:val="00BA4764"/>
    <w:rsid w:val="00BB2A5B"/>
    <w:rsid w:val="00BE303E"/>
    <w:rsid w:val="00C278CB"/>
    <w:rsid w:val="00C322B0"/>
    <w:rsid w:val="00C50E9E"/>
    <w:rsid w:val="00C56D1D"/>
    <w:rsid w:val="00C61BD8"/>
    <w:rsid w:val="00C62D11"/>
    <w:rsid w:val="00C67584"/>
    <w:rsid w:val="00C92922"/>
    <w:rsid w:val="00CB7BFE"/>
    <w:rsid w:val="00CC1A57"/>
    <w:rsid w:val="00CD4268"/>
    <w:rsid w:val="00CE3B73"/>
    <w:rsid w:val="00D028E7"/>
    <w:rsid w:val="00D04DC5"/>
    <w:rsid w:val="00D10669"/>
    <w:rsid w:val="00D1328D"/>
    <w:rsid w:val="00D30D82"/>
    <w:rsid w:val="00D326AF"/>
    <w:rsid w:val="00D434F3"/>
    <w:rsid w:val="00D522AB"/>
    <w:rsid w:val="00D55098"/>
    <w:rsid w:val="00D9398C"/>
    <w:rsid w:val="00D948E0"/>
    <w:rsid w:val="00DA7AB4"/>
    <w:rsid w:val="00DB3E08"/>
    <w:rsid w:val="00DC2D61"/>
    <w:rsid w:val="00DE1AFA"/>
    <w:rsid w:val="00DE7D77"/>
    <w:rsid w:val="00DF23D7"/>
    <w:rsid w:val="00E35B53"/>
    <w:rsid w:val="00E51E60"/>
    <w:rsid w:val="00E63390"/>
    <w:rsid w:val="00E8536C"/>
    <w:rsid w:val="00EC77AD"/>
    <w:rsid w:val="00EF00C2"/>
    <w:rsid w:val="00EF2A31"/>
    <w:rsid w:val="00EF710D"/>
    <w:rsid w:val="00F020AB"/>
    <w:rsid w:val="00F06BBB"/>
    <w:rsid w:val="00F350E7"/>
    <w:rsid w:val="00F3782D"/>
    <w:rsid w:val="00F46E91"/>
    <w:rsid w:val="00F60D3F"/>
    <w:rsid w:val="00F618C1"/>
    <w:rsid w:val="00F97EE9"/>
    <w:rsid w:val="00FB455D"/>
    <w:rsid w:val="00FE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735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35D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5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0735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0735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735D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73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735DA"/>
  </w:style>
  <w:style w:type="character" w:customStyle="1" w:styleId="news-date-time">
    <w:name w:val="news-date-time"/>
    <w:basedOn w:val="a0"/>
    <w:rsid w:val="000735DA"/>
  </w:style>
  <w:style w:type="character" w:styleId="a6">
    <w:name w:val="Strong"/>
    <w:qFormat/>
    <w:rsid w:val="00544379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762AB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028E7"/>
  </w:style>
  <w:style w:type="paragraph" w:styleId="a7">
    <w:name w:val="Balloon Text"/>
    <w:basedOn w:val="a"/>
    <w:link w:val="a8"/>
    <w:uiPriority w:val="99"/>
    <w:semiHidden/>
    <w:unhideWhenUsed/>
    <w:rsid w:val="007F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5D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3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CD426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rsid w:val="00CD426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735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0735D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5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0735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0735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735D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73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735DA"/>
  </w:style>
  <w:style w:type="character" w:customStyle="1" w:styleId="news-date-time">
    <w:name w:val="news-date-time"/>
    <w:basedOn w:val="a0"/>
    <w:rsid w:val="000735DA"/>
  </w:style>
  <w:style w:type="character" w:styleId="a6">
    <w:name w:val="Strong"/>
    <w:qFormat/>
    <w:rsid w:val="00544379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762AB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028E7"/>
  </w:style>
  <w:style w:type="paragraph" w:styleId="a7">
    <w:name w:val="Balloon Text"/>
    <w:basedOn w:val="a"/>
    <w:link w:val="a8"/>
    <w:uiPriority w:val="99"/>
    <w:semiHidden/>
    <w:unhideWhenUsed/>
    <w:rsid w:val="007F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5D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3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CD426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rsid w:val="00CD426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2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88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600057">
                  <w:marLeft w:val="0"/>
                  <w:marRight w:val="0"/>
                  <w:marTop w:val="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  <w:div w:id="2036298867">
                  <w:marLeft w:val="0"/>
                  <w:marRight w:val="0"/>
                  <w:marTop w:val="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44DD-83EF-43BD-B9DF-E58422C7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42</cp:revision>
  <cp:lastPrinted>2025-12-10T09:02:00Z</cp:lastPrinted>
  <dcterms:created xsi:type="dcterms:W3CDTF">2023-10-09T06:14:00Z</dcterms:created>
  <dcterms:modified xsi:type="dcterms:W3CDTF">2025-12-10T10:34:00Z</dcterms:modified>
</cp:coreProperties>
</file>