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A4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>
        <w:rPr>
          <w:noProof/>
        </w:rPr>
        <w:drawing>
          <wp:inline distT="0" distB="0" distL="0" distR="0">
            <wp:extent cx="716915" cy="743585"/>
            <wp:effectExtent l="0" t="0" r="6985" b="0"/>
            <wp:docPr id="10" name="Рисунок 10" descr="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B7231B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 w:rsidRPr="00B7231B">
        <w:rPr>
          <w:rFonts w:eastAsia="Malgun Gothic"/>
          <w:b/>
          <w:color w:val="000000"/>
          <w:spacing w:val="-4"/>
          <w:sz w:val="28"/>
          <w:szCs w:val="28"/>
        </w:rPr>
        <w:t>РОССИЙСКАЯ ФЕДЕРАЦИЯ</w:t>
      </w:r>
    </w:p>
    <w:p w:rsidR="004E48A4" w:rsidRPr="00B7231B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 w:rsidRPr="00B7231B">
        <w:rPr>
          <w:rFonts w:eastAsia="Malgun Gothic"/>
          <w:b/>
          <w:color w:val="000000"/>
          <w:spacing w:val="-4"/>
          <w:sz w:val="28"/>
          <w:szCs w:val="28"/>
        </w:rPr>
        <w:t>РЕСПУБЛИКА КРЫМ</w:t>
      </w:r>
    </w:p>
    <w:p w:rsidR="004E48A4" w:rsidRPr="00B7231B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 w:rsidRPr="00B7231B">
        <w:rPr>
          <w:rFonts w:eastAsia="Malgun Gothic"/>
          <w:b/>
          <w:color w:val="000000"/>
          <w:spacing w:val="-4"/>
          <w:sz w:val="28"/>
          <w:szCs w:val="28"/>
        </w:rPr>
        <w:t>ЛЕНИНСКИЙ РАЙОН</w:t>
      </w:r>
    </w:p>
    <w:p w:rsidR="004E48A4" w:rsidRPr="00B7231B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 w:rsidRPr="00B7231B">
        <w:rPr>
          <w:rFonts w:eastAsia="Malgun Gothic"/>
          <w:b/>
          <w:color w:val="000000"/>
          <w:spacing w:val="-4"/>
          <w:sz w:val="28"/>
          <w:szCs w:val="28"/>
        </w:rPr>
        <w:t>ИЛЬИЧЕВСКИЙ СЕЛЬСКИЙ СОВЕТ</w:t>
      </w:r>
    </w:p>
    <w:p w:rsidR="004E48A4" w:rsidRPr="00B7231B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 w:rsidRPr="0014451C">
        <w:rPr>
          <w:rFonts w:eastAsia="SimSun"/>
          <w:b/>
          <w:sz w:val="28"/>
          <w:szCs w:val="28"/>
        </w:rPr>
        <w:t>6-я (</w:t>
      </w:r>
      <w:proofErr w:type="gramStart"/>
      <w:r w:rsidRPr="0014451C">
        <w:rPr>
          <w:rFonts w:eastAsia="SimSun"/>
          <w:b/>
          <w:sz w:val="28"/>
          <w:szCs w:val="28"/>
        </w:rPr>
        <w:t>внеочередная</w:t>
      </w:r>
      <w:proofErr w:type="gramEnd"/>
      <w:r w:rsidRPr="0014451C">
        <w:rPr>
          <w:rFonts w:eastAsia="SimSun"/>
          <w:b/>
          <w:sz w:val="28"/>
          <w:szCs w:val="28"/>
        </w:rPr>
        <w:t>)</w:t>
      </w:r>
      <w:r>
        <w:rPr>
          <w:rFonts w:eastAsia="SimSun"/>
          <w:b/>
          <w:sz w:val="28"/>
          <w:szCs w:val="28"/>
        </w:rPr>
        <w:t xml:space="preserve"> </w:t>
      </w:r>
      <w:r w:rsidRPr="00B7231B">
        <w:rPr>
          <w:rFonts w:eastAsia="Malgun Gothic"/>
          <w:b/>
          <w:color w:val="000000"/>
          <w:spacing w:val="-4"/>
          <w:sz w:val="28"/>
          <w:szCs w:val="28"/>
        </w:rPr>
        <w:t>третьего созыва</w:t>
      </w:r>
    </w:p>
    <w:p w:rsidR="004E48A4" w:rsidRPr="00B7231B" w:rsidRDefault="004E48A4" w:rsidP="00B9589E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</w:p>
    <w:p w:rsidR="004E48A4" w:rsidRDefault="004E48A4" w:rsidP="00B9589E">
      <w:pPr>
        <w:jc w:val="center"/>
        <w:rPr>
          <w:rFonts w:eastAsia="Malgun Gothic"/>
          <w:b/>
          <w:bCs/>
          <w:color w:val="000000"/>
          <w:spacing w:val="-4"/>
          <w:sz w:val="28"/>
          <w:szCs w:val="28"/>
        </w:rPr>
      </w:pPr>
      <w:r w:rsidRPr="00B7231B">
        <w:rPr>
          <w:rFonts w:eastAsia="Malgun Gothic"/>
          <w:b/>
          <w:bCs/>
          <w:color w:val="000000"/>
          <w:spacing w:val="-4"/>
          <w:sz w:val="28"/>
          <w:szCs w:val="28"/>
        </w:rPr>
        <w:t>РЕШЕНИЕ</w:t>
      </w:r>
    </w:p>
    <w:p w:rsidR="004E48A4" w:rsidRPr="00B7231B" w:rsidRDefault="004E48A4" w:rsidP="00B9589E">
      <w:pPr>
        <w:jc w:val="center"/>
        <w:rPr>
          <w:rFonts w:eastAsia="Malgun Gothic"/>
          <w:color w:val="000000"/>
          <w:spacing w:val="-4"/>
          <w:sz w:val="28"/>
          <w:szCs w:val="28"/>
        </w:rPr>
      </w:pPr>
    </w:p>
    <w:p w:rsidR="004E48A4" w:rsidRPr="00B7231B" w:rsidRDefault="004E48A4" w:rsidP="00B9589E">
      <w:pPr>
        <w:tabs>
          <w:tab w:val="left" w:pos="7373"/>
        </w:tabs>
        <w:rPr>
          <w:rFonts w:eastAsia="Malgun Gothic"/>
          <w:color w:val="000000"/>
          <w:spacing w:val="-4"/>
          <w:sz w:val="28"/>
          <w:szCs w:val="28"/>
        </w:rPr>
      </w:pPr>
      <w:r>
        <w:rPr>
          <w:rFonts w:eastAsia="Malgun Gothic"/>
          <w:color w:val="000000"/>
          <w:spacing w:val="-4"/>
          <w:sz w:val="28"/>
          <w:szCs w:val="28"/>
        </w:rPr>
        <w:t>01 апреля</w:t>
      </w:r>
      <w:r w:rsidRPr="00B7231B">
        <w:rPr>
          <w:rFonts w:eastAsia="Malgun Gothic"/>
          <w:color w:val="000000"/>
          <w:spacing w:val="-4"/>
          <w:sz w:val="28"/>
          <w:szCs w:val="28"/>
        </w:rPr>
        <w:t xml:space="preserve"> 2025 </w:t>
      </w:r>
      <w:r>
        <w:rPr>
          <w:rFonts w:eastAsia="Malgun Gothic"/>
          <w:color w:val="000000"/>
          <w:spacing w:val="-4"/>
          <w:sz w:val="28"/>
          <w:szCs w:val="28"/>
        </w:rPr>
        <w:t>г</w:t>
      </w:r>
      <w:r>
        <w:rPr>
          <w:rFonts w:eastAsia="Malgun Gothic"/>
          <w:color w:val="000000"/>
          <w:spacing w:val="-4"/>
          <w:sz w:val="28"/>
          <w:szCs w:val="28"/>
        </w:rPr>
        <w:tab/>
      </w:r>
      <w:r w:rsidRPr="00B7231B">
        <w:rPr>
          <w:rFonts w:eastAsia="Malgun Gothic"/>
          <w:color w:val="000000"/>
          <w:spacing w:val="-4"/>
          <w:sz w:val="28"/>
          <w:szCs w:val="28"/>
        </w:rPr>
        <w:t>№</w:t>
      </w:r>
      <w:r>
        <w:rPr>
          <w:rFonts w:eastAsia="Malgun Gothic"/>
          <w:color w:val="000000"/>
          <w:spacing w:val="-4"/>
          <w:sz w:val="28"/>
          <w:szCs w:val="28"/>
        </w:rPr>
        <w:t xml:space="preserve"> 43</w:t>
      </w:r>
    </w:p>
    <w:p w:rsidR="004E48A4" w:rsidRPr="00B7231B" w:rsidRDefault="004E48A4" w:rsidP="00B9589E">
      <w:pPr>
        <w:rPr>
          <w:rFonts w:eastAsia="Malgun Gothic"/>
          <w:color w:val="000000"/>
          <w:spacing w:val="-4"/>
          <w:sz w:val="28"/>
          <w:szCs w:val="28"/>
        </w:rPr>
      </w:pPr>
      <w:r w:rsidRPr="00B7231B">
        <w:rPr>
          <w:rFonts w:eastAsia="Malgun Gothic"/>
          <w:color w:val="000000"/>
          <w:spacing w:val="-4"/>
          <w:sz w:val="28"/>
          <w:szCs w:val="28"/>
        </w:rPr>
        <w:t>с. Ильичево</w:t>
      </w:r>
    </w:p>
    <w:p w:rsidR="004E48A4" w:rsidRPr="0014451C" w:rsidRDefault="004E48A4" w:rsidP="00B9589E">
      <w:pPr>
        <w:tabs>
          <w:tab w:val="left" w:pos="709"/>
          <w:tab w:val="left" w:pos="1683"/>
        </w:tabs>
        <w:suppressAutoHyphens/>
        <w:jc w:val="both"/>
        <w:rPr>
          <w:sz w:val="28"/>
          <w:szCs w:val="28"/>
        </w:rPr>
      </w:pP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right="4536"/>
        <w:jc w:val="both"/>
        <w:rPr>
          <w:b/>
          <w:sz w:val="28"/>
          <w:szCs w:val="28"/>
        </w:rPr>
      </w:pPr>
      <w:r w:rsidRPr="0014451C">
        <w:rPr>
          <w:b/>
          <w:sz w:val="28"/>
          <w:szCs w:val="28"/>
        </w:rPr>
        <w:t>О внесении изменений в решение Ильичевского сельского совета от 24.11.2017 № 186 «Об утверждении Правил благоустройства территории Ильичевского сельского поселения Ленинского района Республики Крым»</w:t>
      </w:r>
    </w:p>
    <w:p w:rsidR="004E48A4" w:rsidRPr="0014451C" w:rsidRDefault="004E48A4" w:rsidP="00B9589E">
      <w:pPr>
        <w:tabs>
          <w:tab w:val="left" w:pos="709"/>
          <w:tab w:val="left" w:pos="1683"/>
        </w:tabs>
        <w:suppressAutoHyphens/>
        <w:jc w:val="both"/>
        <w:rPr>
          <w:sz w:val="28"/>
          <w:szCs w:val="28"/>
        </w:rPr>
      </w:pPr>
    </w:p>
    <w:p w:rsidR="004E48A4" w:rsidRPr="0014451C" w:rsidRDefault="004E48A4" w:rsidP="00B9589E">
      <w:pPr>
        <w:pStyle w:val="empt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="Arial Unicode MS"/>
          <w:b/>
          <w:sz w:val="28"/>
          <w:szCs w:val="28"/>
        </w:rPr>
      </w:pPr>
      <w:r w:rsidRPr="0014451C">
        <w:rPr>
          <w:sz w:val="28"/>
          <w:szCs w:val="28"/>
        </w:rPr>
        <w:t xml:space="preserve">В соответствии с Поручением Главы Республики Крым от 30.01.2025 №1/01-32/355, руководствуясь Градостроительным кодексом РФ, </w:t>
      </w:r>
      <w:hyperlink r:id="rId9" w:history="1">
        <w:r w:rsidRPr="0014451C">
          <w:rPr>
            <w:sz w:val="28"/>
            <w:szCs w:val="28"/>
          </w:rPr>
          <w:t>Федеральным законом</w:t>
        </w:r>
      </w:hyperlink>
      <w:r w:rsidRPr="0014451C">
        <w:rPr>
          <w:sz w:val="28"/>
          <w:szCs w:val="28"/>
        </w:rPr>
        <w:t xml:space="preserve"> от 6 октября 2003 года № 131-ФЗ "Об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Федерации, </w:t>
      </w:r>
      <w:r w:rsidRPr="0014451C">
        <w:rPr>
          <w:rFonts w:eastAsia="Arial Unicode MS"/>
          <w:sz w:val="28"/>
          <w:szCs w:val="28"/>
        </w:rPr>
        <w:t>Иль</w:t>
      </w:r>
      <w:r>
        <w:rPr>
          <w:rFonts w:eastAsia="Arial Unicode MS"/>
          <w:sz w:val="28"/>
          <w:szCs w:val="28"/>
        </w:rPr>
        <w:t>ичевский сельский совет</w:t>
      </w:r>
    </w:p>
    <w:p w:rsidR="004E48A4" w:rsidRPr="0014451C" w:rsidRDefault="004E48A4" w:rsidP="00B9589E">
      <w:pPr>
        <w:pStyle w:val="empt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eastAsia="Arial Unicode MS"/>
          <w:b/>
          <w:sz w:val="28"/>
          <w:szCs w:val="28"/>
        </w:rPr>
      </w:pPr>
      <w:r w:rsidRPr="0014451C">
        <w:rPr>
          <w:b/>
          <w:sz w:val="28"/>
          <w:szCs w:val="28"/>
        </w:rPr>
        <w:t>РЕШИЛ: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1. Внести изменения в решение Ильичевского сельского совета от 24.11.2017 № 186 «Об утверждении Правил благоустройства территории Ильичевского сельского поселения Ленинского района Республики Крым»: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 xml:space="preserve">1.1. Статью 30 Раздела </w:t>
      </w:r>
      <w:r w:rsidRPr="0014451C">
        <w:rPr>
          <w:sz w:val="28"/>
          <w:szCs w:val="28"/>
          <w:lang w:val="en-US"/>
        </w:rPr>
        <w:t>V</w:t>
      </w:r>
      <w:r w:rsidRPr="0014451C">
        <w:rPr>
          <w:sz w:val="28"/>
          <w:szCs w:val="28"/>
        </w:rPr>
        <w:t xml:space="preserve"> Правил изложить в следующей редакции: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 xml:space="preserve">«1. </w:t>
      </w:r>
      <w:proofErr w:type="gramStart"/>
      <w:r w:rsidRPr="0014451C">
        <w:rPr>
          <w:sz w:val="28"/>
          <w:szCs w:val="28"/>
        </w:rPr>
        <w:t>Размещение средств наружной информации, за исключением учрежденческих досок, режимных табличек и рекламных конструкций, должно выполняться в соответствии с утвержденными правилами благоустройства и Дизайн-кодом Ильичевского сельского поселения Ленинского муниципального района Республики Крым (Приложение к настоящим Правилам №2), а также, в обязательном порядке должны быть согласованы с Администрацией Ильичевского сельского поселения Ленинского района Республики Крым.</w:t>
      </w:r>
      <w:proofErr w:type="gramEnd"/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 xml:space="preserve">2. Установка и эксплуатация объектов наружной рекламы, за исключением вывесок, не содержащих сведений рекламного характера и объектов информации муниципального поселения и муниципального района, </w:t>
      </w:r>
      <w:r w:rsidRPr="0014451C">
        <w:rPr>
          <w:sz w:val="28"/>
          <w:szCs w:val="28"/>
        </w:rPr>
        <w:lastRenderedPageBreak/>
        <w:t>осуществляется на основании Разрешения, выдаваемого Администрацией Ленинского района Республики Крым.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3. Информация средств наружной рекламы, вывесок, иных графических элементов выполняется на государственном языке Российской Федерации. Дополнительно возможно использование государственных языков Республики Крым. В случаях использования наряду с государственным языком Российской Федерации государственных языков Республики Крым,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 на основе кириллицы). Данное положение не распространяются на фирменные наименования, товарные знаки (логотип), зарегистрированные в Государственном реестре товарных знаков.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4. Владельцы средств размещения наружной рекламы и информации обеспечивают их надлежащее состояние, своевременно производят их ремонт и уборку места размещения средств наружной рекламы и информации, а также несут ответственность за монтаж, демонтаж конструкц</w:t>
      </w:r>
      <w:proofErr w:type="gramStart"/>
      <w:r w:rsidRPr="0014451C">
        <w:rPr>
          <w:sz w:val="28"/>
          <w:szCs w:val="28"/>
        </w:rPr>
        <w:t>ии и ее</w:t>
      </w:r>
      <w:proofErr w:type="gramEnd"/>
      <w:r w:rsidRPr="0014451C">
        <w:rPr>
          <w:sz w:val="28"/>
          <w:szCs w:val="28"/>
        </w:rPr>
        <w:t xml:space="preserve"> безопасность, восстанавливают благоустройство территории и (или) внешний вид фасада после монтажа (демонтажа) в течение трех суток.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4.1.</w:t>
      </w:r>
      <w:r w:rsidRPr="0014451C">
        <w:rPr>
          <w:sz w:val="28"/>
          <w:szCs w:val="28"/>
        </w:rPr>
        <w:tab/>
        <w:t>Не допускается повреждение сооружений и отделки объектов при креплении к ним средств информации (вывесок), а также снижение их целостности, прочности и устойчивости.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4.2.</w:t>
      </w:r>
      <w:r w:rsidRPr="0014451C">
        <w:rPr>
          <w:sz w:val="28"/>
          <w:szCs w:val="28"/>
        </w:rPr>
        <w:tab/>
        <w:t>Владелец информационной конструкции несет ответственность за любые нарушения правил безопасности, а также за неисправности и аварийные ситуации при нарушении условий монтажа и эксплуатации информационных конструкций.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4.3.</w:t>
      </w:r>
      <w:r w:rsidRPr="0014451C">
        <w:rPr>
          <w:sz w:val="28"/>
          <w:szCs w:val="28"/>
        </w:rPr>
        <w:tab/>
        <w:t>Проектирование, изготовление и установка средств размещения наружной рекламы и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использовании»</w:t>
      </w:r>
    </w:p>
    <w:p w:rsidR="004E48A4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1.2. Дополнить Правила Приложением №2 следующего содержания: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8A4" w:rsidRPr="0014451C" w:rsidRDefault="004E48A4" w:rsidP="00B9589E">
      <w:pPr>
        <w:pStyle w:val="11"/>
        <w:tabs>
          <w:tab w:val="left" w:pos="709"/>
        </w:tabs>
        <w:ind w:left="0"/>
        <w:jc w:val="right"/>
        <w:rPr>
          <w:sz w:val="28"/>
          <w:szCs w:val="28"/>
        </w:rPr>
      </w:pPr>
      <w:r w:rsidRPr="0014451C">
        <w:rPr>
          <w:sz w:val="28"/>
          <w:szCs w:val="28"/>
        </w:rPr>
        <w:t>«Приложение</w:t>
      </w:r>
      <w:r w:rsidRPr="0014451C">
        <w:rPr>
          <w:spacing w:val="-10"/>
          <w:sz w:val="28"/>
          <w:szCs w:val="28"/>
        </w:rPr>
        <w:t xml:space="preserve"> №2</w:t>
      </w:r>
    </w:p>
    <w:p w:rsidR="004E48A4" w:rsidRPr="0014451C" w:rsidRDefault="004E48A4" w:rsidP="00B9589E">
      <w:pPr>
        <w:pStyle w:val="11"/>
        <w:tabs>
          <w:tab w:val="left" w:pos="709"/>
        </w:tabs>
        <w:ind w:left="0"/>
        <w:jc w:val="right"/>
        <w:rPr>
          <w:sz w:val="28"/>
          <w:szCs w:val="28"/>
        </w:rPr>
      </w:pPr>
      <w:r w:rsidRPr="0014451C">
        <w:rPr>
          <w:sz w:val="28"/>
          <w:szCs w:val="28"/>
        </w:rPr>
        <w:t>к</w:t>
      </w:r>
      <w:r w:rsidRPr="0014451C">
        <w:rPr>
          <w:spacing w:val="-12"/>
          <w:sz w:val="28"/>
          <w:szCs w:val="28"/>
        </w:rPr>
        <w:t xml:space="preserve"> </w:t>
      </w:r>
      <w:r w:rsidRPr="0014451C">
        <w:rPr>
          <w:sz w:val="28"/>
          <w:szCs w:val="28"/>
        </w:rPr>
        <w:t>правилам</w:t>
      </w:r>
      <w:r w:rsidRPr="0014451C">
        <w:rPr>
          <w:spacing w:val="-12"/>
          <w:sz w:val="28"/>
          <w:szCs w:val="28"/>
        </w:rPr>
        <w:t xml:space="preserve"> </w:t>
      </w:r>
      <w:r w:rsidRPr="0014451C">
        <w:rPr>
          <w:sz w:val="28"/>
          <w:szCs w:val="28"/>
        </w:rPr>
        <w:t>благоустройства</w:t>
      </w:r>
      <w:r w:rsidRPr="0014451C">
        <w:rPr>
          <w:spacing w:val="-12"/>
          <w:sz w:val="28"/>
          <w:szCs w:val="28"/>
        </w:rPr>
        <w:t xml:space="preserve"> </w:t>
      </w:r>
      <w:r w:rsidRPr="0014451C">
        <w:rPr>
          <w:sz w:val="28"/>
          <w:szCs w:val="28"/>
        </w:rPr>
        <w:t>территории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right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 муниципального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образования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Ильичевское </w:t>
      </w:r>
      <w:proofErr w:type="gramStart"/>
      <w:r w:rsidRPr="0014451C">
        <w:rPr>
          <w:sz w:val="28"/>
          <w:szCs w:val="28"/>
          <w:lang w:eastAsia="en-US"/>
        </w:rPr>
        <w:t>сельское</w:t>
      </w:r>
      <w:proofErr w:type="gramEnd"/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right"/>
        <w:rPr>
          <w:spacing w:val="-15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 поселение Ленинского района Республики Крым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4451C">
        <w:rPr>
          <w:b/>
          <w:spacing w:val="-2"/>
          <w:sz w:val="28"/>
          <w:szCs w:val="28"/>
          <w:lang w:eastAsia="en-US"/>
        </w:rPr>
        <w:t>ДИЗАЙН-</w:t>
      </w:r>
      <w:r w:rsidRPr="0014451C">
        <w:rPr>
          <w:b/>
          <w:spacing w:val="-5"/>
          <w:sz w:val="28"/>
          <w:szCs w:val="28"/>
          <w:lang w:eastAsia="en-US"/>
        </w:rPr>
        <w:t>КОД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4451C">
        <w:rPr>
          <w:b/>
          <w:sz w:val="28"/>
          <w:szCs w:val="28"/>
          <w:lang w:eastAsia="en-US"/>
        </w:rPr>
        <w:t>муниципального</w:t>
      </w:r>
      <w:r w:rsidRPr="0014451C">
        <w:rPr>
          <w:b/>
          <w:spacing w:val="-15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образования</w:t>
      </w:r>
      <w:r w:rsidRPr="0014451C">
        <w:rPr>
          <w:b/>
          <w:spacing w:val="-18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Ильичевское</w:t>
      </w:r>
      <w:r w:rsidRPr="0014451C">
        <w:rPr>
          <w:b/>
          <w:spacing w:val="-10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сельское поселение Ленинского</w:t>
      </w:r>
      <w:r w:rsidRPr="0014451C">
        <w:rPr>
          <w:b/>
          <w:spacing w:val="40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района Республики</w:t>
      </w:r>
      <w:r w:rsidRPr="0014451C">
        <w:rPr>
          <w:b/>
          <w:spacing w:val="-10"/>
          <w:sz w:val="28"/>
          <w:szCs w:val="28"/>
          <w:lang w:eastAsia="en-US"/>
        </w:rPr>
        <w:t xml:space="preserve"> </w:t>
      </w:r>
      <w:r w:rsidRPr="0014451C">
        <w:rPr>
          <w:b/>
          <w:spacing w:val="-4"/>
          <w:sz w:val="28"/>
          <w:szCs w:val="28"/>
          <w:lang w:eastAsia="en-US"/>
        </w:rPr>
        <w:t>Крым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4451C">
        <w:rPr>
          <w:b/>
          <w:sz w:val="28"/>
          <w:szCs w:val="28"/>
          <w:lang w:eastAsia="en-US"/>
        </w:rPr>
        <w:t>Стандарт</w:t>
      </w:r>
      <w:r w:rsidRPr="0014451C">
        <w:rPr>
          <w:b/>
          <w:spacing w:val="-7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оформления</w:t>
      </w:r>
      <w:r w:rsidRPr="0014451C">
        <w:rPr>
          <w:b/>
          <w:spacing w:val="-6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и</w:t>
      </w:r>
      <w:r w:rsidRPr="0014451C">
        <w:rPr>
          <w:b/>
          <w:spacing w:val="-7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размещения</w:t>
      </w:r>
      <w:r w:rsidRPr="0014451C">
        <w:rPr>
          <w:b/>
          <w:spacing w:val="-6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информационных</w:t>
      </w:r>
      <w:r w:rsidRPr="0014451C">
        <w:rPr>
          <w:b/>
          <w:spacing w:val="-6"/>
          <w:sz w:val="28"/>
          <w:szCs w:val="28"/>
          <w:lang w:eastAsia="en-US"/>
        </w:rPr>
        <w:t xml:space="preserve"> </w:t>
      </w:r>
      <w:r w:rsidRPr="0014451C">
        <w:rPr>
          <w:b/>
          <w:sz w:val="28"/>
          <w:szCs w:val="28"/>
          <w:lang w:eastAsia="en-US"/>
        </w:rPr>
        <w:t>конструкций</w:t>
      </w:r>
      <w:r w:rsidRPr="0014451C">
        <w:rPr>
          <w:b/>
          <w:spacing w:val="-7"/>
          <w:sz w:val="28"/>
          <w:szCs w:val="28"/>
          <w:lang w:eastAsia="en-US"/>
        </w:rPr>
        <w:t xml:space="preserve"> </w:t>
      </w:r>
      <w:proofErr w:type="gramStart"/>
      <w:r w:rsidRPr="0014451C">
        <w:rPr>
          <w:b/>
          <w:sz w:val="28"/>
          <w:szCs w:val="28"/>
          <w:lang w:eastAsia="en-US"/>
        </w:rPr>
        <w:t>на</w:t>
      </w:r>
      <w:proofErr w:type="gramEnd"/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pacing w:val="-2"/>
          <w:sz w:val="28"/>
          <w:szCs w:val="28"/>
          <w:lang w:eastAsia="en-US"/>
        </w:rPr>
      </w:pPr>
      <w:proofErr w:type="gramStart"/>
      <w:r w:rsidRPr="0014451C">
        <w:rPr>
          <w:b/>
          <w:sz w:val="28"/>
          <w:szCs w:val="28"/>
          <w:lang w:eastAsia="en-US"/>
        </w:rPr>
        <w:t>фасадах</w:t>
      </w:r>
      <w:proofErr w:type="gramEnd"/>
      <w:r w:rsidRPr="0014451C">
        <w:rPr>
          <w:b/>
          <w:sz w:val="28"/>
          <w:szCs w:val="28"/>
          <w:lang w:eastAsia="en-US"/>
        </w:rPr>
        <w:t xml:space="preserve"> зданий и на прилегающих к ним территориях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jc w:val="center"/>
        <w:rPr>
          <w:spacing w:val="-2"/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Содержание: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Общие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положения</w:t>
      </w:r>
    </w:p>
    <w:p w:rsidR="004E48A4" w:rsidRPr="0014451C" w:rsidRDefault="004E48A4" w:rsidP="00B9589E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Стандарт оформления и размещения информационных конструкций на фасадах зданий и прилегающих к ним территориях</w:t>
      </w:r>
    </w:p>
    <w:p w:rsidR="004E48A4" w:rsidRPr="0014451C" w:rsidRDefault="004E48A4" w:rsidP="00B9589E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Требования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информационным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конструкциям</w:t>
      </w:r>
      <w:r w:rsidRPr="0014451C">
        <w:rPr>
          <w:spacing w:val="-9"/>
          <w:sz w:val="28"/>
          <w:szCs w:val="28"/>
          <w:lang w:eastAsia="en-US"/>
        </w:rPr>
        <w:t xml:space="preserve"> </w:t>
      </w:r>
    </w:p>
    <w:p w:rsidR="004E48A4" w:rsidRPr="0014451C" w:rsidRDefault="004E48A4" w:rsidP="00B9589E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Требования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размещению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информационных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конструкций</w:t>
      </w:r>
      <w:r w:rsidRPr="0014451C">
        <w:rPr>
          <w:spacing w:val="-6"/>
          <w:sz w:val="28"/>
          <w:szCs w:val="28"/>
          <w:lang w:eastAsia="en-US"/>
        </w:rPr>
        <w:t xml:space="preserve"> 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 w:rsidRPr="0014451C">
        <w:rPr>
          <w:b/>
          <w:sz w:val="28"/>
          <w:szCs w:val="28"/>
          <w:lang w:eastAsia="en-US"/>
        </w:rPr>
        <w:t>1. Общие положения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Дизайн–код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нормативный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правовой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акт,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являющийся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приложением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правилам </w:t>
      </w:r>
      <w:r w:rsidRPr="0014451C">
        <w:rPr>
          <w:spacing w:val="-2"/>
          <w:sz w:val="28"/>
          <w:szCs w:val="28"/>
          <w:lang w:eastAsia="en-US"/>
        </w:rPr>
        <w:t>благоустройства.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дизайн</w:t>
      </w:r>
      <w:r>
        <w:rPr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коде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собраны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ключевые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правила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рекомендации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оформлению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размещению вывесок и информационных конструкций.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При создании дизайн-кода учтены требования федерального и регионального законодательства, законодательства об административных правонарушениях, местные нормативные акты и иные, влияющие и определяющие качественную среду.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i/>
          <w:spacing w:val="-4"/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Правила,</w:t>
      </w:r>
      <w:r w:rsidRPr="0014451C">
        <w:rPr>
          <w:b/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стандарты</w:t>
      </w:r>
      <w:r w:rsidRPr="0014451C">
        <w:rPr>
          <w:b/>
          <w:i/>
          <w:spacing w:val="-5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и</w:t>
      </w:r>
      <w:r w:rsidRPr="0014451C">
        <w:rPr>
          <w:b/>
          <w:i/>
          <w:spacing w:val="-5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рекомендации,</w:t>
      </w:r>
      <w:r w:rsidRPr="0014451C">
        <w:rPr>
          <w:b/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которые</w:t>
      </w:r>
      <w:r w:rsidRPr="0014451C">
        <w:rPr>
          <w:b/>
          <w:i/>
          <w:spacing w:val="-5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включает</w:t>
      </w:r>
      <w:r w:rsidRPr="0014451C">
        <w:rPr>
          <w:b/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дизайн-</w:t>
      </w:r>
      <w:r w:rsidRPr="0014451C">
        <w:rPr>
          <w:b/>
          <w:i/>
          <w:spacing w:val="-4"/>
          <w:sz w:val="28"/>
          <w:szCs w:val="28"/>
          <w:lang w:eastAsia="en-US"/>
        </w:rPr>
        <w:t>код: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i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Стандарт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оформления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размещения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информационных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конструкций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фасадах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зданий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прилегающих к ним территориях.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  <w:i/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Дизайн-код</w:t>
      </w:r>
      <w:r w:rsidRPr="0014451C">
        <w:rPr>
          <w:b/>
          <w:i/>
          <w:spacing w:val="-10"/>
          <w:sz w:val="28"/>
          <w:szCs w:val="28"/>
          <w:lang w:eastAsia="en-US"/>
        </w:rPr>
        <w:t xml:space="preserve"> </w:t>
      </w:r>
      <w:r w:rsidRPr="0014451C">
        <w:rPr>
          <w:b/>
          <w:i/>
          <w:spacing w:val="-2"/>
          <w:sz w:val="28"/>
          <w:szCs w:val="28"/>
          <w:lang w:eastAsia="en-US"/>
        </w:rPr>
        <w:t>адресован:</w:t>
      </w:r>
    </w:p>
    <w:p w:rsidR="004E48A4" w:rsidRPr="0014451C" w:rsidRDefault="004E48A4" w:rsidP="00B9589E">
      <w:pPr>
        <w:widowControl w:val="0"/>
        <w:numPr>
          <w:ilvl w:val="0"/>
          <w:numId w:val="9"/>
        </w:numPr>
        <w:tabs>
          <w:tab w:val="left" w:pos="492"/>
          <w:tab w:val="left" w:pos="709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i/>
          <w:sz w:val="28"/>
          <w:szCs w:val="28"/>
          <w:lang w:eastAsia="en-US"/>
        </w:rPr>
        <w:t>Сотрудникам</w:t>
      </w:r>
      <w:r w:rsidRPr="0014451C">
        <w:rPr>
          <w:i/>
          <w:spacing w:val="40"/>
          <w:sz w:val="28"/>
          <w:szCs w:val="28"/>
          <w:lang w:eastAsia="en-US"/>
        </w:rPr>
        <w:t xml:space="preserve"> </w:t>
      </w:r>
      <w:r w:rsidRPr="0014451C">
        <w:rPr>
          <w:i/>
          <w:sz w:val="28"/>
          <w:szCs w:val="28"/>
          <w:lang w:eastAsia="en-US"/>
        </w:rPr>
        <w:t>администрации: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проведения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консультаций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согласований,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поступающих предложений и заявлений.</w:t>
      </w:r>
    </w:p>
    <w:p w:rsidR="004E48A4" w:rsidRPr="0014451C" w:rsidRDefault="004E48A4" w:rsidP="00B9589E">
      <w:pPr>
        <w:widowControl w:val="0"/>
        <w:numPr>
          <w:ilvl w:val="0"/>
          <w:numId w:val="9"/>
        </w:numPr>
        <w:tabs>
          <w:tab w:val="left" w:pos="415"/>
          <w:tab w:val="left" w:pos="709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i/>
          <w:spacing w:val="-2"/>
          <w:sz w:val="28"/>
          <w:szCs w:val="28"/>
          <w:lang w:eastAsia="en-US"/>
        </w:rPr>
        <w:t>Предпринимателям</w:t>
      </w:r>
      <w:r w:rsidRPr="0014451C">
        <w:rPr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i/>
          <w:spacing w:val="-2"/>
          <w:sz w:val="28"/>
          <w:szCs w:val="28"/>
          <w:lang w:eastAsia="en-US"/>
        </w:rPr>
        <w:t>города: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при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выборе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формата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места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размещения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вывесок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информационных конструкций.</w:t>
      </w:r>
    </w:p>
    <w:p w:rsidR="004E48A4" w:rsidRPr="0014451C" w:rsidRDefault="004E48A4" w:rsidP="00B9589E">
      <w:pPr>
        <w:widowControl w:val="0"/>
        <w:numPr>
          <w:ilvl w:val="0"/>
          <w:numId w:val="9"/>
        </w:numPr>
        <w:tabs>
          <w:tab w:val="left" w:pos="507"/>
          <w:tab w:val="left" w:pos="709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i/>
          <w:sz w:val="28"/>
          <w:szCs w:val="28"/>
          <w:lang w:eastAsia="en-US"/>
        </w:rPr>
        <w:t>Жителям</w:t>
      </w:r>
      <w:r w:rsidRPr="0014451C">
        <w:rPr>
          <w:i/>
          <w:spacing w:val="40"/>
          <w:sz w:val="28"/>
          <w:szCs w:val="28"/>
          <w:lang w:eastAsia="en-US"/>
        </w:rPr>
        <w:t xml:space="preserve"> </w:t>
      </w:r>
      <w:r w:rsidRPr="0014451C">
        <w:rPr>
          <w:i/>
          <w:sz w:val="28"/>
          <w:szCs w:val="28"/>
          <w:lang w:eastAsia="en-US"/>
        </w:rPr>
        <w:t>и</w:t>
      </w:r>
      <w:r w:rsidRPr="0014451C">
        <w:rPr>
          <w:i/>
          <w:spacing w:val="40"/>
          <w:sz w:val="28"/>
          <w:szCs w:val="28"/>
          <w:lang w:eastAsia="en-US"/>
        </w:rPr>
        <w:t xml:space="preserve"> </w:t>
      </w:r>
      <w:r w:rsidRPr="0014451C">
        <w:rPr>
          <w:i/>
          <w:sz w:val="28"/>
          <w:szCs w:val="28"/>
          <w:lang w:eastAsia="en-US"/>
        </w:rPr>
        <w:t>активистам</w:t>
      </w:r>
      <w:r w:rsidRPr="0014451C">
        <w:rPr>
          <w:i/>
          <w:spacing w:val="40"/>
          <w:sz w:val="28"/>
          <w:szCs w:val="28"/>
          <w:lang w:eastAsia="en-US"/>
        </w:rPr>
        <w:t xml:space="preserve"> </w:t>
      </w:r>
      <w:r w:rsidRPr="0014451C">
        <w:rPr>
          <w:i/>
          <w:sz w:val="28"/>
          <w:szCs w:val="28"/>
          <w:lang w:eastAsia="en-US"/>
        </w:rPr>
        <w:t>поселен</w:t>
      </w:r>
      <w:r w:rsidRPr="0014451C">
        <w:rPr>
          <w:sz w:val="28"/>
          <w:szCs w:val="28"/>
          <w:lang w:eastAsia="en-US"/>
        </w:rPr>
        <w:t>ия: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диалога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представителями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администрации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составления гармоничных и целесообразных предложений развития среды.</w:t>
      </w:r>
    </w:p>
    <w:p w:rsidR="004E48A4" w:rsidRPr="0014451C" w:rsidRDefault="004E48A4" w:rsidP="00B9589E">
      <w:pPr>
        <w:widowControl w:val="0"/>
        <w:tabs>
          <w:tab w:val="left" w:pos="50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0"/>
          <w:numId w:val="8"/>
        </w:numPr>
        <w:tabs>
          <w:tab w:val="left" w:pos="709"/>
          <w:tab w:val="left" w:pos="1701"/>
        </w:tabs>
        <w:autoSpaceDE w:val="0"/>
        <w:autoSpaceDN w:val="0"/>
        <w:ind w:left="0" w:firstLine="709"/>
        <w:outlineLvl w:val="1"/>
        <w:rPr>
          <w:b/>
          <w:bCs/>
          <w:sz w:val="28"/>
          <w:szCs w:val="28"/>
          <w:lang w:eastAsia="en-US"/>
        </w:rPr>
      </w:pPr>
      <w:r w:rsidRPr="0014451C">
        <w:rPr>
          <w:b/>
          <w:bCs/>
          <w:sz w:val="28"/>
          <w:szCs w:val="28"/>
          <w:lang w:eastAsia="en-US"/>
        </w:rPr>
        <w:t>Стандарт оформления и размещения информационных конструкций на фасадах зданий и прилегающих к ним территориях.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769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Стандарт определяет требования к информационным конструкциям, устанавливаемым и эксплуатируемым на территории с учетом необходимости сохранения внешнего архитектурного облика сложившейся застройки Ильичевского сельского поселения Ленинского муниципального района Республики Крым (далее — требования к информационным </w:t>
      </w:r>
      <w:r w:rsidRPr="0014451C">
        <w:rPr>
          <w:spacing w:val="-2"/>
          <w:sz w:val="28"/>
          <w:szCs w:val="28"/>
          <w:lang w:eastAsia="en-US"/>
        </w:rPr>
        <w:t>конструкциям).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146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Стандарт разработан в целях обеспечения соответствия внешнего вида (цветового, композиционно</w:t>
      </w:r>
      <w:r>
        <w:rPr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графического, конструктивных решений) информационных конструкций и их размещения архитектурно-</w:t>
      </w:r>
      <w:proofErr w:type="gramStart"/>
      <w:r w:rsidRPr="0014451C">
        <w:rPr>
          <w:sz w:val="28"/>
          <w:szCs w:val="28"/>
          <w:lang w:eastAsia="en-US"/>
        </w:rPr>
        <w:t>композиционным решениям</w:t>
      </w:r>
      <w:proofErr w:type="gramEnd"/>
      <w:r w:rsidRPr="0014451C">
        <w:rPr>
          <w:sz w:val="28"/>
          <w:szCs w:val="28"/>
          <w:lang w:eastAsia="en-US"/>
        </w:rPr>
        <w:t xml:space="preserve"> зданий, строений, сооружений на территории Ленинского муниципального района Республики Крым.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140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Действие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настоящего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Стандарта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распространяется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дорожные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знаки;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конструкции, попадающие под определение рекламных конструкций; </w:t>
      </w:r>
      <w:r w:rsidRPr="0014451C">
        <w:rPr>
          <w:sz w:val="28"/>
          <w:szCs w:val="28"/>
          <w:lang w:eastAsia="en-US"/>
        </w:rPr>
        <w:lastRenderedPageBreak/>
        <w:t xml:space="preserve">указатели, содержащие информацию ориентирования в населенном пункте; информационные надписи и обозначения на объектах культурного наследия; </w:t>
      </w:r>
      <w:proofErr w:type="gramStart"/>
      <w:r w:rsidRPr="0014451C">
        <w:rPr>
          <w:sz w:val="28"/>
          <w:szCs w:val="28"/>
          <w:lang w:eastAsia="en-US"/>
        </w:rPr>
        <w:t>конструкции, содержащие информацию о проведении строительных, дорожных, аварийных работ, размещаемые в целях безопасности и информирования населения о проведении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соответствующих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работ,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требования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которым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установлены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федеральными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законами, нормативными правовыми актами Российской Федерации, законодательством Республики Крым, муниципальными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правовыми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актами;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информационные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стенды,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предназначенные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размещения информации справочного характера, в том числе о деятельности органов государственной власти Российской Федерации.</w:t>
      </w:r>
      <w:proofErr w:type="gramEnd"/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1403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отношении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объектов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культурного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наследия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необходимо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действовать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соответствии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 требованиями Федерального закона «Об объектах культурного наследия (памятниках истории и культуры) народов Российской Федерации» от 25.06.2002 года № 73−ФЗ.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1423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Установка информационной конструкции и согласование </w:t>
      </w:r>
      <w:proofErr w:type="gramStart"/>
      <w:r w:rsidRPr="0014451C">
        <w:rPr>
          <w:sz w:val="28"/>
          <w:szCs w:val="28"/>
          <w:lang w:eastAsia="en-US"/>
        </w:rPr>
        <w:t>дизайн-проекта</w:t>
      </w:r>
      <w:proofErr w:type="gramEnd"/>
      <w:r w:rsidRPr="0014451C">
        <w:rPr>
          <w:sz w:val="28"/>
          <w:szCs w:val="28"/>
          <w:lang w:eastAsia="en-US"/>
        </w:rPr>
        <w:t xml:space="preserve"> размещения информационной конструкции осуществляется в соответствии с законодательством.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1596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Действие настоящего Стандарта не распространяется на информационные конструкции, разрешение на размещение которых получено в установленном порядке до вступления в силу настоящего Стандарта, в течение срока действия полученного разрешения.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709"/>
          <w:tab w:val="left" w:pos="1415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тексте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Стандарта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используются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следующие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термины: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4451C">
        <w:rPr>
          <w:i/>
          <w:sz w:val="28"/>
          <w:szCs w:val="28"/>
          <w:lang w:eastAsia="en-US"/>
        </w:rPr>
        <w:t>Вывеска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 информационная конструкция, размещаемая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фасаде,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крыше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или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внешних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поверхностях (внешних ограждающих конструкциях) зданий, строений, сооружений, включая витрины, внешних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поверхностях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нестационарных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торговых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объектов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месте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фактического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нахождения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или осуществления деятельности организации, индивидуального предпринимателя или физического лица, зарегистрированного как </w:t>
      </w:r>
      <w:proofErr w:type="spellStart"/>
      <w:r w:rsidRPr="0014451C">
        <w:rPr>
          <w:sz w:val="28"/>
          <w:szCs w:val="28"/>
          <w:lang w:eastAsia="en-US"/>
        </w:rPr>
        <w:t>самозанятый</w:t>
      </w:r>
      <w:proofErr w:type="spellEnd"/>
      <w:r w:rsidRPr="0014451C">
        <w:rPr>
          <w:sz w:val="28"/>
          <w:szCs w:val="28"/>
          <w:lang w:eastAsia="en-US"/>
        </w:rPr>
        <w:t>, содержащая сведения о профиле деятельности организации, индивидуального предпринимателя, физического лица, и (или) виде реализуемых ими товаров, оказываемых услуг и (или</w:t>
      </w:r>
      <w:proofErr w:type="gramEnd"/>
      <w:r w:rsidRPr="0014451C">
        <w:rPr>
          <w:sz w:val="28"/>
          <w:szCs w:val="28"/>
          <w:lang w:eastAsia="en-US"/>
        </w:rPr>
        <w:t>) их наименование (фирменное наименование, коммерческое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обозначение,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изображение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товарного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знака,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знака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обслуживания)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80"/>
          <w:w w:val="15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целях извещения неопределенного круга лиц о фактическом местоположении (месте осуществления деятельности) данной организации, и</w:t>
      </w:r>
      <w:r>
        <w:rPr>
          <w:sz w:val="28"/>
          <w:szCs w:val="28"/>
          <w:lang w:eastAsia="en-US"/>
        </w:rPr>
        <w:t>ндивидуального предпринимателя.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4451C">
        <w:rPr>
          <w:i/>
          <w:sz w:val="28"/>
          <w:szCs w:val="28"/>
          <w:lang w:eastAsia="en-US"/>
        </w:rPr>
        <w:t>Фасад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 наружная поверхность объекта капитального строительства, а также, некапитального объекта, включающая крышу, архитектурные элементы и детали (балконы, окна, двери, колоннады и др.).</w:t>
      </w:r>
      <w:proofErr w:type="gramEnd"/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2.8. Информация, размещаемая на вывеске,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выполняется в соответствии с требованиями норм </w:t>
      </w:r>
      <w:hyperlink r:id="rId10">
        <w:r w:rsidRPr="0014451C">
          <w:rPr>
            <w:b/>
            <w:i/>
            <w:sz w:val="28"/>
            <w:szCs w:val="28"/>
            <w:lang w:eastAsia="en-US"/>
          </w:rPr>
          <w:t>Федерального закона от 01.06.2005 № 53-ФЗ (ред. от 28.02.2023) "О государственном</w:t>
        </w:r>
      </w:hyperlink>
      <w:r w:rsidRPr="0014451C">
        <w:rPr>
          <w:b/>
          <w:i/>
          <w:sz w:val="28"/>
          <w:szCs w:val="28"/>
          <w:lang w:eastAsia="en-US"/>
        </w:rPr>
        <w:t xml:space="preserve"> </w:t>
      </w:r>
      <w:hyperlink r:id="rId11">
        <w:r w:rsidRPr="0014451C">
          <w:rPr>
            <w:b/>
            <w:i/>
            <w:sz w:val="28"/>
            <w:szCs w:val="28"/>
            <w:lang w:eastAsia="en-US"/>
          </w:rPr>
          <w:t>языке</w:t>
        </w:r>
        <w:r w:rsidRPr="0014451C">
          <w:rPr>
            <w:b/>
            <w:i/>
            <w:spacing w:val="-14"/>
            <w:sz w:val="28"/>
            <w:szCs w:val="28"/>
            <w:lang w:eastAsia="en-US"/>
          </w:rPr>
          <w:t xml:space="preserve"> </w:t>
        </w:r>
        <w:r w:rsidRPr="0014451C">
          <w:rPr>
            <w:b/>
            <w:i/>
            <w:sz w:val="28"/>
            <w:szCs w:val="28"/>
            <w:lang w:eastAsia="en-US"/>
          </w:rPr>
          <w:t>Российской</w:t>
        </w:r>
        <w:r w:rsidRPr="0014451C">
          <w:rPr>
            <w:b/>
            <w:i/>
            <w:spacing w:val="-14"/>
            <w:sz w:val="28"/>
            <w:szCs w:val="28"/>
            <w:lang w:eastAsia="en-US"/>
          </w:rPr>
          <w:t xml:space="preserve"> </w:t>
        </w:r>
        <w:r w:rsidRPr="0014451C">
          <w:rPr>
            <w:b/>
            <w:i/>
            <w:sz w:val="28"/>
            <w:szCs w:val="28"/>
            <w:lang w:eastAsia="en-US"/>
          </w:rPr>
          <w:t>Федерации"</w:t>
        </w:r>
      </w:hyperlink>
      <w:r w:rsidRPr="0014451C">
        <w:rPr>
          <w:sz w:val="28"/>
          <w:szCs w:val="28"/>
          <w:lang w:eastAsia="en-US"/>
        </w:rPr>
        <w:t xml:space="preserve"> на государственном языке Российской Федерации. Дополнительно возможно использование государственных языков Республики Крым. В случаях использования наряду с государственным языком Российской Федерации </w:t>
      </w:r>
      <w:r w:rsidRPr="0014451C">
        <w:rPr>
          <w:sz w:val="28"/>
          <w:szCs w:val="28"/>
          <w:lang w:eastAsia="en-US"/>
        </w:rPr>
        <w:lastRenderedPageBreak/>
        <w:t>государственных языков Республики Крым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 на основе кириллицы). Данное положение не распространяются на фирменные наименования, товарные знаки (логотип), зарегистрированные в Государственном реестре товарных знаков.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outlineLvl w:val="1"/>
        <w:rPr>
          <w:bCs/>
          <w:sz w:val="28"/>
          <w:szCs w:val="28"/>
          <w:lang w:eastAsia="en-US"/>
        </w:rPr>
      </w:pPr>
      <w:r w:rsidRPr="0014451C">
        <w:rPr>
          <w:bCs/>
          <w:sz w:val="28"/>
          <w:szCs w:val="28"/>
          <w:lang w:eastAsia="en-US"/>
        </w:rPr>
        <w:t>2.9. Типы</w:t>
      </w:r>
      <w:r w:rsidRPr="0014451C">
        <w:rPr>
          <w:bCs/>
          <w:spacing w:val="-6"/>
          <w:sz w:val="28"/>
          <w:szCs w:val="28"/>
          <w:lang w:eastAsia="en-US"/>
        </w:rPr>
        <w:t xml:space="preserve"> </w:t>
      </w:r>
      <w:r w:rsidRPr="0014451C">
        <w:rPr>
          <w:bCs/>
          <w:sz w:val="28"/>
          <w:szCs w:val="28"/>
          <w:lang w:eastAsia="en-US"/>
        </w:rPr>
        <w:t>информационных</w:t>
      </w:r>
      <w:r w:rsidRPr="0014451C">
        <w:rPr>
          <w:bCs/>
          <w:spacing w:val="-4"/>
          <w:sz w:val="28"/>
          <w:szCs w:val="28"/>
          <w:lang w:eastAsia="en-US"/>
        </w:rPr>
        <w:t xml:space="preserve"> </w:t>
      </w:r>
      <w:r w:rsidRPr="0014451C">
        <w:rPr>
          <w:bCs/>
          <w:sz w:val="28"/>
          <w:szCs w:val="28"/>
          <w:lang w:eastAsia="en-US"/>
        </w:rPr>
        <w:t>конструкций</w:t>
      </w:r>
      <w:r w:rsidRPr="0014451C">
        <w:rPr>
          <w:bCs/>
          <w:spacing w:val="-2"/>
          <w:sz w:val="28"/>
          <w:szCs w:val="28"/>
          <w:lang w:eastAsia="en-US"/>
        </w:rPr>
        <w:t>: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Настенная вывеска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располагается параллельно к поверхности фасада здания, строения, сооружения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(или)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их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конструктивных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элементов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непосредственно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плоскости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объекта;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Консольная</w:t>
      </w:r>
      <w:r w:rsidRPr="0014451C">
        <w:rPr>
          <w:b/>
          <w:i/>
          <w:spacing w:val="80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вывеска</w:t>
      </w:r>
      <w:r w:rsidRPr="0014451C">
        <w:rPr>
          <w:b/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располагается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перпендикулярно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поверхности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сооружения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(или)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их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конструктивных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элементов;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Витринная вывеска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расположена </w:t>
      </w:r>
      <w:proofErr w:type="gramStart"/>
      <w:r w:rsidRPr="0014451C">
        <w:rPr>
          <w:sz w:val="28"/>
          <w:szCs w:val="28"/>
          <w:lang w:eastAsia="en-US"/>
        </w:rPr>
        <w:t>на</w:t>
      </w:r>
      <w:proofErr w:type="gramEnd"/>
      <w:r w:rsidRPr="0014451C">
        <w:rPr>
          <w:sz w:val="28"/>
          <w:szCs w:val="28"/>
          <w:lang w:eastAsia="en-US"/>
        </w:rPr>
        <w:t xml:space="preserve"> </w:t>
      </w:r>
      <w:proofErr w:type="gramStart"/>
      <w:r w:rsidRPr="0014451C">
        <w:rPr>
          <w:sz w:val="28"/>
          <w:szCs w:val="28"/>
          <w:lang w:eastAsia="en-US"/>
        </w:rPr>
        <w:t>внешней</w:t>
      </w:r>
      <w:proofErr w:type="gramEnd"/>
      <w:r w:rsidRPr="0014451C">
        <w:rPr>
          <w:sz w:val="28"/>
          <w:szCs w:val="28"/>
          <w:lang w:eastAsia="en-US"/>
        </w:rPr>
        <w:t xml:space="preserve"> или с внутренней стороны остекления витрины здания, строения, сооружения;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Крышная вывеска (или крышная установка)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размещается на крыше здания, строения, сооружения выше отметки парапета кровли.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outlineLvl w:val="1"/>
        <w:rPr>
          <w:b/>
          <w:bCs/>
          <w:sz w:val="28"/>
          <w:szCs w:val="28"/>
          <w:lang w:eastAsia="en-US"/>
        </w:rPr>
      </w:pPr>
      <w:r w:rsidRPr="0014451C">
        <w:rPr>
          <w:b/>
          <w:bCs/>
          <w:sz w:val="28"/>
          <w:szCs w:val="28"/>
          <w:lang w:eastAsia="en-US"/>
        </w:rPr>
        <w:t>К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информационным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конструкциям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не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относятся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рекламные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конструкции,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установка и</w:t>
      </w:r>
      <w:r w:rsidRPr="0014451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эксплуатация</w:t>
      </w:r>
      <w:r w:rsidRPr="0014451C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которых</w:t>
      </w:r>
      <w:r w:rsidRPr="0014451C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осуществляется</w:t>
      </w:r>
      <w:r w:rsidRPr="0014451C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в</w:t>
      </w:r>
      <w:r w:rsidRPr="0014451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порядке,</w:t>
      </w:r>
      <w:r w:rsidRPr="0014451C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определенном</w:t>
      </w:r>
      <w:r w:rsidRPr="0014451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Федеральным</w:t>
      </w:r>
      <w:r w:rsidRPr="0014451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законом</w:t>
      </w:r>
      <w:r w:rsidRPr="0014451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от 13 марта 2006 года № 38−ФЗ «О рекламе».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Информационная стела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 это отдельно стоящая конструкция информационного или навигационного назначения, хорошо видимая с большого расстояния, выполненная из металла и пластика, как правило, имеющая внутреннюю и наружную люминесцентную или светодиодную подсветку, а также размещенная на отдельном постаменте (фундаменте).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 xml:space="preserve">Навигационный стенд </w:t>
      </w:r>
      <w:r w:rsidRPr="0014451C">
        <w:rPr>
          <w:sz w:val="28"/>
          <w:szCs w:val="28"/>
          <w:lang w:eastAsia="en-US"/>
        </w:rPr>
        <w:t>— это отдельно стоящая информационная конструкция для размещения информации по навигации внутри населенных пунктов и, как правило, содержит информацию по маршрутам общественного транспорта, карту с указанием мест размещения различных организаций в городе (музеев, театров, библиотек, спортивных центров, торгов</w:t>
      </w:r>
      <w:proofErr w:type="gramStart"/>
      <w:r w:rsidRPr="0014451C">
        <w:rPr>
          <w:sz w:val="28"/>
          <w:szCs w:val="28"/>
          <w:lang w:eastAsia="en-US"/>
        </w:rPr>
        <w:t>о-</w:t>
      </w:r>
      <w:proofErr w:type="gramEnd"/>
      <w:r w:rsidRPr="0014451C">
        <w:rPr>
          <w:sz w:val="28"/>
          <w:szCs w:val="28"/>
          <w:lang w:eastAsia="en-US"/>
        </w:rPr>
        <w:t xml:space="preserve"> развлекательных комплексов, объектов культа, парков, гостиниц и т.д.) или иную информацию необходимую для жителей и гостей городов и населенных пунктов иных категорий для их комфортного пребывания и навигации внутри городов и населенных пунктов иных категорий.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Настенное панно (</w:t>
      </w:r>
      <w:proofErr w:type="spellStart"/>
      <w:r w:rsidRPr="0014451C">
        <w:rPr>
          <w:b/>
          <w:i/>
          <w:sz w:val="28"/>
          <w:szCs w:val="28"/>
          <w:lang w:eastAsia="en-US"/>
        </w:rPr>
        <w:t>мурал</w:t>
      </w:r>
      <w:proofErr w:type="spellEnd"/>
      <w:r w:rsidRPr="0014451C">
        <w:rPr>
          <w:b/>
          <w:i/>
          <w:sz w:val="28"/>
          <w:szCs w:val="28"/>
          <w:lang w:eastAsia="en-US"/>
        </w:rPr>
        <w:t xml:space="preserve">) </w:t>
      </w:r>
      <w:r w:rsidRPr="0014451C">
        <w:rPr>
          <w:sz w:val="28"/>
          <w:szCs w:val="28"/>
          <w:lang w:eastAsia="en-US"/>
        </w:rPr>
        <w:t>– это информационная конструкция или художественное изображение на фасадах зданий, строений, сооружений, занимающее значительное пространство фасада, основная задача которого улучшение внешнего облика фасада при отсутствии архитектурных элементов на фасаде.</w:t>
      </w:r>
    </w:p>
    <w:p w:rsidR="004E48A4" w:rsidRPr="0014451C" w:rsidRDefault="004E48A4" w:rsidP="00B9589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  <w:sectPr w:rsidR="004E48A4" w:rsidRPr="0014451C" w:rsidSect="00660276">
          <w:footerReference w:type="default" r:id="rId12"/>
          <w:pgSz w:w="11910" w:h="16840"/>
          <w:pgMar w:top="1134" w:right="851" w:bottom="1134" w:left="1588" w:header="0" w:footer="0" w:gutter="0"/>
          <w:cols w:space="720"/>
        </w:sectPr>
      </w:pPr>
      <w:r w:rsidRPr="0014451C">
        <w:rPr>
          <w:b/>
          <w:i/>
          <w:sz w:val="28"/>
          <w:szCs w:val="28"/>
          <w:lang w:eastAsia="en-US"/>
        </w:rPr>
        <w:t>Витрина</w:t>
      </w:r>
      <w:r w:rsidRPr="0014451C">
        <w:rPr>
          <w:b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- специально оборудованное окно магазина или какого-либо учреждения или предприятия для демонстрации предлагаемых товаров и услуг</w:t>
      </w:r>
      <w:r>
        <w:rPr>
          <w:sz w:val="28"/>
          <w:szCs w:val="28"/>
          <w:lang w:eastAsia="en-US"/>
        </w:rPr>
        <w:t>.</w:t>
      </w:r>
    </w:p>
    <w:p w:rsidR="004E48A4" w:rsidRPr="0014451C" w:rsidRDefault="004E48A4" w:rsidP="00B9589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ind w:left="567" w:firstLine="709"/>
        <w:outlineLvl w:val="1"/>
        <w:rPr>
          <w:b/>
          <w:bCs/>
          <w:sz w:val="28"/>
          <w:szCs w:val="28"/>
          <w:lang w:eastAsia="en-US"/>
        </w:rPr>
      </w:pPr>
      <w:r w:rsidRPr="0014451C">
        <w:rPr>
          <w:b/>
          <w:bCs/>
          <w:sz w:val="28"/>
          <w:szCs w:val="28"/>
          <w:lang w:eastAsia="en-US"/>
        </w:rPr>
        <w:lastRenderedPageBreak/>
        <w:t>Требования</w:t>
      </w:r>
      <w:r w:rsidRPr="0014451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к</w:t>
      </w:r>
      <w:r w:rsidRPr="0014451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информационным</w:t>
      </w:r>
      <w:r w:rsidRPr="0014451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14451C">
        <w:rPr>
          <w:b/>
          <w:bCs/>
          <w:spacing w:val="-2"/>
          <w:sz w:val="28"/>
          <w:szCs w:val="28"/>
          <w:lang w:eastAsia="en-US"/>
        </w:rPr>
        <w:t>конструкциям.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ind w:left="567" w:firstLine="709"/>
        <w:rPr>
          <w:b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567"/>
          <w:tab w:val="left" w:pos="1702"/>
        </w:tabs>
        <w:autoSpaceDE w:val="0"/>
        <w:autoSpaceDN w:val="0"/>
        <w:ind w:left="567" w:firstLine="709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Информационные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(рис.</w:t>
      </w:r>
      <w:r w:rsidRPr="0014451C">
        <w:rPr>
          <w:spacing w:val="-5"/>
          <w:sz w:val="28"/>
          <w:szCs w:val="28"/>
          <w:lang w:eastAsia="en-US"/>
        </w:rPr>
        <w:t xml:space="preserve"> 1):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ind w:left="567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1A45B811" wp14:editId="7FB31D1E">
            <wp:extent cx="4861560" cy="3289300"/>
            <wp:effectExtent l="0" t="0" r="0" b="635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  <w:tab w:val="left" w:pos="1418"/>
        </w:tabs>
        <w:autoSpaceDE w:val="0"/>
        <w:autoSpaceDN w:val="0"/>
        <w:ind w:left="567"/>
        <w:jc w:val="center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Рис. </w:t>
      </w:r>
      <w:r w:rsidRPr="0014451C">
        <w:rPr>
          <w:spacing w:val="-10"/>
          <w:sz w:val="28"/>
          <w:szCs w:val="28"/>
          <w:lang w:eastAsia="en-US"/>
        </w:rPr>
        <w:t>1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567"/>
          <w:tab w:val="left" w:pos="851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препятствовать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восприятию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информации,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размещенной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другой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конструкции;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567"/>
          <w:tab w:val="left" w:pos="851"/>
          <w:tab w:val="left" w:pos="1418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опорах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освещения,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стойках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дорожных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знаков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светофоров,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деревьях и кустарниках, шлагбаумах, ограждениях, перилах, козырьках;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фасаде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расстоянии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менее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2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мемориальных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досок;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proofErr w:type="gramStart"/>
      <w:r w:rsidRPr="0014451C">
        <w:rPr>
          <w:sz w:val="28"/>
          <w:szCs w:val="28"/>
          <w:lang w:eastAsia="en-US"/>
        </w:rPr>
        <w:t xml:space="preserve">размещаться с перекрытием витражей, дверных, оконных и арочных проемов, архитектурных деталей фасадов объектов (в том числе карнизов, медальонов, орнаментов, лепнины, колонн, элементов монументально-декоративного оформления и т. д.), на оконных </w:t>
      </w:r>
      <w:r w:rsidRPr="0014451C">
        <w:rPr>
          <w:spacing w:val="-2"/>
          <w:sz w:val="28"/>
          <w:szCs w:val="28"/>
          <w:lang w:eastAsia="en-US"/>
        </w:rPr>
        <w:t>решетках;</w:t>
      </w:r>
      <w:proofErr w:type="gramEnd"/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использованием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картона,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ткани,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 исключением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баннерной,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сетки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других мягких материалов (за исключением случаев размещения на маркизе);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фасадах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два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ряда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одна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proofErr w:type="gramStart"/>
      <w:r w:rsidRPr="0014451C">
        <w:rPr>
          <w:sz w:val="28"/>
          <w:szCs w:val="28"/>
          <w:lang w:eastAsia="en-US"/>
        </w:rPr>
        <w:t>над</w:t>
      </w:r>
      <w:proofErr w:type="gramEnd"/>
      <w:r w:rsidRPr="0014451C">
        <w:rPr>
          <w:sz w:val="28"/>
          <w:szCs w:val="28"/>
          <w:lang w:eastAsia="en-US"/>
        </w:rPr>
        <w:t xml:space="preserve"> другим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(за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исключением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случаев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торговых,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общественно-деловых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центров, а также случаев, когда одна вывеска состоит из двух строк);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виде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отдельно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стоящих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сборно-разборных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конструкций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(</w:t>
      </w:r>
      <w:proofErr w:type="spellStart"/>
      <w:r w:rsidRPr="0014451C">
        <w:rPr>
          <w:spacing w:val="-2"/>
          <w:sz w:val="28"/>
          <w:szCs w:val="28"/>
          <w:lang w:eastAsia="en-US"/>
        </w:rPr>
        <w:t>штендеров</w:t>
      </w:r>
      <w:proofErr w:type="spellEnd"/>
      <w:r w:rsidRPr="0014451C">
        <w:rPr>
          <w:spacing w:val="-2"/>
          <w:sz w:val="28"/>
          <w:szCs w:val="28"/>
          <w:lang w:eastAsia="en-US"/>
        </w:rPr>
        <w:t>);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витражах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-2"/>
          <w:sz w:val="28"/>
          <w:szCs w:val="28"/>
          <w:lang w:eastAsia="en-US"/>
        </w:rPr>
        <w:t xml:space="preserve"> сооружения;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размещаться на фасадах зданий, строений, сооружений с помощью демонстрации постеров на динамических системах смены изображений (роллерные системы, системы поворотных панелей (</w:t>
      </w:r>
      <w:proofErr w:type="spellStart"/>
      <w:r w:rsidRPr="0014451C">
        <w:rPr>
          <w:sz w:val="28"/>
          <w:szCs w:val="28"/>
          <w:lang w:eastAsia="en-US"/>
        </w:rPr>
        <w:t>призматроны</w:t>
      </w:r>
      <w:proofErr w:type="spellEnd"/>
      <w:r w:rsidRPr="0014451C">
        <w:rPr>
          <w:sz w:val="28"/>
          <w:szCs w:val="28"/>
          <w:lang w:eastAsia="en-US"/>
        </w:rPr>
        <w:t>) и другие системы);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lastRenderedPageBreak/>
        <w:t>размещаться на крыше здания, строения, сооружения в количестве более одной информационной конструкции;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размещаться в виде видеоэкранов, </w:t>
      </w:r>
      <w:proofErr w:type="spellStart"/>
      <w:r w:rsidRPr="0014451C">
        <w:rPr>
          <w:sz w:val="28"/>
          <w:szCs w:val="28"/>
          <w:lang w:eastAsia="en-US"/>
        </w:rPr>
        <w:t>медиафасадов</w:t>
      </w:r>
      <w:proofErr w:type="spellEnd"/>
      <w:r w:rsidRPr="0014451C">
        <w:rPr>
          <w:sz w:val="28"/>
          <w:szCs w:val="28"/>
          <w:lang w:eastAsia="en-US"/>
        </w:rPr>
        <w:t>, светодиодных экранов, проекционных информационных конструкций, объемно-пространственных информационных конструкций (воздушных шаров, аэростатов и иных летательных аппаратов, используемых в качестве информационных конструкций).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перекрывать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дорожные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знаки,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адресной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системы;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1560"/>
          <w:tab w:val="left" w:pos="1785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способствовать скапливанию снега, замачиванию фасадов или оказывать иное негативное воздействие на здание, строение, сооружение;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284"/>
          <w:tab w:val="left" w:pos="567"/>
          <w:tab w:val="left" w:pos="141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proofErr w:type="gramStart"/>
      <w:r w:rsidRPr="0014451C">
        <w:rPr>
          <w:sz w:val="28"/>
          <w:szCs w:val="28"/>
          <w:lang w:eastAsia="en-US"/>
        </w:rPr>
        <w:t>размещаться на фасадах, ограждениях (заборах) и кровле индивидуальных жилых домов,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садовых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дачных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домов,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жилых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домов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блокированной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застройки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(дуплексов,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proofErr w:type="spellStart"/>
      <w:r w:rsidRPr="0014451C">
        <w:rPr>
          <w:sz w:val="28"/>
          <w:szCs w:val="28"/>
          <w:lang w:eastAsia="en-US"/>
        </w:rPr>
        <w:t>таунхаусов</w:t>
      </w:r>
      <w:proofErr w:type="spellEnd"/>
      <w:r w:rsidRPr="0014451C">
        <w:rPr>
          <w:sz w:val="28"/>
          <w:szCs w:val="28"/>
          <w:lang w:eastAsia="en-US"/>
        </w:rPr>
        <w:t>), индивидуальных гаражей, вспомогательных строений в границах участка под размещение индивидуального жилого дома, блокированной застройки, личного подсобного, крестьянского (фермерского) хозяйств.</w:t>
      </w:r>
      <w:proofErr w:type="gramEnd"/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41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Информационные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конструкции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содержаться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чистоте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исправном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состоянии. 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случае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неисправности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отдельных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знаков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информационной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конструкции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необходимо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произвести их замену.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41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Металлические элементы информационной конструкции должны быть </w:t>
      </w:r>
      <w:proofErr w:type="gramStart"/>
      <w:r w:rsidRPr="0014451C">
        <w:rPr>
          <w:sz w:val="28"/>
          <w:szCs w:val="28"/>
          <w:lang w:eastAsia="en-US"/>
        </w:rPr>
        <w:t>своевременно</w:t>
      </w:r>
      <w:proofErr w:type="gramEnd"/>
      <w:r w:rsidRPr="0014451C">
        <w:rPr>
          <w:sz w:val="28"/>
          <w:szCs w:val="28"/>
          <w:lang w:eastAsia="en-US"/>
        </w:rPr>
        <w:t xml:space="preserve"> очищаться и окрашиваться.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418"/>
          <w:tab w:val="left" w:pos="1448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Размещение на информационных конструкциях, витринах объявлений, посторонних надписей и изображений запрещено.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284"/>
          <w:tab w:val="left" w:pos="567"/>
          <w:tab w:val="left" w:pos="851"/>
          <w:tab w:val="left" w:pos="1418"/>
          <w:tab w:val="left" w:pos="1510"/>
          <w:tab w:val="left" w:pos="1560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Подсветка информационных конструкций, размещаемых на зданиях, строениях, сооружениях, должна: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устанавливаться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всех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типов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информационных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конструкций;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организовываться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без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использования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proofErr w:type="spellStart"/>
      <w:r w:rsidRPr="0014451C">
        <w:rPr>
          <w:sz w:val="28"/>
          <w:szCs w:val="28"/>
          <w:lang w:eastAsia="en-US"/>
        </w:rPr>
        <w:t>светодинамических</w:t>
      </w:r>
      <w:proofErr w:type="spellEnd"/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мерцающих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эффектов;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иметь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внутреннее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(встроенное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конструкцию)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освещение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без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использования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внешней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подсветки посредством выносного освещения;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иметь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цветовое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решение,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соответствующее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цветовому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решению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4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сооружения (допускается использование теплого и белого света);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иметь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электрооборудование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(провода),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окрашенные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цвет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сооружения;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иметь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приглушенный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свет,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создающий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прямых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направленных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лучей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окна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жилых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помещений и учитывающий безопасность участников дорожного движения;</w:t>
      </w:r>
    </w:p>
    <w:p w:rsidR="004E48A4" w:rsidRPr="0014451C" w:rsidRDefault="004E48A4" w:rsidP="00B9589E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9923"/>
        </w:tabs>
        <w:autoSpaceDE w:val="0"/>
        <w:autoSpaceDN w:val="0"/>
        <w:ind w:left="567" w:right="286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находиться в рабочем (исправном) состоянии, при неисправности световых элементов вывески необходимо выключать подсветку информационных конструкций полностью до замены световых трубок или электроламп.</w:t>
      </w:r>
    </w:p>
    <w:p w:rsidR="004E48A4" w:rsidRPr="0014451C" w:rsidRDefault="004E48A4" w:rsidP="00B9589E">
      <w:pPr>
        <w:widowControl w:val="0"/>
        <w:tabs>
          <w:tab w:val="left" w:pos="567"/>
          <w:tab w:val="left" w:pos="1560"/>
        </w:tabs>
        <w:autoSpaceDE w:val="0"/>
        <w:autoSpaceDN w:val="0"/>
        <w:ind w:left="1418"/>
        <w:jc w:val="both"/>
        <w:rPr>
          <w:sz w:val="28"/>
          <w:szCs w:val="28"/>
          <w:lang w:eastAsia="en-US"/>
        </w:rPr>
        <w:sectPr w:rsidR="004E48A4" w:rsidRPr="0014451C" w:rsidSect="00AC7040">
          <w:footerReference w:type="default" r:id="rId14"/>
          <w:pgSz w:w="11910" w:h="16840"/>
          <w:pgMar w:top="1134" w:right="567" w:bottom="1134" w:left="1134" w:header="0" w:footer="0" w:gutter="0"/>
          <w:cols w:space="720"/>
        </w:sectPr>
      </w:pPr>
    </w:p>
    <w:p w:rsidR="004E48A4" w:rsidRPr="0014451C" w:rsidRDefault="004E48A4" w:rsidP="00B9589E">
      <w:pPr>
        <w:widowControl w:val="0"/>
        <w:numPr>
          <w:ilvl w:val="0"/>
          <w:numId w:val="8"/>
        </w:numPr>
        <w:tabs>
          <w:tab w:val="left" w:pos="567"/>
          <w:tab w:val="left" w:pos="1235"/>
        </w:tabs>
        <w:autoSpaceDE w:val="0"/>
        <w:autoSpaceDN w:val="0"/>
        <w:ind w:left="0" w:firstLine="0"/>
        <w:outlineLvl w:val="1"/>
        <w:rPr>
          <w:b/>
          <w:bCs/>
          <w:sz w:val="28"/>
          <w:szCs w:val="28"/>
          <w:lang w:eastAsia="en-US"/>
        </w:rPr>
      </w:pPr>
      <w:r w:rsidRPr="0014451C">
        <w:rPr>
          <w:b/>
          <w:bCs/>
          <w:sz w:val="28"/>
          <w:szCs w:val="28"/>
          <w:lang w:eastAsia="en-US"/>
        </w:rPr>
        <w:lastRenderedPageBreak/>
        <w:t>Требования</w:t>
      </w:r>
      <w:r w:rsidRPr="0014451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к</w:t>
      </w:r>
      <w:r w:rsidRPr="0014451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размещению</w:t>
      </w:r>
      <w:r w:rsidRPr="0014451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sz w:val="28"/>
          <w:szCs w:val="28"/>
          <w:lang w:eastAsia="en-US"/>
        </w:rPr>
        <w:t>информационных</w:t>
      </w:r>
      <w:r w:rsidRPr="0014451C">
        <w:rPr>
          <w:b/>
          <w:bCs/>
          <w:spacing w:val="-2"/>
          <w:sz w:val="28"/>
          <w:szCs w:val="28"/>
          <w:lang w:eastAsia="en-US"/>
        </w:rPr>
        <w:t xml:space="preserve"> конструкций.</w:t>
      </w:r>
    </w:p>
    <w:p w:rsidR="004E48A4" w:rsidRPr="0014451C" w:rsidRDefault="004E48A4" w:rsidP="00B9589E">
      <w:pPr>
        <w:widowControl w:val="0"/>
        <w:numPr>
          <w:ilvl w:val="1"/>
          <w:numId w:val="8"/>
        </w:numPr>
        <w:tabs>
          <w:tab w:val="left" w:pos="567"/>
          <w:tab w:val="left" w:pos="1415"/>
        </w:tabs>
        <w:autoSpaceDE w:val="0"/>
        <w:autoSpaceDN w:val="0"/>
        <w:ind w:left="0" w:firstLine="0"/>
        <w:rPr>
          <w:b/>
          <w:i/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Информационные</w:t>
      </w:r>
      <w:r w:rsidRPr="0014451C">
        <w:rPr>
          <w:b/>
          <w:i/>
          <w:spacing w:val="-14"/>
          <w:sz w:val="28"/>
          <w:szCs w:val="28"/>
          <w:lang w:eastAsia="en-US"/>
        </w:rPr>
        <w:t xml:space="preserve"> </w:t>
      </w:r>
      <w:r w:rsidRPr="0014451C">
        <w:rPr>
          <w:b/>
          <w:i/>
          <w:spacing w:val="-2"/>
          <w:sz w:val="28"/>
          <w:szCs w:val="28"/>
          <w:lang w:eastAsia="en-US"/>
        </w:rPr>
        <w:t>конструкции</w:t>
      </w:r>
    </w:p>
    <w:p w:rsidR="004E48A4" w:rsidRPr="0014451C" w:rsidRDefault="004E48A4" w:rsidP="00B9589E">
      <w:pPr>
        <w:widowControl w:val="0"/>
        <w:numPr>
          <w:ilvl w:val="2"/>
          <w:numId w:val="8"/>
        </w:numPr>
        <w:tabs>
          <w:tab w:val="left" w:pos="567"/>
          <w:tab w:val="left" w:pos="1595"/>
        </w:tabs>
        <w:autoSpaceDE w:val="0"/>
        <w:autoSpaceDN w:val="0"/>
        <w:ind w:left="0" w:firstLine="0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Информационные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размещаются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(рис.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pacing w:val="-4"/>
          <w:sz w:val="28"/>
          <w:szCs w:val="28"/>
          <w:lang w:eastAsia="en-US"/>
        </w:rPr>
        <w:t>2.):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ind w:left="1418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157109E7" wp14:editId="2C959C17">
            <wp:extent cx="4959985" cy="2473325"/>
            <wp:effectExtent l="0" t="0" r="0" b="3175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ind w:left="1418"/>
        <w:jc w:val="center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Рис. </w:t>
      </w:r>
      <w:r w:rsidRPr="0014451C">
        <w:rPr>
          <w:spacing w:val="-10"/>
          <w:sz w:val="28"/>
          <w:szCs w:val="28"/>
          <w:lang w:eastAsia="en-US"/>
        </w:rPr>
        <w:t>2</w:t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ind w:left="1418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140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 </w:t>
      </w:r>
      <w:proofErr w:type="gramStart"/>
      <w:r w:rsidRPr="0014451C">
        <w:rPr>
          <w:sz w:val="28"/>
          <w:szCs w:val="28"/>
          <w:lang w:eastAsia="en-US"/>
        </w:rPr>
        <w:t xml:space="preserve">на плоскости фасада здания, строения, сооружения параллельно его поверхности и (или) конструктивным элементам здания, строения, сооружения (в том числе фризам) в месте фактического нахождения или осуществления деятельности организации, индивидуального предпринимателя, физического лица зарегистрированного как </w:t>
      </w:r>
      <w:proofErr w:type="spellStart"/>
      <w:r w:rsidRPr="0014451C">
        <w:rPr>
          <w:sz w:val="28"/>
          <w:szCs w:val="28"/>
          <w:lang w:eastAsia="en-US"/>
        </w:rPr>
        <w:t>самозанятый</w:t>
      </w:r>
      <w:proofErr w:type="spellEnd"/>
      <w:r w:rsidRPr="0014451C">
        <w:rPr>
          <w:sz w:val="28"/>
          <w:szCs w:val="28"/>
          <w:lang w:eastAsia="en-US"/>
        </w:rPr>
        <w:t>, за исключением случаев размещения непосредственно у входа, въезда (справа или слева) или на входных дверях здания, строения, сооружения, помещения, где осуществляет деятельность организация или индивидуальный</w:t>
      </w:r>
      <w:proofErr w:type="gramEnd"/>
      <w:r w:rsidRPr="0014451C">
        <w:rPr>
          <w:sz w:val="28"/>
          <w:szCs w:val="28"/>
          <w:lang w:eastAsia="en-US"/>
        </w:rPr>
        <w:t xml:space="preserve"> предприниматель (фасадные вывески);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на входных дверях здания, строения, сооружения, помещения, въездных воротах с указанием фирменного наименования организации, места ее нахождения (адреса) и режима работы. Продавец (исполнитель) размещает указанную информацию на вывеске (табличке);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на фасаде здания, строения, сооружения перпендикулярно поверхности фасада и на его конструктивных </w:t>
      </w:r>
      <w:proofErr w:type="gramStart"/>
      <w:r w:rsidRPr="0014451C">
        <w:rPr>
          <w:sz w:val="28"/>
          <w:szCs w:val="28"/>
          <w:lang w:eastAsia="en-US"/>
        </w:rPr>
        <w:t>элементах</w:t>
      </w:r>
      <w:proofErr w:type="gramEnd"/>
      <w:r w:rsidRPr="0014451C">
        <w:rPr>
          <w:sz w:val="28"/>
          <w:szCs w:val="28"/>
          <w:lang w:eastAsia="en-US"/>
        </w:rPr>
        <w:t xml:space="preserve"> на единой горизонтальной оси (консольные вывески или вывески на </w:t>
      </w:r>
      <w:r w:rsidRPr="0014451C">
        <w:rPr>
          <w:spacing w:val="-2"/>
          <w:sz w:val="28"/>
          <w:szCs w:val="28"/>
          <w:lang w:eastAsia="en-US"/>
        </w:rPr>
        <w:t>панель-кронштейне);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 в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витринах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зданий,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строений,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сооружений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(витринные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вывески);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крыше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параллельно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плоскости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соответствующего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 здания, строения, сооружения (крышные вывески);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сборно-разборных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конструкциях,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предназначенных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затенения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элементов, защиты от атмосферных осадков (на маркизах);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 на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отдельно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стоящих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конструкциях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виде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стел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(информационные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стелы).</w:t>
      </w:r>
    </w:p>
    <w:p w:rsidR="004E48A4" w:rsidRPr="0014451C" w:rsidRDefault="004E48A4" w:rsidP="00B9589E">
      <w:pPr>
        <w:widowControl w:val="0"/>
        <w:tabs>
          <w:tab w:val="left" w:pos="567"/>
          <w:tab w:val="left" w:pos="1134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4.1.2. </w:t>
      </w:r>
      <w:r w:rsidRPr="0014451C">
        <w:rPr>
          <w:sz w:val="28"/>
          <w:szCs w:val="28"/>
          <w:lang w:eastAsia="en-US"/>
        </w:rPr>
        <w:t xml:space="preserve">На одном фасаде здания, строения, сооружения, в котором зарегистрирована, фактически находится или осуществляет деятельность организация, индивидуальный предприниматель, </w:t>
      </w:r>
      <w:proofErr w:type="spellStart"/>
      <w:r w:rsidRPr="0014451C">
        <w:rPr>
          <w:sz w:val="28"/>
          <w:szCs w:val="28"/>
          <w:lang w:eastAsia="en-US"/>
        </w:rPr>
        <w:t>самозанятый</w:t>
      </w:r>
      <w:proofErr w:type="spellEnd"/>
      <w:r w:rsidRPr="0014451C">
        <w:rPr>
          <w:sz w:val="28"/>
          <w:szCs w:val="28"/>
          <w:lang w:eastAsia="en-US"/>
        </w:rPr>
        <w:t xml:space="preserve"> допускается размещение не более одной информационной конструкции организации, индивидуального предпринимателя, физического лица, зарегистрированного </w:t>
      </w:r>
      <w:r w:rsidRPr="0014451C">
        <w:rPr>
          <w:sz w:val="28"/>
          <w:szCs w:val="28"/>
          <w:lang w:eastAsia="en-US"/>
        </w:rPr>
        <w:lastRenderedPageBreak/>
        <w:t xml:space="preserve">как </w:t>
      </w:r>
      <w:proofErr w:type="spellStart"/>
      <w:r w:rsidRPr="0014451C">
        <w:rPr>
          <w:sz w:val="28"/>
          <w:szCs w:val="28"/>
          <w:lang w:eastAsia="en-US"/>
        </w:rPr>
        <w:t>самозанятый</w:t>
      </w:r>
      <w:proofErr w:type="spellEnd"/>
      <w:r w:rsidRPr="0014451C">
        <w:rPr>
          <w:sz w:val="28"/>
          <w:szCs w:val="28"/>
          <w:lang w:eastAsia="en-US"/>
        </w:rPr>
        <w:t xml:space="preserve">, и не более одной консольной вывески, и не более одной </w:t>
      </w:r>
      <w:r w:rsidRPr="0014451C">
        <w:rPr>
          <w:spacing w:val="-2"/>
          <w:sz w:val="28"/>
          <w:szCs w:val="28"/>
          <w:lang w:eastAsia="en-US"/>
        </w:rPr>
        <w:t>таблички.</w:t>
      </w:r>
    </w:p>
    <w:p w:rsidR="004E48A4" w:rsidRPr="0014451C" w:rsidRDefault="004E48A4" w:rsidP="00B9589E">
      <w:pPr>
        <w:widowControl w:val="0"/>
        <w:tabs>
          <w:tab w:val="left" w:pos="567"/>
          <w:tab w:val="left" w:pos="168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4.1.3 Конструктивным решением фасадных вывесок, витринных вывесок, крышных вывесок является композиция из отдельных объемных букв, цифр, символов, декоративно</w:t>
      </w:r>
      <w:r>
        <w:rPr>
          <w:sz w:val="28"/>
          <w:szCs w:val="28"/>
          <w:lang w:eastAsia="en-US"/>
        </w:rPr>
        <w:t xml:space="preserve"> -</w:t>
      </w:r>
      <w:r w:rsidRPr="0014451C">
        <w:rPr>
          <w:sz w:val="28"/>
          <w:szCs w:val="28"/>
          <w:lang w:eastAsia="en-US"/>
        </w:rPr>
        <w:t xml:space="preserve"> художественных элементов без использования подложки или светового короба.</w:t>
      </w:r>
    </w:p>
    <w:p w:rsidR="004E48A4" w:rsidRPr="0014451C" w:rsidRDefault="004E48A4" w:rsidP="00B9589E">
      <w:pPr>
        <w:widowControl w:val="0"/>
        <w:tabs>
          <w:tab w:val="left" w:pos="567"/>
          <w:tab w:val="left" w:pos="168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4.1.4. Размещение фасадных вывесок, витринных вывесок, крышных вывесок с использованием подложки, в виде единого светового короба запрещено.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i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415"/>
        </w:tabs>
        <w:autoSpaceDE w:val="0"/>
        <w:autoSpaceDN w:val="0"/>
        <w:jc w:val="both"/>
        <w:outlineLvl w:val="1"/>
        <w:rPr>
          <w:b/>
          <w:bCs/>
          <w:i/>
          <w:sz w:val="28"/>
          <w:szCs w:val="28"/>
          <w:lang w:eastAsia="en-US"/>
        </w:rPr>
      </w:pPr>
      <w:r w:rsidRPr="0014451C">
        <w:rPr>
          <w:b/>
          <w:bCs/>
          <w:i/>
          <w:sz w:val="28"/>
          <w:szCs w:val="28"/>
          <w:lang w:eastAsia="en-US"/>
        </w:rPr>
        <w:t>4.2. Требования</w:t>
      </w:r>
      <w:r w:rsidRPr="0014451C">
        <w:rPr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z w:val="28"/>
          <w:szCs w:val="28"/>
          <w:lang w:eastAsia="en-US"/>
        </w:rPr>
        <w:t>к</w:t>
      </w:r>
      <w:r w:rsidRPr="0014451C">
        <w:rPr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z w:val="28"/>
          <w:szCs w:val="28"/>
          <w:lang w:eastAsia="en-US"/>
        </w:rPr>
        <w:t>фасадным</w:t>
      </w:r>
      <w:r w:rsidRPr="0014451C">
        <w:rPr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pacing w:val="-2"/>
          <w:sz w:val="28"/>
          <w:szCs w:val="28"/>
          <w:lang w:eastAsia="en-US"/>
        </w:rPr>
        <w:t>вывескам</w:t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4.2.1. Фасадные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размещаются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(рис.</w:t>
      </w:r>
      <w:r w:rsidRPr="0014451C">
        <w:rPr>
          <w:spacing w:val="-5"/>
          <w:sz w:val="28"/>
          <w:szCs w:val="28"/>
          <w:lang w:eastAsia="en-US"/>
        </w:rPr>
        <w:t xml:space="preserve"> 3):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ind w:left="1418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291E88A" wp14:editId="3292A2DE">
            <wp:extent cx="4881245" cy="3683635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45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ind w:left="1418"/>
        <w:jc w:val="center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Рис.3</w:t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ind w:left="1418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14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над верхней линией окон первого этажа торговых, административных и промышленных зданий, строений, сооружений, жилых домов с количеством этажей два и более, первые этажи которых заняты нежилыми помещениями, расположенными в габаритах здания, а также встроенно-пристроенных нежилых помещений, вынесенных за пределы габаритов здания;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230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между верхней линией окон верхнего этажа и крышей (карнизом) одно-, двух-, трехэтажных встроенно-пристроенных нежилых помещений, вынесенных за пределы габаритов </w:t>
      </w:r>
      <w:r w:rsidRPr="0014451C">
        <w:rPr>
          <w:spacing w:val="-2"/>
          <w:sz w:val="28"/>
          <w:szCs w:val="28"/>
          <w:lang w:eastAsia="en-US"/>
        </w:rPr>
        <w:t>здания;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18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между верхней линией окон верхнего этажа и крышей (карнизом) здания, строения, сооружения, единственным правообладателем которого является организация (индивидуальный предприниматель), осуществляющий деятельность в указанном здании, строении, сооружении;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158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между верхней линией окон первого этажа и крышей (карнизом) одноэтажных зданий, строений, сооружений;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170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lastRenderedPageBreak/>
        <w:t>над окнами подвального или цокольного этажа здания, но не ниже 600 мм от уровня поверхности земли до нижнего края фасадной вывески (в случае если занимаемое организацией (индивидуальным предпринимателем) помещение располагается в подвальном или цокольном этаже здания);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567"/>
          <w:tab w:val="left" w:pos="1134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между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верхней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линией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окон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первого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этажа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крышей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(карнизом,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фризом)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4"/>
          <w:sz w:val="28"/>
          <w:szCs w:val="28"/>
          <w:lang w:eastAsia="en-US"/>
        </w:rPr>
        <w:t>НТО.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660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4.2.2. При наличии на фасаде здания, строения, сооружения, а также на НТО фриза, фасадные вывески размещаются исключительно на фризе (рис. 4).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3E7EE2FC" wp14:editId="24D6C134">
            <wp:extent cx="4217035" cy="175641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6792" r="-101" b="1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1756410"/>
                    </a:xfrm>
                    <a:prstGeom prst="rect">
                      <a:avLst/>
                    </a:prstGeom>
                    <a:blipFill dpi="0" rotWithShape="1">
                      <a:blip r:embed="rId18"/>
                      <a:srcRect l="2551" t="6792" r="-101" b="16512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Рис.4</w:t>
      </w:r>
    </w:p>
    <w:p w:rsidR="004E48A4" w:rsidRPr="0014451C" w:rsidRDefault="004E48A4" w:rsidP="00B9589E">
      <w:pPr>
        <w:widowControl w:val="0"/>
        <w:tabs>
          <w:tab w:val="left" w:pos="567"/>
          <w:tab w:val="left" w:pos="1660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4.2.3. В случае</w:t>
      </w:r>
      <w:proofErr w:type="gramStart"/>
      <w:r w:rsidRPr="0014451C">
        <w:rPr>
          <w:sz w:val="28"/>
          <w:szCs w:val="28"/>
          <w:lang w:eastAsia="en-US"/>
        </w:rPr>
        <w:t>,</w:t>
      </w:r>
      <w:proofErr w:type="gramEnd"/>
      <w:r w:rsidRPr="0014451C">
        <w:rPr>
          <w:sz w:val="28"/>
          <w:szCs w:val="28"/>
          <w:lang w:eastAsia="en-US"/>
        </w:rPr>
        <w:t xml:space="preserve"> если один вход в здание, строение, сооружение является общим для двух и более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организаций</w:t>
      </w:r>
      <w:r w:rsidRPr="0014451C">
        <w:rPr>
          <w:spacing w:val="-12"/>
          <w:sz w:val="28"/>
          <w:szCs w:val="28"/>
          <w:lang w:eastAsia="en-US"/>
        </w:rPr>
        <w:t xml:space="preserve">, </w:t>
      </w:r>
      <w:r w:rsidRPr="0014451C">
        <w:rPr>
          <w:sz w:val="28"/>
          <w:szCs w:val="28"/>
          <w:lang w:eastAsia="en-US"/>
        </w:rPr>
        <w:t>индивидуальных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предпринимателей,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физических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лиц,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зарегистрированных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как </w:t>
      </w:r>
      <w:proofErr w:type="spellStart"/>
      <w:r w:rsidRPr="0014451C">
        <w:rPr>
          <w:sz w:val="28"/>
          <w:szCs w:val="28"/>
          <w:lang w:eastAsia="en-US"/>
        </w:rPr>
        <w:t>самозанятые</w:t>
      </w:r>
      <w:proofErr w:type="spellEnd"/>
      <w:r w:rsidRPr="0014451C">
        <w:rPr>
          <w:sz w:val="28"/>
          <w:szCs w:val="28"/>
          <w:lang w:eastAsia="en-US"/>
        </w:rPr>
        <w:t>, размещение фасадных вывесок указанных организаций или индивидуальных предпринимателей над общим входом не допускается, за исключением размещения вывесок на фризе (рис. 2).</w:t>
      </w:r>
    </w:p>
    <w:p w:rsidR="004E48A4" w:rsidRPr="0014451C" w:rsidRDefault="004E48A4" w:rsidP="00B9589E">
      <w:pPr>
        <w:widowControl w:val="0"/>
        <w:tabs>
          <w:tab w:val="left" w:pos="567"/>
          <w:tab w:val="left" w:pos="1646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4.2.4. Размещаемые на одном фасаде здания, строения, сооружения фасадные вывески должны быть установлены в пределах границ помещений, занимаемых организацией или индивидуальным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предпринимателем,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единой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горизонтали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выравниванием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средней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линии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 учетом ранее размещенных вывесок (в случае их соответствия требованиям Стандарта), иметь однотипное цветовое, композиционно-графическое, конструктивное решение (рис. 2).</w:t>
      </w:r>
    </w:p>
    <w:p w:rsidR="004E48A4" w:rsidRPr="0014451C" w:rsidRDefault="004E48A4" w:rsidP="00B9589E">
      <w:pPr>
        <w:widowControl w:val="0"/>
        <w:tabs>
          <w:tab w:val="left" w:pos="567"/>
          <w:tab w:val="left" w:pos="1610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4.2.5. В случае если организация занимает площадь только на втором этаже, разрешается размещение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над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окнами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второго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этажа.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Вывеска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должна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быть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выровнена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оконного проема и не превышать по высоте 500 мм.</w:t>
      </w:r>
    </w:p>
    <w:p w:rsidR="004E48A4" w:rsidRPr="0014451C" w:rsidRDefault="004E48A4" w:rsidP="00B9589E">
      <w:pPr>
        <w:widowControl w:val="0"/>
        <w:tabs>
          <w:tab w:val="left" w:pos="567"/>
          <w:tab w:val="left" w:pos="1621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4.2.6. В оформлении фасадной вывески не должно использоваться более трех цветов (за исключением случаев использования товарного знака, знака обслуживания).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4.2.7. Композиционно-графическим решением фасадной вывески является размещение композиции (букв, цифр, символов, декоративно-художественных элементов) не более чем в две строки по горизонтали.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4.2.8. Оформление шрифтовой композиции фасадной вывески должно осуществляться с использованием не более двух гарнитур шрифта, с соблюдением </w:t>
      </w:r>
      <w:proofErr w:type="spellStart"/>
      <w:r w:rsidRPr="0014451C">
        <w:rPr>
          <w:sz w:val="28"/>
          <w:szCs w:val="28"/>
          <w:lang w:eastAsia="en-US"/>
        </w:rPr>
        <w:t>межбуквенного</w:t>
      </w:r>
      <w:proofErr w:type="spellEnd"/>
      <w:r w:rsidRPr="0014451C">
        <w:rPr>
          <w:sz w:val="28"/>
          <w:szCs w:val="28"/>
          <w:lang w:eastAsia="en-US"/>
        </w:rPr>
        <w:t xml:space="preserve"> интервала и силуэта букв, характерного для </w:t>
      </w:r>
      <w:r w:rsidRPr="0014451C">
        <w:rPr>
          <w:sz w:val="28"/>
          <w:szCs w:val="28"/>
          <w:lang w:eastAsia="en-US"/>
        </w:rPr>
        <w:lastRenderedPageBreak/>
        <w:t>каждой гарнитуры шрифта (за исключением случаев использования товарного знака, знака обслуживания).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4.2.9. Максимальный размер фасадной вывески в длину должен составлять не более 70% от длины части фасада здания, строения, сооружения, соответствующей размерам занимаемых организацией (индивидуальным предпринимателем) помещений. При этом в случае размещения единичной конструкции ее длина должна быть не более 5 м; в случае размещения фасадной вывески в виде комплекса идентичных взаимосвязанных элементов (текстовой части, декоративно-художественных элементов) длина каждого элемента должна составлять не более 3 м.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4.2.10. Фасадная вывеска должна размещаться на расстоянии не менее 200 мм от оконных и дверных проемов, карниза, парапета кровли.</w:t>
      </w:r>
    </w:p>
    <w:p w:rsidR="004E48A4" w:rsidRPr="0014451C" w:rsidRDefault="004E48A4" w:rsidP="00B9589E">
      <w:pPr>
        <w:widowControl w:val="0"/>
        <w:tabs>
          <w:tab w:val="left" w:pos="567"/>
          <w:tab w:val="left" w:pos="1711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4.2.11. Вывески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фасадах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необходимо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размещать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без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выступа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боковые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пределы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 и с учетом его архитектурного членения.</w:t>
      </w:r>
    </w:p>
    <w:p w:rsidR="004E48A4" w:rsidRPr="0014451C" w:rsidRDefault="004E48A4" w:rsidP="00B9589E">
      <w:pPr>
        <w:widowControl w:val="0"/>
        <w:tabs>
          <w:tab w:val="left" w:pos="567"/>
          <w:tab w:val="left" w:pos="1714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4.2.12. 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допускается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размещать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фасадах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жилого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где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отсутствует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вход в помещение, к которому относится вывеска.</w:t>
      </w:r>
    </w:p>
    <w:p w:rsidR="004E48A4" w:rsidRPr="0014451C" w:rsidRDefault="004E48A4" w:rsidP="00B9589E">
      <w:pPr>
        <w:widowControl w:val="0"/>
        <w:tabs>
          <w:tab w:val="left" w:pos="567"/>
          <w:tab w:val="left" w:pos="171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4.2.13. Не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допускается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вывесок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уровне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жилых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этажей.</w:t>
      </w:r>
    </w:p>
    <w:p w:rsidR="004E48A4" w:rsidRPr="0014451C" w:rsidRDefault="004E48A4" w:rsidP="00B9589E">
      <w:pPr>
        <w:widowControl w:val="0"/>
        <w:tabs>
          <w:tab w:val="left" w:pos="567"/>
          <w:tab w:val="left" w:pos="1841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4.2.14. Размещение фасадной вывески осуществляется с соблюдением следующих требований (рис. 5):</w:t>
      </w:r>
    </w:p>
    <w:p w:rsidR="004E48A4" w:rsidRPr="0014451C" w:rsidRDefault="004E48A4" w:rsidP="00B9589E">
      <w:pPr>
        <w:widowControl w:val="0"/>
        <w:tabs>
          <w:tab w:val="left" w:pos="567"/>
          <w:tab w:val="left" w:pos="1841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DBEB1B2" wp14:editId="77B3D047">
            <wp:simplePos x="0" y="0"/>
            <wp:positionH relativeFrom="page">
              <wp:posOffset>1044575</wp:posOffset>
            </wp:positionH>
            <wp:positionV relativeFrom="paragraph">
              <wp:posOffset>114300</wp:posOffset>
            </wp:positionV>
            <wp:extent cx="5188585" cy="476885"/>
            <wp:effectExtent l="0" t="0" r="0" b="0"/>
            <wp:wrapTopAndBottom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i/>
          <w:sz w:val="28"/>
          <w:szCs w:val="28"/>
          <w:lang w:eastAsia="en-US"/>
        </w:rPr>
      </w:pPr>
      <w:r w:rsidRPr="0014451C">
        <w:rPr>
          <w:i/>
          <w:sz w:val="28"/>
          <w:szCs w:val="28"/>
          <w:lang w:eastAsia="en-US"/>
        </w:rPr>
        <w:t>Нестационарные</w:t>
      </w:r>
      <w:r w:rsidRPr="0014451C">
        <w:rPr>
          <w:i/>
          <w:spacing w:val="-14"/>
          <w:sz w:val="28"/>
          <w:szCs w:val="28"/>
          <w:lang w:eastAsia="en-US"/>
        </w:rPr>
        <w:t xml:space="preserve"> </w:t>
      </w:r>
      <w:r w:rsidRPr="0014451C">
        <w:rPr>
          <w:i/>
          <w:spacing w:val="-2"/>
          <w:sz w:val="28"/>
          <w:szCs w:val="28"/>
          <w:lang w:eastAsia="en-US"/>
        </w:rPr>
        <w:t>объекты: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2336" behindDoc="1" locked="0" layoutInCell="1" allowOverlap="1" wp14:anchorId="484A3319" wp14:editId="619710EF">
            <wp:simplePos x="0" y="0"/>
            <wp:positionH relativeFrom="page">
              <wp:posOffset>2083435</wp:posOffset>
            </wp:positionH>
            <wp:positionV relativeFrom="paragraph">
              <wp:posOffset>155575</wp:posOffset>
            </wp:positionV>
            <wp:extent cx="3690620" cy="394970"/>
            <wp:effectExtent l="0" t="0" r="5080" b="5080"/>
            <wp:wrapTopAndBottom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pacing w:val="-19"/>
          <w:sz w:val="28"/>
          <w:szCs w:val="28"/>
          <w:lang w:eastAsia="en-US"/>
        </w:rPr>
      </w:pPr>
      <w:r>
        <w:rPr>
          <w:noProof/>
          <w:position w:val="2"/>
          <w:sz w:val="28"/>
          <w:szCs w:val="28"/>
        </w:rPr>
        <w:drawing>
          <wp:inline distT="0" distB="0" distL="0" distR="0" wp14:anchorId="7B718C45" wp14:editId="4E1F1F0A">
            <wp:extent cx="2433955" cy="1657985"/>
            <wp:effectExtent l="0" t="0" r="444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Рис.5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proofErr w:type="gramStart"/>
      <w:r w:rsidRPr="0014451C">
        <w:rPr>
          <w:sz w:val="28"/>
          <w:szCs w:val="28"/>
          <w:lang w:eastAsia="en-US"/>
        </w:rPr>
        <w:t xml:space="preserve">общая высота текстовой части с учетом высоты выносных элементов шрифта должна составлять не более 450 мм для вывески, состоящей из одной строки, и не более 550 мм для вывески, состоящей из двух строк (но не превышать 70% высоты фриза при размещении на нем), при размещении названия (наименования) объекта на зданиях торговых центров, </w:t>
      </w:r>
      <w:proofErr w:type="spellStart"/>
      <w:r w:rsidRPr="0014451C">
        <w:rPr>
          <w:sz w:val="28"/>
          <w:szCs w:val="28"/>
          <w:lang w:eastAsia="en-US"/>
        </w:rPr>
        <w:t>торгово</w:t>
      </w:r>
      <w:proofErr w:type="spellEnd"/>
      <w:r>
        <w:rPr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- развлекательных центров (комплексов), на спортивных и спортивно-</w:t>
      </w:r>
      <w:r w:rsidRPr="0014451C">
        <w:rPr>
          <w:sz w:val="28"/>
          <w:szCs w:val="28"/>
          <w:lang w:eastAsia="en-US"/>
        </w:rPr>
        <w:lastRenderedPageBreak/>
        <w:t>зрелищных</w:t>
      </w:r>
      <w:proofErr w:type="gramEnd"/>
      <w:r w:rsidRPr="0014451C">
        <w:rPr>
          <w:sz w:val="28"/>
          <w:szCs w:val="28"/>
          <w:lang w:eastAsia="en-US"/>
        </w:rPr>
        <w:t xml:space="preserve"> </w:t>
      </w:r>
      <w:proofErr w:type="gramStart"/>
      <w:r w:rsidRPr="0014451C">
        <w:rPr>
          <w:sz w:val="28"/>
          <w:szCs w:val="28"/>
          <w:lang w:eastAsia="en-US"/>
        </w:rPr>
        <w:t>зданиях</w:t>
      </w:r>
      <w:proofErr w:type="gramEnd"/>
      <w:r w:rsidRPr="0014451C">
        <w:rPr>
          <w:sz w:val="28"/>
          <w:szCs w:val="28"/>
          <w:lang w:eastAsia="en-US"/>
        </w:rPr>
        <w:t xml:space="preserve"> и сооружениях — не более 1000 мм, при размещении на НТО — не более 350 мм;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284"/>
          <w:tab w:val="left" w:pos="567"/>
          <w:tab w:val="left" w:pos="1125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максимальная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высота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объемных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декоративно-художественных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элементов,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размещаемых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 составе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вывески,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может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превышать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550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мм.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случае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размещения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такого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логотипа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 фризе логотип по высоте не может превышать 70% от высоты фриза;</w:t>
      </w:r>
    </w:p>
    <w:p w:rsidR="004E48A4" w:rsidRPr="0014451C" w:rsidRDefault="004E48A4" w:rsidP="00B9589E">
      <w:pPr>
        <w:widowControl w:val="0"/>
        <w:numPr>
          <w:ilvl w:val="3"/>
          <w:numId w:val="8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 случае размещения вывески и логотипа на фризе высота вывески и логотипа должна составлять не более 70% высоты фриза;</w:t>
      </w:r>
    </w:p>
    <w:p w:rsidR="004E48A4" w:rsidRPr="00AC7040" w:rsidRDefault="004E48A4" w:rsidP="00B9589E">
      <w:pPr>
        <w:widowControl w:val="0"/>
        <w:numPr>
          <w:ilvl w:val="3"/>
          <w:numId w:val="8"/>
        </w:numPr>
        <w:tabs>
          <w:tab w:val="left" w:pos="284"/>
          <w:tab w:val="left" w:pos="567"/>
          <w:tab w:val="left" w:pos="1132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высота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торцевого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профиля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букв,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цифр,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символов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составе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превышать</w:t>
      </w:r>
      <w:r>
        <w:rPr>
          <w:sz w:val="28"/>
          <w:szCs w:val="28"/>
          <w:lang w:eastAsia="en-US"/>
        </w:rPr>
        <w:t xml:space="preserve"> </w:t>
      </w:r>
      <w:r w:rsidRPr="00AC7040">
        <w:rPr>
          <w:sz w:val="28"/>
          <w:szCs w:val="28"/>
          <w:lang w:eastAsia="en-US"/>
        </w:rPr>
        <w:t xml:space="preserve">70 </w:t>
      </w:r>
      <w:r w:rsidRPr="00AC7040">
        <w:rPr>
          <w:spacing w:val="-5"/>
          <w:sz w:val="28"/>
          <w:szCs w:val="28"/>
          <w:lang w:eastAsia="en-US"/>
        </w:rPr>
        <w:t>мм;</w:t>
      </w:r>
    </w:p>
    <w:p w:rsidR="004E48A4" w:rsidRPr="0014451C" w:rsidRDefault="004E48A4" w:rsidP="00B9589E">
      <w:pPr>
        <w:widowControl w:val="0"/>
        <w:numPr>
          <w:ilvl w:val="0"/>
          <w:numId w:val="1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максимальное расстояние между плоскостью фасада здания, строения, сооружения и основанием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букв,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цифр,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символов,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декоративно-художественных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элементов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составляет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30 </w:t>
      </w:r>
      <w:r w:rsidRPr="0014451C">
        <w:rPr>
          <w:spacing w:val="-4"/>
          <w:sz w:val="28"/>
          <w:szCs w:val="28"/>
          <w:lang w:eastAsia="en-US"/>
        </w:rPr>
        <w:t>мм;</w:t>
      </w:r>
    </w:p>
    <w:p w:rsidR="004E48A4" w:rsidRPr="0014451C" w:rsidRDefault="004E48A4" w:rsidP="00B9589E">
      <w:pPr>
        <w:widowControl w:val="0"/>
        <w:numPr>
          <w:ilvl w:val="0"/>
          <w:numId w:val="1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pacing w:val="-5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 случае размещения вывески путем крепления каждого элемента на единую монтажную раму все элементы рамы должны быть окрашены в цвет участка фасада здания, строения, сооружения, на котором осуществляется размещение;</w:t>
      </w:r>
    </w:p>
    <w:p w:rsidR="004E48A4" w:rsidRPr="0014451C" w:rsidRDefault="004E48A4" w:rsidP="00B9589E">
      <w:pPr>
        <w:widowControl w:val="0"/>
        <w:numPr>
          <w:ilvl w:val="0"/>
          <w:numId w:val="11"/>
        </w:numPr>
        <w:tabs>
          <w:tab w:val="left" w:pos="284"/>
          <w:tab w:val="left" w:pos="567"/>
          <w:tab w:val="left" w:pos="1198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 случае если над входом, на фризе, над окном нет места для вывески, возможно устройство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консольной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(или)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аппликационной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пленке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окнах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занимаемого </w:t>
      </w:r>
      <w:r w:rsidRPr="0014451C">
        <w:rPr>
          <w:spacing w:val="-2"/>
          <w:sz w:val="28"/>
          <w:szCs w:val="28"/>
          <w:lang w:eastAsia="en-US"/>
        </w:rPr>
        <w:t>помещения.</w:t>
      </w:r>
    </w:p>
    <w:p w:rsidR="004E48A4" w:rsidRPr="0014451C" w:rsidRDefault="004E48A4" w:rsidP="00B9589E">
      <w:pPr>
        <w:widowControl w:val="0"/>
        <w:numPr>
          <w:ilvl w:val="0"/>
          <w:numId w:val="1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pacing w:val="-5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размещение на зданиях торговых центров, торгово-развлекательных центров (комплексов),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спортивных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спортивно-зрелищных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сооружениях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осуществляется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 соответствии с паспортом фасада. При отсутствии паспорта фасада здания для данной категории зданий требуется разработка архитектурно-художественной концепции (графической схемы)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среду.</w:t>
      </w:r>
    </w:p>
    <w:p w:rsidR="004E48A4" w:rsidRPr="0014451C" w:rsidRDefault="004E48A4" w:rsidP="00B9589E">
      <w:pPr>
        <w:widowControl w:val="0"/>
        <w:tabs>
          <w:tab w:val="left" w:pos="567"/>
          <w:tab w:val="left" w:pos="178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4.2.15. Информационные материалы на аппликационной пленке в окнах занимаемого помещения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быть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выполнены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из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отдельных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букв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элементов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proofErr w:type="spellStart"/>
      <w:r w:rsidRPr="0014451C">
        <w:rPr>
          <w:sz w:val="28"/>
          <w:szCs w:val="28"/>
          <w:lang w:eastAsia="en-US"/>
        </w:rPr>
        <w:t>светопрозрачной</w:t>
      </w:r>
      <w:proofErr w:type="spellEnd"/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пленке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 не должны превышать 30% заполнения оконного проема.</w:t>
      </w:r>
    </w:p>
    <w:p w:rsidR="004E48A4" w:rsidRPr="0014451C" w:rsidRDefault="004E48A4" w:rsidP="00B9589E">
      <w:pPr>
        <w:widowControl w:val="0"/>
        <w:tabs>
          <w:tab w:val="left" w:pos="567"/>
          <w:tab w:val="left" w:pos="1318"/>
        </w:tabs>
        <w:autoSpaceDE w:val="0"/>
        <w:autoSpaceDN w:val="0"/>
        <w:jc w:val="both"/>
        <w:rPr>
          <w:i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415"/>
        </w:tabs>
        <w:autoSpaceDE w:val="0"/>
        <w:autoSpaceDN w:val="0"/>
        <w:jc w:val="both"/>
        <w:rPr>
          <w:b/>
          <w:i/>
          <w:spacing w:val="-1"/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4.3. Требования</w:t>
      </w:r>
      <w:r w:rsidRPr="0014451C">
        <w:rPr>
          <w:b/>
          <w:i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к</w:t>
      </w:r>
      <w:r w:rsidRPr="0014451C">
        <w:rPr>
          <w:b/>
          <w:i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табличкам</w:t>
      </w:r>
      <w:r w:rsidRPr="0014451C">
        <w:rPr>
          <w:b/>
          <w:i/>
          <w:spacing w:val="-1"/>
          <w:sz w:val="28"/>
          <w:szCs w:val="28"/>
          <w:lang w:eastAsia="en-US"/>
        </w:rPr>
        <w:t xml:space="preserve"> </w:t>
      </w:r>
    </w:p>
    <w:p w:rsidR="004E48A4" w:rsidRPr="0014451C" w:rsidRDefault="004E48A4" w:rsidP="00B9589E">
      <w:pPr>
        <w:widowControl w:val="0"/>
        <w:tabs>
          <w:tab w:val="left" w:pos="567"/>
          <w:tab w:val="left" w:pos="1415"/>
        </w:tabs>
        <w:autoSpaceDE w:val="0"/>
        <w:autoSpaceDN w:val="0"/>
        <w:jc w:val="both"/>
        <w:rPr>
          <w:b/>
          <w:spacing w:val="-1"/>
          <w:sz w:val="28"/>
          <w:szCs w:val="28"/>
          <w:lang w:eastAsia="en-US"/>
        </w:rPr>
      </w:pPr>
      <w:r w:rsidRPr="0014451C">
        <w:rPr>
          <w:spacing w:val="-1"/>
          <w:sz w:val="28"/>
          <w:szCs w:val="28"/>
          <w:lang w:eastAsia="en-US"/>
        </w:rPr>
        <w:t>4.3.1</w:t>
      </w:r>
      <w:r w:rsidRPr="0014451C">
        <w:rPr>
          <w:b/>
          <w:spacing w:val="-1"/>
          <w:sz w:val="28"/>
          <w:szCs w:val="28"/>
          <w:lang w:eastAsia="en-US"/>
        </w:rPr>
        <w:t xml:space="preserve">. </w:t>
      </w:r>
      <w:r w:rsidRPr="0014451C">
        <w:rPr>
          <w:sz w:val="28"/>
          <w:szCs w:val="28"/>
          <w:lang w:eastAsia="en-US"/>
        </w:rPr>
        <w:t>Допускаются</w:t>
      </w:r>
      <w:r w:rsidRPr="0014451C">
        <w:rPr>
          <w:spacing w:val="-1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следующие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варианты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размещения</w:t>
      </w:r>
      <w:r w:rsidRPr="0014451C">
        <w:rPr>
          <w:sz w:val="28"/>
          <w:szCs w:val="28"/>
          <w:lang w:eastAsia="en-US"/>
        </w:rPr>
        <w:t xml:space="preserve"> (рис.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pacing w:val="-5"/>
          <w:sz w:val="28"/>
          <w:szCs w:val="28"/>
          <w:lang w:eastAsia="en-US"/>
        </w:rPr>
        <w:t>6):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pacing w:val="-2"/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AF692BC" wp14:editId="0067F072">
            <wp:extent cx="4440555" cy="2539365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Рис.6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виде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отдельной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таблички;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путем объединения табличек в информационный блок с ячейками (модулями) для размещения информации, обеспечивающий формирование единой композиции, соразмерной входной группе (в случае необходимости размещения у общего входа в здание, строение, сооружение более трех табличек).</w:t>
      </w:r>
    </w:p>
    <w:p w:rsidR="004E48A4" w:rsidRPr="0014451C" w:rsidRDefault="004E48A4" w:rsidP="00B9589E">
      <w:pPr>
        <w:widowControl w:val="0"/>
        <w:tabs>
          <w:tab w:val="left" w:pos="284"/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4.3.2. Размещение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табличек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осуществляется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соблюдением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следующих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требований: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61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размеры отдельно размещаемой таблички не должны превышать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400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высоте,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300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ширине;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размеры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информационного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блока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ячейками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 должны превышать 1200 мм по высоте, 900 мм по ширине;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размеры табличек, размещаемых на дверях входных групп, внутренней стороне остекления витрин,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остекленных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участках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фасада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методом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нанесения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трафаретной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печати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или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аналогичными методами, на НТО, не должны превышать 400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 высоте,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300 мм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по </w:t>
      </w:r>
      <w:r w:rsidRPr="0014451C">
        <w:rPr>
          <w:spacing w:val="-2"/>
          <w:sz w:val="28"/>
          <w:szCs w:val="28"/>
          <w:lang w:eastAsia="en-US"/>
        </w:rPr>
        <w:t>ширине;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при исполнении таблички в виде объемных букв и символов на подложке рекомендуемая толщина подложки составляет не более 30 мм, толщина объемных букв и символов — не более 20 мм, толщина плоской таблички не должна превышать 30 мм;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цветовое решение таблички должно соотноситься с цветовым (колористическим) решением фасада здания, строения, сооружения, на котором она размещается;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оформлении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таблички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использоваться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трех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цветов;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в цветовом и композиционном решениях информационного блока должны использоваться элементы идентичные между собой по цвету, размерам, материалам изготовления, способам </w:t>
      </w:r>
      <w:r w:rsidRPr="0014451C">
        <w:rPr>
          <w:spacing w:val="-2"/>
          <w:sz w:val="28"/>
          <w:szCs w:val="28"/>
          <w:lang w:eastAsia="en-US"/>
        </w:rPr>
        <w:t>подсветки;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расположение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букв,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цифр,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символов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осуществляться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горизонтали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использованием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не более двух гарнитур шрифта и с соблюдением </w:t>
      </w:r>
      <w:proofErr w:type="spellStart"/>
      <w:r w:rsidRPr="0014451C">
        <w:rPr>
          <w:sz w:val="28"/>
          <w:szCs w:val="28"/>
          <w:lang w:eastAsia="en-US"/>
        </w:rPr>
        <w:t>межбуквенного</w:t>
      </w:r>
      <w:proofErr w:type="spellEnd"/>
      <w:r w:rsidRPr="0014451C">
        <w:rPr>
          <w:sz w:val="28"/>
          <w:szCs w:val="28"/>
          <w:lang w:eastAsia="en-US"/>
        </w:rPr>
        <w:t xml:space="preserve"> интервала, характерного для каждой гарнитуры шрифта;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lastRenderedPageBreak/>
        <w:t>высота букв, цифр, символов должна быть не более 100 мм;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установка табличек должна производиться вплотную к поверхности фасада здания, строения, сооружения на единой горизонтальной оси с выравниванием по средней линии с учетом ранее размещенных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аналогичных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конструкций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(в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случае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соответствия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требованиям настоящего Стандарта) в пределах плоскости фасада;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число табличек, размещенных справа и слева от входа или въезда, не должно превышать трех на каждой из сторон, при этом таблички должны иметь одинаковые размеры, размещаться упорядоченно, с соблюдением горизонтальных и вертикальных осей; </w:t>
      </w:r>
      <w:proofErr w:type="gramStart"/>
      <w:r w:rsidRPr="0014451C">
        <w:rPr>
          <w:sz w:val="28"/>
          <w:szCs w:val="28"/>
          <w:lang w:eastAsia="en-US"/>
        </w:rPr>
        <w:t>в случае если в здании, строении, сооружении, в котором фактически находятся или осуществляют деятельность более шести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организаций,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индивидуальных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предпринимателей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или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физических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лиц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зарегистрированных как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proofErr w:type="spellStart"/>
      <w:r w:rsidRPr="0014451C">
        <w:rPr>
          <w:sz w:val="28"/>
          <w:szCs w:val="28"/>
          <w:lang w:eastAsia="en-US"/>
        </w:rPr>
        <w:t>самозанятые</w:t>
      </w:r>
      <w:proofErr w:type="spellEnd"/>
      <w:r w:rsidRPr="0014451C">
        <w:rPr>
          <w:sz w:val="28"/>
          <w:szCs w:val="28"/>
          <w:lang w:eastAsia="en-US"/>
        </w:rPr>
        <w:t>,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таблички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размещаются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фасаде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сооружения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индивидуально, но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этом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требуется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разработка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архитектурно-художественной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концепции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(графической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схемы) размещения информационных и рекламных конструкций на фасаде здания для создания единого визуально привлекательного облика входной группы;</w:t>
      </w:r>
      <w:proofErr w:type="gramEnd"/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475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расстояние от краев проемов витрин, окон, ниш, архитектурных элементов, внутренних или внешних углов фасадов до ближайшей точки таблички, информационного блока должно составлять не менее 200 мм.</w:t>
      </w:r>
    </w:p>
    <w:p w:rsidR="004E48A4" w:rsidRPr="0014451C" w:rsidRDefault="004E48A4" w:rsidP="00B9589E">
      <w:pPr>
        <w:widowControl w:val="0"/>
        <w:tabs>
          <w:tab w:val="left" w:pos="567"/>
          <w:tab w:val="left" w:pos="1415"/>
        </w:tabs>
        <w:autoSpaceDE w:val="0"/>
        <w:autoSpaceDN w:val="0"/>
        <w:jc w:val="both"/>
        <w:outlineLvl w:val="1"/>
        <w:rPr>
          <w:b/>
          <w:bCs/>
          <w:i/>
          <w:sz w:val="28"/>
          <w:szCs w:val="28"/>
          <w:lang w:eastAsia="en-US"/>
        </w:rPr>
      </w:pPr>
      <w:r w:rsidRPr="0014451C">
        <w:rPr>
          <w:b/>
          <w:bCs/>
          <w:i/>
          <w:sz w:val="28"/>
          <w:szCs w:val="28"/>
          <w:lang w:eastAsia="en-US"/>
        </w:rPr>
        <w:t>4.4. Требования</w:t>
      </w:r>
      <w:r w:rsidRPr="0014451C">
        <w:rPr>
          <w:b/>
          <w:bCs/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z w:val="28"/>
          <w:szCs w:val="28"/>
          <w:lang w:eastAsia="en-US"/>
        </w:rPr>
        <w:t>к</w:t>
      </w:r>
      <w:r w:rsidRPr="0014451C">
        <w:rPr>
          <w:b/>
          <w:bCs/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z w:val="28"/>
          <w:szCs w:val="28"/>
          <w:lang w:eastAsia="en-US"/>
        </w:rPr>
        <w:t>консольным</w:t>
      </w:r>
      <w:r w:rsidRPr="0014451C">
        <w:rPr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pacing w:val="-2"/>
          <w:sz w:val="28"/>
          <w:szCs w:val="28"/>
          <w:lang w:eastAsia="en-US"/>
        </w:rPr>
        <w:t>вывескам.</w:t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4.4.1. Допускаются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следующие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варианты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размещение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консольных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 xml:space="preserve">вывесок </w:t>
      </w:r>
      <w:r w:rsidRPr="0014451C">
        <w:rPr>
          <w:sz w:val="28"/>
          <w:szCs w:val="28"/>
          <w:lang w:eastAsia="en-US"/>
        </w:rPr>
        <w:t>(рис. 7)</w:t>
      </w:r>
      <w:r w:rsidRPr="0014451C">
        <w:rPr>
          <w:spacing w:val="-2"/>
          <w:sz w:val="28"/>
          <w:szCs w:val="28"/>
          <w:lang w:eastAsia="en-US"/>
        </w:rPr>
        <w:t>:</w:t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2E7FF718" wp14:editId="7E37179A">
            <wp:simplePos x="0" y="0"/>
            <wp:positionH relativeFrom="page">
              <wp:posOffset>2250440</wp:posOffset>
            </wp:positionH>
            <wp:positionV relativeFrom="paragraph">
              <wp:posOffset>80645</wp:posOffset>
            </wp:positionV>
            <wp:extent cx="3235960" cy="2011680"/>
            <wp:effectExtent l="0" t="0" r="2540" b="7620"/>
            <wp:wrapNone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pacing w:val="-2"/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Рис.7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над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верхней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линией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окон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первого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этажа,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но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выше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200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нижней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линии</w:t>
      </w:r>
      <w:r w:rsidRPr="0014451C">
        <w:rPr>
          <w:spacing w:val="-1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окон</w:t>
      </w:r>
      <w:r w:rsidRPr="0014451C">
        <w:rPr>
          <w:spacing w:val="-1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второго этажа зданий, строений, сооружений;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  <w:tab w:val="left" w:pos="1158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между верхней линией окон первого этажа и крышей (карнизом) одноэтажных зданий, строений, сооружений на расстоянии не менее 200 мм от оконных и дверных проемов, карниза, парапета кровли;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  <w:tab w:val="left" w:pos="118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у арок здания, строения, сооружения (в случае если вход в помещение, занимаемое организацией или индивидуальным предпринимателем, организован со стороны внутреннего двора здания, строения, сооружения);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lastRenderedPageBreak/>
        <w:t>на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высоте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менее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2700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отметки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поверхности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земли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одной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горизонтальной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оси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 вывеской.</w:t>
      </w:r>
    </w:p>
    <w:p w:rsidR="004E48A4" w:rsidRPr="0014451C" w:rsidRDefault="004E48A4" w:rsidP="00B9589E">
      <w:pPr>
        <w:widowControl w:val="0"/>
        <w:tabs>
          <w:tab w:val="left" w:pos="284"/>
          <w:tab w:val="left" w:pos="567"/>
          <w:tab w:val="left" w:pos="1643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4.4.2. </w:t>
      </w:r>
      <w:r w:rsidRPr="0014451C">
        <w:rPr>
          <w:sz w:val="28"/>
          <w:szCs w:val="28"/>
          <w:lang w:eastAsia="en-US"/>
        </w:rPr>
        <w:t>Размещение консольных вывесок осуществляется в пределах границ помещений, занимаемых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организациями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или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индивидуальными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предпринимателями,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одном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из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углов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 или на одной из сторон от входа в здание, строение, сооружение.</w:t>
      </w:r>
    </w:p>
    <w:p w:rsidR="004E48A4" w:rsidRPr="0014451C" w:rsidRDefault="004E48A4" w:rsidP="00B9589E">
      <w:pPr>
        <w:widowControl w:val="0"/>
        <w:tabs>
          <w:tab w:val="left" w:pos="284"/>
          <w:tab w:val="left" w:pos="567"/>
          <w:tab w:val="left" w:pos="1756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4.4.3. Размещение консольных вывесок допускается с соблюдением следующих </w:t>
      </w:r>
      <w:r w:rsidRPr="0014451C">
        <w:rPr>
          <w:spacing w:val="-2"/>
          <w:sz w:val="28"/>
          <w:szCs w:val="28"/>
          <w:lang w:eastAsia="en-US"/>
        </w:rPr>
        <w:t>требований: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размеры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быть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500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500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2"/>
          <w:sz w:val="28"/>
          <w:szCs w:val="28"/>
          <w:lang w:eastAsia="en-US"/>
        </w:rPr>
        <w:t xml:space="preserve"> ширине;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  <w:tab w:val="left" w:pos="1166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расстояние от вывески до плоскости фасада (выступающих элементов фасада) здания, строения, сооружения должно составлять не более 200 мм (рис. 8);</w:t>
      </w:r>
    </w:p>
    <w:p w:rsidR="004E48A4" w:rsidRPr="0014451C" w:rsidRDefault="004E48A4" w:rsidP="00B9589E">
      <w:pPr>
        <w:widowControl w:val="0"/>
        <w:tabs>
          <w:tab w:val="left" w:pos="567"/>
          <w:tab w:val="left" w:pos="1166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22916CE7" wp14:editId="400B9A6E">
            <wp:extent cx="5499735" cy="1907540"/>
            <wp:effectExtent l="0" t="0" r="571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Рис.8</w:t>
      </w:r>
    </w:p>
    <w:p w:rsidR="004E48A4" w:rsidRPr="0014451C" w:rsidRDefault="004E48A4" w:rsidP="00B9589E">
      <w:pPr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расстояние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между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консольными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вывесками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составлять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менее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10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5"/>
          <w:sz w:val="28"/>
          <w:szCs w:val="28"/>
          <w:lang w:eastAsia="en-US"/>
        </w:rPr>
        <w:t>м.</w:t>
      </w:r>
    </w:p>
    <w:p w:rsidR="004E48A4" w:rsidRPr="0014451C" w:rsidRDefault="004E48A4" w:rsidP="00B9589E">
      <w:pPr>
        <w:widowControl w:val="0"/>
        <w:tabs>
          <w:tab w:val="left" w:pos="567"/>
          <w:tab w:val="left" w:pos="1604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4.4.4. Установка консольных вывесок способом, отраженным на рис. 9, а также установка более одной консольной вывески в вертикальном ряду друг над другом запрещена.</w:t>
      </w:r>
    </w:p>
    <w:p w:rsidR="004E48A4" w:rsidRPr="0014451C" w:rsidRDefault="004E48A4" w:rsidP="00B9589E">
      <w:pPr>
        <w:widowControl w:val="0"/>
        <w:tabs>
          <w:tab w:val="left" w:pos="567"/>
          <w:tab w:val="left" w:pos="1604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604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183056DD" wp14:editId="11811B27">
            <wp:extent cx="2789555" cy="1591945"/>
            <wp:effectExtent l="0" t="0" r="0" b="825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pacing w:val="-2"/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Рис.9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713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4.4.5. Блочные консольные вывески для размещения информационных материалов нескольких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организаций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выполняются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едином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стиле,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шириной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600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мм,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высотой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800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(рис.</w:t>
      </w:r>
      <w:r w:rsidRPr="0014451C">
        <w:rPr>
          <w:spacing w:val="-1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10).</w:t>
      </w:r>
    </w:p>
    <w:p w:rsidR="004E48A4" w:rsidRPr="0014451C" w:rsidRDefault="004E48A4" w:rsidP="00B9589E">
      <w:pPr>
        <w:widowControl w:val="0"/>
        <w:tabs>
          <w:tab w:val="left" w:pos="567"/>
          <w:tab w:val="left" w:pos="1713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w:drawing>
          <wp:anchor distT="0" distB="0" distL="0" distR="0" simplePos="0" relativeHeight="251664384" behindDoc="1" locked="0" layoutInCell="1" allowOverlap="1" wp14:anchorId="20FB69DB" wp14:editId="6818C35C">
            <wp:simplePos x="0" y="0"/>
            <wp:positionH relativeFrom="page">
              <wp:posOffset>1906270</wp:posOffset>
            </wp:positionH>
            <wp:positionV relativeFrom="paragraph">
              <wp:posOffset>127635</wp:posOffset>
            </wp:positionV>
            <wp:extent cx="4055745" cy="1736090"/>
            <wp:effectExtent l="0" t="0" r="1905" b="0"/>
            <wp:wrapTopAndBottom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pacing w:val="-2"/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Рис.10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134"/>
        </w:tabs>
        <w:autoSpaceDE w:val="0"/>
        <w:autoSpaceDN w:val="0"/>
        <w:jc w:val="both"/>
        <w:rPr>
          <w:b/>
          <w:i/>
          <w:spacing w:val="-2"/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4.5.</w:t>
      </w:r>
      <w:r w:rsidRPr="0014451C">
        <w:rPr>
          <w:i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Требования</w:t>
      </w:r>
      <w:r w:rsidRPr="0014451C">
        <w:rPr>
          <w:b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к</w:t>
      </w:r>
      <w:r w:rsidRPr="0014451C">
        <w:rPr>
          <w:b/>
          <w:i/>
          <w:spacing w:val="-4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витринным</w:t>
      </w:r>
      <w:r w:rsidRPr="0014451C">
        <w:rPr>
          <w:b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i/>
          <w:spacing w:val="-2"/>
          <w:sz w:val="28"/>
          <w:szCs w:val="28"/>
          <w:lang w:eastAsia="en-US"/>
        </w:rPr>
        <w:t>вывескам</w:t>
      </w:r>
    </w:p>
    <w:p w:rsidR="004E48A4" w:rsidRPr="0014451C" w:rsidRDefault="004E48A4" w:rsidP="00B9589E">
      <w:pPr>
        <w:widowControl w:val="0"/>
        <w:tabs>
          <w:tab w:val="left" w:pos="567"/>
          <w:tab w:val="left" w:pos="1593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4.5.1. Витринные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допускается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размещать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внутренней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(интерьерной)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внешней (фасадной) стороны остекления витрины. Витринными вывески называются в случае их размещения с внутренней (интерьерной) стороны остекления витрины на расстоянии до 1 м от остекления. Размещение витринных вывесок выше первого этажа не допускается.</w:t>
      </w:r>
    </w:p>
    <w:p w:rsidR="004E48A4" w:rsidRPr="0014451C" w:rsidRDefault="004E48A4" w:rsidP="00B9589E">
      <w:pPr>
        <w:widowControl w:val="0"/>
        <w:tabs>
          <w:tab w:val="left" w:pos="567"/>
          <w:tab w:val="left" w:pos="159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4.5.2. Витринные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размещаются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соответствии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следующими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требованиями:</w:t>
      </w:r>
    </w:p>
    <w:p w:rsidR="004E48A4" w:rsidRPr="0014451C" w:rsidRDefault="004E48A4" w:rsidP="00B9589E">
      <w:pPr>
        <w:widowControl w:val="0"/>
        <w:numPr>
          <w:ilvl w:val="3"/>
          <w:numId w:val="13"/>
        </w:numPr>
        <w:tabs>
          <w:tab w:val="left" w:pos="426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высота текста вывески не должна превышать 150 мм, высота декоративной части (логотипа)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-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300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мм,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этом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габариты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всей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конструкции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могут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превышать</w:t>
      </w:r>
      <w:r w:rsidRPr="0014451C">
        <w:rPr>
          <w:spacing w:val="-6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высоте или ширине 50% габаритов стекла, на котором размещена вывеска (рис. 11);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190B813B" wp14:editId="696981FB">
            <wp:extent cx="4453890" cy="2098675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w:drawing>
          <wp:anchor distT="0" distB="0" distL="0" distR="0" simplePos="0" relativeHeight="251665408" behindDoc="1" locked="0" layoutInCell="1" allowOverlap="1" wp14:anchorId="0FAC7A50" wp14:editId="66DD19C4">
            <wp:simplePos x="0" y="0"/>
            <wp:positionH relativeFrom="page">
              <wp:posOffset>1466850</wp:posOffset>
            </wp:positionH>
            <wp:positionV relativeFrom="paragraph">
              <wp:posOffset>167640</wp:posOffset>
            </wp:positionV>
            <wp:extent cx="4776470" cy="1905635"/>
            <wp:effectExtent l="0" t="0" r="5080" b="0"/>
            <wp:wrapTopAndBottom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51C">
        <w:rPr>
          <w:sz w:val="28"/>
          <w:szCs w:val="28"/>
          <w:lang w:eastAsia="en-US"/>
        </w:rPr>
        <w:t xml:space="preserve">Рис. </w:t>
      </w:r>
      <w:r w:rsidRPr="0014451C">
        <w:rPr>
          <w:spacing w:val="-5"/>
          <w:sz w:val="28"/>
          <w:szCs w:val="28"/>
          <w:lang w:eastAsia="en-US"/>
        </w:rPr>
        <w:t>11</w:t>
      </w:r>
    </w:p>
    <w:p w:rsidR="004E48A4" w:rsidRPr="0014451C" w:rsidRDefault="004E48A4" w:rsidP="00B9589E">
      <w:pPr>
        <w:widowControl w:val="0"/>
        <w:tabs>
          <w:tab w:val="left" w:pos="567"/>
          <w:tab w:val="left" w:pos="1415"/>
        </w:tabs>
        <w:autoSpaceDE w:val="0"/>
        <w:autoSpaceDN w:val="0"/>
        <w:jc w:val="both"/>
        <w:outlineLvl w:val="1"/>
        <w:rPr>
          <w:b/>
          <w:bCs/>
          <w:i/>
          <w:sz w:val="28"/>
          <w:szCs w:val="28"/>
          <w:lang w:eastAsia="en-US"/>
        </w:rPr>
      </w:pPr>
      <w:r w:rsidRPr="0014451C">
        <w:rPr>
          <w:b/>
          <w:bCs/>
          <w:i/>
          <w:sz w:val="28"/>
          <w:szCs w:val="28"/>
          <w:lang w:eastAsia="en-US"/>
        </w:rPr>
        <w:t>4.6. Требования</w:t>
      </w:r>
      <w:r w:rsidRPr="0014451C">
        <w:rPr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z w:val="28"/>
          <w:szCs w:val="28"/>
          <w:lang w:eastAsia="en-US"/>
        </w:rPr>
        <w:t>к</w:t>
      </w:r>
      <w:r w:rsidRPr="0014451C">
        <w:rPr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bCs/>
          <w:i/>
          <w:sz w:val="28"/>
          <w:szCs w:val="28"/>
          <w:lang w:eastAsia="en-US"/>
        </w:rPr>
        <w:t>крышным</w:t>
      </w:r>
      <w:r w:rsidRPr="0014451C">
        <w:rPr>
          <w:b/>
          <w:bCs/>
          <w:i/>
          <w:spacing w:val="-2"/>
          <w:sz w:val="28"/>
          <w:szCs w:val="28"/>
          <w:lang w:eastAsia="en-US"/>
        </w:rPr>
        <w:t xml:space="preserve"> вывескам.</w:t>
      </w:r>
    </w:p>
    <w:p w:rsidR="004E48A4" w:rsidRPr="0014451C" w:rsidRDefault="004E48A4" w:rsidP="00B9589E">
      <w:pPr>
        <w:widowControl w:val="0"/>
        <w:tabs>
          <w:tab w:val="left" w:pos="567"/>
          <w:tab w:val="left" w:pos="1733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4.6.1. Крышные вывески размещаются в виде объемных букв, цифр, символов, декоративно-художественных элементов без использования подложки выше линии карниза, парапета здания, строения, сооружения.</w:t>
      </w:r>
    </w:p>
    <w:p w:rsidR="004E48A4" w:rsidRPr="0014451C" w:rsidRDefault="004E48A4" w:rsidP="00B9589E">
      <w:pPr>
        <w:widowControl w:val="0"/>
        <w:tabs>
          <w:tab w:val="left" w:pos="567"/>
          <w:tab w:val="left" w:pos="1733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4.6.2. Размещение крышной вывески на крыше здания, строения, сооружения допускается при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условии,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если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единственным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собственником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(правообладателем)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указанного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здания,</w:t>
      </w:r>
      <w:r w:rsidRPr="0014451C">
        <w:rPr>
          <w:spacing w:val="-1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строения, сооружения является организация (индивидуальный предприниматель), сведения о которой содержатся на данной вывеске и в месте фактического нахождения (месте осуществления деятельности) которой вывеска размещается.</w:t>
      </w:r>
    </w:p>
    <w:p w:rsidR="004E48A4" w:rsidRPr="0014451C" w:rsidRDefault="004E48A4" w:rsidP="00B9589E">
      <w:pPr>
        <w:widowControl w:val="0"/>
        <w:tabs>
          <w:tab w:val="left" w:pos="567"/>
          <w:tab w:val="left" w:pos="175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4.6.3. Размещение крышных вывесок, не являющихся рекламой, в обязательном порядке должна быть согласована с Администрацией района.</w:t>
      </w:r>
    </w:p>
    <w:p w:rsidR="004E48A4" w:rsidRPr="0014451C" w:rsidRDefault="004E48A4" w:rsidP="00B9589E">
      <w:pPr>
        <w:widowControl w:val="0"/>
        <w:tabs>
          <w:tab w:val="left" w:pos="567"/>
          <w:tab w:val="left" w:pos="1757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4.6.4. На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одном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здании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может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быть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размещена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только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одна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крышная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вывеска.</w:t>
      </w:r>
    </w:p>
    <w:p w:rsidR="004E48A4" w:rsidRPr="0014451C" w:rsidRDefault="004E48A4" w:rsidP="00B9589E">
      <w:pPr>
        <w:widowControl w:val="0"/>
        <w:tabs>
          <w:tab w:val="left" w:pos="567"/>
          <w:tab w:val="left" w:pos="175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 xml:space="preserve">4.6.5. </w:t>
      </w:r>
      <w:r w:rsidRPr="0014451C">
        <w:rPr>
          <w:sz w:val="28"/>
          <w:szCs w:val="28"/>
          <w:lang w:eastAsia="en-US"/>
        </w:rPr>
        <w:t>На зданиях, строениях, сооружениях, являющихся объектами культурного наследия федерального,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регионального,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местного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значения,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выявленными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объектами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культурного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наследия размещение крышных вывесок запрещено.</w:t>
      </w:r>
    </w:p>
    <w:p w:rsidR="004E48A4" w:rsidRPr="0014451C" w:rsidRDefault="004E48A4" w:rsidP="00B9589E">
      <w:pPr>
        <w:widowControl w:val="0"/>
        <w:tabs>
          <w:tab w:val="left" w:pos="567"/>
          <w:tab w:val="left" w:pos="175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4.6.6. Крышные</w:t>
      </w:r>
      <w:r w:rsidRPr="0014451C">
        <w:rPr>
          <w:spacing w:val="-1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соответствовать</w:t>
      </w:r>
      <w:r w:rsidRPr="0014451C">
        <w:rPr>
          <w:spacing w:val="-9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следующим</w:t>
      </w:r>
      <w:r w:rsidRPr="0014451C">
        <w:rPr>
          <w:spacing w:val="-8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требованиям:</w:t>
      </w:r>
    </w:p>
    <w:p w:rsidR="004E48A4" w:rsidRPr="0014451C" w:rsidRDefault="004E48A4" w:rsidP="00B9589E">
      <w:pPr>
        <w:widowControl w:val="0"/>
        <w:numPr>
          <w:ilvl w:val="3"/>
          <w:numId w:val="13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высота крышной вывески (рассчитывается от точки крепления к крыше до верхнего края информационного поля – при установке непосредственно на крыше (при отсутствии на крыше карниза,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парапета),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карниза,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парапета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верхнего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края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информационного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поля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при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наличии карниза, парапета) должна быть не более:</w:t>
      </w:r>
    </w:p>
    <w:p w:rsidR="004E48A4" w:rsidRPr="0014451C" w:rsidRDefault="004E48A4" w:rsidP="00B9589E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0,8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1−2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— этажных </w:t>
      </w:r>
      <w:r w:rsidRPr="0014451C">
        <w:rPr>
          <w:spacing w:val="-2"/>
          <w:sz w:val="28"/>
          <w:szCs w:val="28"/>
          <w:lang w:eastAsia="en-US"/>
        </w:rPr>
        <w:t>объектов;</w:t>
      </w:r>
    </w:p>
    <w:p w:rsidR="004E48A4" w:rsidRPr="0014451C" w:rsidRDefault="004E48A4" w:rsidP="00B9589E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1,2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1−2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—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этажных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объектов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высотой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8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pacing w:val="-5"/>
          <w:sz w:val="28"/>
          <w:szCs w:val="28"/>
          <w:lang w:eastAsia="en-US"/>
        </w:rPr>
        <w:t>м;</w:t>
      </w:r>
    </w:p>
    <w:p w:rsidR="004E48A4" w:rsidRPr="0014451C" w:rsidRDefault="004E48A4" w:rsidP="00B9589E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1,2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3−5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— этажных </w:t>
      </w:r>
      <w:r w:rsidRPr="0014451C">
        <w:rPr>
          <w:spacing w:val="-2"/>
          <w:sz w:val="28"/>
          <w:szCs w:val="28"/>
          <w:lang w:eastAsia="en-US"/>
        </w:rPr>
        <w:t>объектов</w:t>
      </w:r>
      <w:r>
        <w:rPr>
          <w:spacing w:val="-2"/>
          <w:sz w:val="28"/>
          <w:szCs w:val="28"/>
          <w:lang w:eastAsia="en-US"/>
        </w:rPr>
        <w:t>;</w:t>
      </w:r>
    </w:p>
    <w:p w:rsidR="004E48A4" w:rsidRPr="0014451C" w:rsidRDefault="004E48A4" w:rsidP="00B9589E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1,8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6−9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— этажных </w:t>
      </w:r>
      <w:r w:rsidRPr="0014451C">
        <w:rPr>
          <w:spacing w:val="-2"/>
          <w:sz w:val="28"/>
          <w:szCs w:val="28"/>
          <w:lang w:eastAsia="en-US"/>
        </w:rPr>
        <w:t>объектов;</w:t>
      </w:r>
    </w:p>
    <w:p w:rsidR="004E48A4" w:rsidRPr="0014451C" w:rsidRDefault="004E48A4" w:rsidP="00B9589E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2,2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10−15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 xml:space="preserve">— этажных </w:t>
      </w:r>
      <w:r w:rsidRPr="0014451C">
        <w:rPr>
          <w:spacing w:val="-2"/>
          <w:sz w:val="28"/>
          <w:szCs w:val="28"/>
          <w:lang w:eastAsia="en-US"/>
        </w:rPr>
        <w:t>объектов;</w:t>
      </w:r>
    </w:p>
    <w:p w:rsidR="004E48A4" w:rsidRPr="0014451C" w:rsidRDefault="004E48A4" w:rsidP="00B9589E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3,0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для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объектов, имеющих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16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-2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-1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этажей.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4.6.7.</w:t>
      </w:r>
      <w:r w:rsidRPr="0014451C">
        <w:rPr>
          <w:sz w:val="28"/>
          <w:szCs w:val="28"/>
          <w:lang w:eastAsia="en-US"/>
        </w:rPr>
        <w:t>Элементы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крепления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крышной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выступать за границы информационного поля.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4.6.8. Длина крышной вывески должна составлять не более 50% ортогональной проекции фасада здания, строения, сооружения, по </w:t>
      </w:r>
      <w:r w:rsidRPr="0014451C">
        <w:rPr>
          <w:sz w:val="28"/>
          <w:szCs w:val="28"/>
          <w:lang w:eastAsia="en-US"/>
        </w:rPr>
        <w:lastRenderedPageBreak/>
        <w:t>отношению к которому она размещена, однако при выступании частей фасада здания относительно друг друга по бокам более чем на 3 м ширина вывески может составлять до 70% от наиболее узкой части фасада (рис. 12).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4B3251B7" wp14:editId="6475A754">
            <wp:simplePos x="0" y="0"/>
            <wp:positionH relativeFrom="page">
              <wp:posOffset>725170</wp:posOffset>
            </wp:positionH>
            <wp:positionV relativeFrom="paragraph">
              <wp:posOffset>175260</wp:posOffset>
            </wp:positionV>
            <wp:extent cx="6245860" cy="2811780"/>
            <wp:effectExtent l="0" t="0" r="2540" b="7620"/>
            <wp:wrapTopAndBottom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 wp14:anchorId="10A13728" wp14:editId="13CDB3C1">
            <wp:simplePos x="0" y="0"/>
            <wp:positionH relativeFrom="page">
              <wp:posOffset>1041400</wp:posOffset>
            </wp:positionH>
            <wp:positionV relativeFrom="paragraph">
              <wp:posOffset>2962275</wp:posOffset>
            </wp:positionV>
            <wp:extent cx="5581650" cy="168529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Рис.12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4.6.9. При размещении крышных вывесок не должны использоваться технологии смены изображения, а также технологии организации </w:t>
      </w:r>
      <w:proofErr w:type="spellStart"/>
      <w:r w:rsidRPr="0014451C">
        <w:rPr>
          <w:sz w:val="28"/>
          <w:szCs w:val="28"/>
          <w:lang w:eastAsia="en-US"/>
        </w:rPr>
        <w:t>медиафасадов</w:t>
      </w:r>
      <w:proofErr w:type="spellEnd"/>
      <w:r w:rsidRPr="0014451C">
        <w:rPr>
          <w:sz w:val="28"/>
          <w:szCs w:val="28"/>
          <w:lang w:eastAsia="en-US"/>
        </w:rPr>
        <w:t xml:space="preserve">, динамические способы передачи </w:t>
      </w:r>
      <w:r w:rsidRPr="0014451C">
        <w:rPr>
          <w:spacing w:val="-2"/>
          <w:sz w:val="28"/>
          <w:szCs w:val="28"/>
          <w:lang w:eastAsia="en-US"/>
        </w:rPr>
        <w:t>информации.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4.6.10. Расстояние от конструкции, размещаемой на крыше, парапете </w:t>
      </w:r>
      <w:proofErr w:type="spellStart"/>
      <w:proofErr w:type="gramStart"/>
      <w:r w:rsidRPr="0014451C">
        <w:rPr>
          <w:sz w:val="28"/>
          <w:szCs w:val="28"/>
          <w:lang w:eastAsia="en-US"/>
        </w:rPr>
        <w:t>встроенно</w:t>
      </w:r>
      <w:proofErr w:type="spellEnd"/>
      <w:r w:rsidRPr="0014451C">
        <w:rPr>
          <w:sz w:val="28"/>
          <w:szCs w:val="28"/>
          <w:lang w:eastAsia="en-US"/>
        </w:rPr>
        <w:t>- пристроенного</w:t>
      </w:r>
      <w:proofErr w:type="gramEnd"/>
      <w:r w:rsidRPr="0014451C">
        <w:rPr>
          <w:sz w:val="28"/>
          <w:szCs w:val="28"/>
          <w:lang w:eastAsia="en-US"/>
        </w:rPr>
        <w:t xml:space="preserve"> помещения, до окон должно составлять не менее 6 м.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4.6.11. Не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допускается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размещать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вывеску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коньке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кровли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крыши.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4.6.12. Толщина</w:t>
      </w:r>
      <w:r w:rsidRPr="0014451C">
        <w:rPr>
          <w:spacing w:val="-7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элементов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должна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составлять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от</w:t>
      </w:r>
      <w:r w:rsidRPr="0014451C">
        <w:rPr>
          <w:spacing w:val="-3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7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20%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высоты</w:t>
      </w:r>
      <w:r w:rsidRPr="0014451C">
        <w:rPr>
          <w:spacing w:val="-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текста</w:t>
      </w:r>
      <w:r w:rsidRPr="0014451C">
        <w:rPr>
          <w:spacing w:val="-4"/>
          <w:sz w:val="28"/>
          <w:szCs w:val="28"/>
          <w:lang w:eastAsia="en-US"/>
        </w:rPr>
        <w:t xml:space="preserve"> </w:t>
      </w:r>
      <w:r w:rsidRPr="0014451C">
        <w:rPr>
          <w:spacing w:val="-2"/>
          <w:sz w:val="28"/>
          <w:szCs w:val="28"/>
          <w:lang w:eastAsia="en-US"/>
        </w:rPr>
        <w:t>вывески.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4.6.13. Для крышных конструкций в обязательном порядке разрабатывается рабочая проектная документация в целях обеспечения безопасности при установке, монтаже и эксплуатации.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spacing w:val="-2"/>
          <w:sz w:val="28"/>
          <w:szCs w:val="28"/>
          <w:lang w:eastAsia="en-US"/>
        </w:rPr>
      </w:pPr>
      <w:r w:rsidRPr="0014451C">
        <w:rPr>
          <w:spacing w:val="-2"/>
          <w:sz w:val="28"/>
          <w:szCs w:val="28"/>
          <w:lang w:eastAsia="en-US"/>
        </w:rPr>
        <w:t>4.6.14. Крышные конструкции должны быть оборудованы системой аварийного отключения от сети электропитания, должны иметь системы пожаротушения и соответствовать иным требованиям пожарной безопасности.</w:t>
      </w: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b/>
          <w:spacing w:val="-2"/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567"/>
          <w:tab w:val="left" w:pos="1627"/>
        </w:tabs>
        <w:autoSpaceDE w:val="0"/>
        <w:autoSpaceDN w:val="0"/>
        <w:jc w:val="both"/>
        <w:rPr>
          <w:b/>
          <w:i/>
          <w:sz w:val="28"/>
          <w:szCs w:val="28"/>
          <w:lang w:eastAsia="en-US"/>
        </w:rPr>
      </w:pPr>
      <w:r w:rsidRPr="0014451C">
        <w:rPr>
          <w:b/>
          <w:i/>
          <w:spacing w:val="-2"/>
          <w:sz w:val="28"/>
          <w:szCs w:val="28"/>
          <w:lang w:eastAsia="en-US"/>
        </w:rPr>
        <w:lastRenderedPageBreak/>
        <w:t xml:space="preserve">4.7. </w:t>
      </w:r>
      <w:r w:rsidRPr="0014451C">
        <w:rPr>
          <w:b/>
          <w:i/>
          <w:sz w:val="28"/>
          <w:szCs w:val="28"/>
          <w:lang w:eastAsia="en-US"/>
        </w:rPr>
        <w:t>Требования</w:t>
      </w:r>
      <w:r w:rsidRPr="0014451C">
        <w:rPr>
          <w:b/>
          <w:i/>
          <w:spacing w:val="-2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к</w:t>
      </w:r>
      <w:r w:rsidRPr="0014451C">
        <w:rPr>
          <w:b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вывескам</w:t>
      </w:r>
      <w:r w:rsidRPr="0014451C">
        <w:rPr>
          <w:b/>
          <w:i/>
          <w:spacing w:val="-3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на</w:t>
      </w:r>
      <w:r w:rsidRPr="0014451C">
        <w:rPr>
          <w:b/>
          <w:i/>
          <w:spacing w:val="-1"/>
          <w:sz w:val="28"/>
          <w:szCs w:val="28"/>
          <w:lang w:eastAsia="en-US"/>
        </w:rPr>
        <w:t xml:space="preserve"> </w:t>
      </w:r>
      <w:r w:rsidRPr="0014451C">
        <w:rPr>
          <w:b/>
          <w:i/>
          <w:spacing w:val="-2"/>
          <w:sz w:val="28"/>
          <w:szCs w:val="28"/>
          <w:lang w:eastAsia="en-US"/>
        </w:rPr>
        <w:t>маркизах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4.7.1. Размещение вывески на маркизе осуществляется в виде нанесенных непосредственно на маркизу надписей и (или) изображения в соответствии со следующими требованиями:</w:t>
      </w:r>
    </w:p>
    <w:p w:rsidR="004E48A4" w:rsidRPr="0014451C" w:rsidRDefault="004E48A4" w:rsidP="00B9589E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высота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должна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быть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не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более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150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мм,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за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исключением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случаев</w:t>
      </w:r>
      <w:r w:rsidRPr="0014451C">
        <w:rPr>
          <w:spacing w:val="35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изображения товарного знака, знака обслуживания, размещаемого на маркизах сезонных кафе;</w:t>
      </w:r>
    </w:p>
    <w:p w:rsidR="004E48A4" w:rsidRPr="0014451C" w:rsidRDefault="004E48A4" w:rsidP="00B9589E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высота изображения товарного знака, знака обслуживания, логотипа, размещаемого на маркизах сезонного кафе, должна быть не более 300 мм;</w:t>
      </w:r>
    </w:p>
    <w:p w:rsidR="004E48A4" w:rsidRPr="0014451C" w:rsidRDefault="004E48A4" w:rsidP="00B9589E">
      <w:pPr>
        <w:widowControl w:val="0"/>
        <w:numPr>
          <w:ilvl w:val="0"/>
          <w:numId w:val="6"/>
        </w:numPr>
        <w:tabs>
          <w:tab w:val="left" w:pos="284"/>
          <w:tab w:val="left" w:pos="567"/>
          <w:tab w:val="left" w:pos="1245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текстовая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часть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и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декоративно-художественные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элементы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вывески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должны</w:t>
      </w:r>
      <w:r w:rsidRPr="0014451C">
        <w:rPr>
          <w:spacing w:val="80"/>
          <w:sz w:val="28"/>
          <w:szCs w:val="28"/>
          <w:lang w:eastAsia="en-US"/>
        </w:rPr>
        <w:t xml:space="preserve"> </w:t>
      </w:r>
      <w:r w:rsidRPr="0014451C">
        <w:rPr>
          <w:sz w:val="28"/>
          <w:szCs w:val="28"/>
          <w:lang w:eastAsia="en-US"/>
        </w:rPr>
        <w:t>быть размещены на единой горизонтальной оси.</w:t>
      </w:r>
    </w:p>
    <w:p w:rsidR="004E48A4" w:rsidRPr="0014451C" w:rsidRDefault="004E48A4" w:rsidP="00B9589E">
      <w:pPr>
        <w:widowControl w:val="0"/>
        <w:tabs>
          <w:tab w:val="left" w:pos="284"/>
          <w:tab w:val="left" w:pos="567"/>
          <w:tab w:val="left" w:pos="1245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4E48A4" w:rsidRPr="0014451C" w:rsidRDefault="004E48A4" w:rsidP="00B9589E">
      <w:pPr>
        <w:widowControl w:val="0"/>
        <w:tabs>
          <w:tab w:val="left" w:pos="284"/>
          <w:tab w:val="left" w:pos="567"/>
          <w:tab w:val="left" w:pos="1245"/>
        </w:tabs>
        <w:autoSpaceDE w:val="0"/>
        <w:autoSpaceDN w:val="0"/>
        <w:jc w:val="both"/>
        <w:rPr>
          <w:b/>
          <w:i/>
          <w:sz w:val="28"/>
          <w:szCs w:val="28"/>
          <w:lang w:eastAsia="en-US"/>
        </w:rPr>
      </w:pPr>
      <w:r w:rsidRPr="0014451C">
        <w:rPr>
          <w:b/>
          <w:i/>
          <w:sz w:val="28"/>
          <w:szCs w:val="28"/>
          <w:lang w:eastAsia="en-US"/>
        </w:rPr>
        <w:t>4.8. Требования</w:t>
      </w:r>
      <w:r w:rsidRPr="0014451C">
        <w:rPr>
          <w:b/>
          <w:i/>
          <w:spacing w:val="-10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к</w:t>
      </w:r>
      <w:r w:rsidRPr="0014451C">
        <w:rPr>
          <w:b/>
          <w:i/>
          <w:spacing w:val="-10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объемно-пространственным</w:t>
      </w:r>
      <w:r w:rsidRPr="0014451C">
        <w:rPr>
          <w:b/>
          <w:i/>
          <w:spacing w:val="-10"/>
          <w:sz w:val="28"/>
          <w:szCs w:val="28"/>
          <w:lang w:eastAsia="en-US"/>
        </w:rPr>
        <w:t xml:space="preserve"> </w:t>
      </w:r>
      <w:r w:rsidRPr="0014451C">
        <w:rPr>
          <w:b/>
          <w:i/>
          <w:sz w:val="28"/>
          <w:szCs w:val="28"/>
          <w:lang w:eastAsia="en-US"/>
        </w:rPr>
        <w:t>информационным</w:t>
      </w:r>
      <w:r w:rsidRPr="0014451C">
        <w:rPr>
          <w:b/>
          <w:i/>
          <w:spacing w:val="-9"/>
          <w:sz w:val="28"/>
          <w:szCs w:val="28"/>
          <w:lang w:eastAsia="en-US"/>
        </w:rPr>
        <w:t xml:space="preserve"> </w:t>
      </w:r>
      <w:r w:rsidRPr="0014451C">
        <w:rPr>
          <w:b/>
          <w:i/>
          <w:spacing w:val="-2"/>
          <w:sz w:val="28"/>
          <w:szCs w:val="28"/>
          <w:lang w:eastAsia="en-US"/>
        </w:rPr>
        <w:t>конструкциям.</w:t>
      </w:r>
    </w:p>
    <w:p w:rsidR="004E48A4" w:rsidRPr="0014451C" w:rsidRDefault="004E48A4" w:rsidP="00B9589E">
      <w:pPr>
        <w:widowControl w:val="0"/>
        <w:tabs>
          <w:tab w:val="left" w:pos="284"/>
          <w:tab w:val="left" w:pos="567"/>
          <w:tab w:val="left" w:pos="124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>4.8.1. Объемно-пространственные информационные конструкции не должны размещаться на зданиях, строениях, сооружениях.</w:t>
      </w:r>
    </w:p>
    <w:p w:rsidR="004E48A4" w:rsidRPr="0014451C" w:rsidRDefault="004E48A4" w:rsidP="00B9589E">
      <w:pPr>
        <w:widowControl w:val="0"/>
        <w:tabs>
          <w:tab w:val="left" w:pos="284"/>
          <w:tab w:val="left" w:pos="567"/>
          <w:tab w:val="left" w:pos="124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14451C">
        <w:rPr>
          <w:sz w:val="28"/>
          <w:szCs w:val="28"/>
          <w:lang w:eastAsia="en-US"/>
        </w:rPr>
        <w:t xml:space="preserve">4.8.2. Размещение воздушных шаров, аэростатов и иных летательных аппаратов, используемых в качестве рекламных конструкций, регулируется нормами Воздушного кодекса </w:t>
      </w:r>
      <w:r w:rsidRPr="0014451C">
        <w:rPr>
          <w:spacing w:val="-2"/>
          <w:sz w:val="28"/>
          <w:szCs w:val="28"/>
          <w:lang w:eastAsia="en-US"/>
        </w:rPr>
        <w:t xml:space="preserve">Российской Федерации. Воздушные шары, аэростаты и иные летательные аппараты, используемые </w:t>
      </w:r>
      <w:r w:rsidRPr="0014451C">
        <w:rPr>
          <w:sz w:val="28"/>
          <w:szCs w:val="28"/>
          <w:lang w:eastAsia="en-US"/>
        </w:rPr>
        <w:t>в качестве рекламных конструкций, не должны размещаться в границах улично-дорожной сети, охранных зон воздушно-кабельных линий электропередач и связи»</w:t>
      </w:r>
      <w:r>
        <w:rPr>
          <w:sz w:val="28"/>
          <w:szCs w:val="28"/>
          <w:lang w:eastAsia="en-US"/>
        </w:rPr>
        <w:t>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4451C">
        <w:rPr>
          <w:sz w:val="28"/>
          <w:szCs w:val="28"/>
        </w:rPr>
        <w:t>Настоящее решение подлежи</w:t>
      </w:r>
      <w:r>
        <w:rPr>
          <w:sz w:val="28"/>
          <w:szCs w:val="28"/>
        </w:rPr>
        <w:t xml:space="preserve">т опубликованию на официальном </w:t>
      </w:r>
      <w:r w:rsidRPr="0014451C">
        <w:rPr>
          <w:sz w:val="28"/>
          <w:szCs w:val="28"/>
        </w:rPr>
        <w:t xml:space="preserve">Портале Республики Крым </w:t>
      </w:r>
      <w:hyperlink r:id="rId31" w:history="1">
        <w:r w:rsidRPr="0014451C">
          <w:rPr>
            <w:rStyle w:val="a7"/>
            <w:sz w:val="28"/>
            <w:szCs w:val="28"/>
          </w:rPr>
          <w:t>http://</w:t>
        </w:r>
        <w:proofErr w:type="spellStart"/>
        <w:r w:rsidRPr="0014451C">
          <w:rPr>
            <w:rStyle w:val="a7"/>
            <w:sz w:val="28"/>
            <w:szCs w:val="28"/>
            <w:lang w:val="en-US"/>
          </w:rPr>
          <w:t>lenino</w:t>
        </w:r>
        <w:proofErr w:type="spellEnd"/>
        <w:r w:rsidRPr="0014451C">
          <w:rPr>
            <w:rStyle w:val="a7"/>
            <w:sz w:val="28"/>
            <w:szCs w:val="28"/>
          </w:rPr>
          <w:t>.</w:t>
        </w:r>
        <w:proofErr w:type="spellStart"/>
        <w:r w:rsidRPr="0014451C">
          <w:rPr>
            <w:rStyle w:val="a7"/>
            <w:sz w:val="28"/>
            <w:szCs w:val="28"/>
            <w:lang w:val="en-US"/>
          </w:rPr>
          <w:t>rk</w:t>
        </w:r>
        <w:proofErr w:type="spellEnd"/>
        <w:r w:rsidRPr="0014451C">
          <w:rPr>
            <w:rStyle w:val="a7"/>
            <w:sz w:val="28"/>
            <w:szCs w:val="28"/>
          </w:rPr>
          <w:t>.</w:t>
        </w:r>
        <w:proofErr w:type="spellStart"/>
        <w:r w:rsidRPr="0014451C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14451C">
          <w:rPr>
            <w:rStyle w:val="a7"/>
            <w:sz w:val="28"/>
            <w:szCs w:val="28"/>
          </w:rPr>
          <w:t>.</w:t>
        </w:r>
        <w:proofErr w:type="spellStart"/>
        <w:r w:rsidRPr="0014451C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14451C">
        <w:rPr>
          <w:sz w:val="28"/>
          <w:szCs w:val="28"/>
        </w:rPr>
        <w:t>, странице Ленинского муниципального района, в разделе «Муниципальные образования», подразделе «Ильичевское сельское поселение», а также на информационном стенде Ильичевского сельского совета, расположенного по адресу: с.</w:t>
      </w:r>
      <w:r>
        <w:rPr>
          <w:sz w:val="28"/>
          <w:szCs w:val="28"/>
        </w:rPr>
        <w:t xml:space="preserve"> </w:t>
      </w:r>
      <w:r w:rsidRPr="0014451C">
        <w:rPr>
          <w:sz w:val="28"/>
          <w:szCs w:val="28"/>
        </w:rPr>
        <w:t>Ильи</w:t>
      </w:r>
      <w:r>
        <w:rPr>
          <w:sz w:val="28"/>
          <w:szCs w:val="28"/>
        </w:rPr>
        <w:t>чево</w:t>
      </w:r>
      <w:r w:rsidRPr="0014451C">
        <w:rPr>
          <w:sz w:val="28"/>
          <w:szCs w:val="28"/>
        </w:rPr>
        <w:t xml:space="preserve">, ул. </w:t>
      </w:r>
      <w:proofErr w:type="gramStart"/>
      <w:r w:rsidRPr="0014451C">
        <w:rPr>
          <w:sz w:val="28"/>
          <w:szCs w:val="28"/>
        </w:rPr>
        <w:t>Школьная</w:t>
      </w:r>
      <w:proofErr w:type="gramEnd"/>
      <w:r w:rsidRPr="001445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445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14451C">
        <w:rPr>
          <w:sz w:val="28"/>
          <w:szCs w:val="28"/>
        </w:rPr>
        <w:t>62.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451C">
        <w:rPr>
          <w:sz w:val="28"/>
          <w:szCs w:val="28"/>
        </w:rPr>
        <w:t>3. Решение вступает в силу с момента его обнародования.</w:t>
      </w:r>
    </w:p>
    <w:p w:rsidR="004E48A4" w:rsidRPr="0014451C" w:rsidRDefault="004E48A4" w:rsidP="00B9589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451C">
        <w:rPr>
          <w:sz w:val="28"/>
          <w:szCs w:val="28"/>
        </w:rPr>
        <w:t xml:space="preserve">4. </w:t>
      </w:r>
      <w:proofErr w:type="gramStart"/>
      <w:r w:rsidRPr="0014451C">
        <w:rPr>
          <w:sz w:val="28"/>
          <w:szCs w:val="28"/>
        </w:rPr>
        <w:t>Контроль за</w:t>
      </w:r>
      <w:proofErr w:type="gramEnd"/>
      <w:r w:rsidRPr="0014451C">
        <w:rPr>
          <w:sz w:val="28"/>
          <w:szCs w:val="28"/>
        </w:rPr>
        <w:t xml:space="preserve"> исполнением данного решения оставляю за собой.</w:t>
      </w:r>
    </w:p>
    <w:p w:rsidR="004E48A4" w:rsidRPr="0014451C" w:rsidRDefault="004E48A4" w:rsidP="00B9589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4E48A4" w:rsidRPr="0014451C" w:rsidRDefault="004E48A4" w:rsidP="004E48A4">
      <w:pPr>
        <w:widowControl w:val="0"/>
        <w:tabs>
          <w:tab w:val="left" w:pos="567"/>
          <w:tab w:val="left" w:pos="1815"/>
        </w:tabs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4E48A4" w:rsidRPr="0014451C" w:rsidRDefault="00171383" w:rsidP="004E48A4">
      <w:pPr>
        <w:widowControl w:val="0"/>
        <w:tabs>
          <w:tab w:val="left" w:pos="567"/>
          <w:tab w:val="left" w:pos="1815"/>
        </w:tabs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Заместитель</w:t>
      </w:r>
      <w:bookmarkStart w:id="0" w:name="_GoBack"/>
      <w:bookmarkEnd w:id="0"/>
      <w:r w:rsidR="004E48A4" w:rsidRPr="0014451C">
        <w:rPr>
          <w:b/>
          <w:noProof/>
          <w:sz w:val="28"/>
          <w:szCs w:val="28"/>
        </w:rPr>
        <w:t xml:space="preserve"> Председателя </w:t>
      </w:r>
    </w:p>
    <w:p w:rsidR="001756CA" w:rsidRDefault="004E48A4" w:rsidP="004E48A4">
      <w:r w:rsidRPr="0014451C">
        <w:rPr>
          <w:b/>
          <w:noProof/>
          <w:sz w:val="28"/>
          <w:szCs w:val="28"/>
        </w:rPr>
        <w:t xml:space="preserve">Ильичевского сельского совета                                           </w:t>
      </w:r>
      <w:r>
        <w:rPr>
          <w:b/>
          <w:noProof/>
          <w:sz w:val="28"/>
          <w:szCs w:val="28"/>
        </w:rPr>
        <w:t xml:space="preserve">      А.Р.Мавлюдов</w:t>
      </w:r>
    </w:p>
    <w:sectPr w:rsidR="0017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4B" w:rsidRDefault="00F31F4B">
      <w:r>
        <w:separator/>
      </w:r>
    </w:p>
  </w:endnote>
  <w:endnote w:type="continuationSeparator" w:id="0">
    <w:p w:rsidR="00F31F4B" w:rsidRDefault="00F3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62" w:rsidRDefault="00F31F4B">
    <w:pPr>
      <w:pStyle w:val="a8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62" w:rsidRDefault="00F31F4B">
    <w:pPr>
      <w:pStyle w:val="a8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4B" w:rsidRDefault="00F31F4B">
      <w:r>
        <w:separator/>
      </w:r>
    </w:p>
  </w:footnote>
  <w:footnote w:type="continuationSeparator" w:id="0">
    <w:p w:rsidR="00F31F4B" w:rsidRDefault="00F3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780"/>
    <w:multiLevelType w:val="hybridMultilevel"/>
    <w:tmpl w:val="A39646C2"/>
    <w:lvl w:ilvl="0" w:tplc="B778F14E">
      <w:start w:val="1"/>
      <w:numFmt w:val="bullet"/>
      <w:lvlText w:val="-"/>
      <w:lvlJc w:val="left"/>
      <w:pPr>
        <w:ind w:left="286" w:hanging="140"/>
      </w:pPr>
      <w:rPr>
        <w:rFonts w:ascii="Simplified Arabic Fixed" w:hAnsi="Simplified Arabic Fixed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EA6F2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2" w:tplc="42A29DFA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3" w:tplc="281C1C3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04E07E1C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6F78AB9A">
      <w:numFmt w:val="bullet"/>
      <w:lvlText w:val="•"/>
      <w:lvlJc w:val="left"/>
      <w:pPr>
        <w:ind w:left="5385" w:hanging="140"/>
      </w:pPr>
      <w:rPr>
        <w:rFonts w:hint="default"/>
        <w:lang w:val="ru-RU" w:eastAsia="en-US" w:bidi="ar-SA"/>
      </w:rPr>
    </w:lvl>
    <w:lvl w:ilvl="6" w:tplc="ADD2EFA4">
      <w:numFmt w:val="bullet"/>
      <w:lvlText w:val="•"/>
      <w:lvlJc w:val="left"/>
      <w:pPr>
        <w:ind w:left="6406" w:hanging="140"/>
      </w:pPr>
      <w:rPr>
        <w:rFonts w:hint="default"/>
        <w:lang w:val="ru-RU" w:eastAsia="en-US" w:bidi="ar-SA"/>
      </w:rPr>
    </w:lvl>
    <w:lvl w:ilvl="7" w:tplc="1F8C995A">
      <w:numFmt w:val="bullet"/>
      <w:lvlText w:val="•"/>
      <w:lvlJc w:val="left"/>
      <w:pPr>
        <w:ind w:left="7427" w:hanging="140"/>
      </w:pPr>
      <w:rPr>
        <w:rFonts w:hint="default"/>
        <w:lang w:val="ru-RU" w:eastAsia="en-US" w:bidi="ar-SA"/>
      </w:rPr>
    </w:lvl>
    <w:lvl w:ilvl="8" w:tplc="81504646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1">
    <w:nsid w:val="0D4E087B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000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2">
    <w:nsid w:val="141E084C"/>
    <w:multiLevelType w:val="hybridMultilevel"/>
    <w:tmpl w:val="27DA2B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7685"/>
    <w:multiLevelType w:val="hybridMultilevel"/>
    <w:tmpl w:val="48A07838"/>
    <w:lvl w:ilvl="0" w:tplc="9558CEF6">
      <w:numFmt w:val="bullet"/>
      <w:lvlText w:val="-"/>
      <w:lvlJc w:val="left"/>
      <w:pPr>
        <w:ind w:left="2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6315E">
      <w:numFmt w:val="bullet"/>
      <w:lvlText w:val="•"/>
      <w:lvlJc w:val="left"/>
      <w:pPr>
        <w:ind w:left="1301" w:hanging="180"/>
      </w:pPr>
      <w:rPr>
        <w:rFonts w:hint="default"/>
        <w:lang w:val="ru-RU" w:eastAsia="en-US" w:bidi="ar-SA"/>
      </w:rPr>
    </w:lvl>
    <w:lvl w:ilvl="2" w:tplc="47EA53F2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3" w:tplc="BEAED440">
      <w:numFmt w:val="bullet"/>
      <w:lvlText w:val="•"/>
      <w:lvlJc w:val="left"/>
      <w:pPr>
        <w:ind w:left="3343" w:hanging="180"/>
      </w:pPr>
      <w:rPr>
        <w:rFonts w:hint="default"/>
        <w:lang w:val="ru-RU" w:eastAsia="en-US" w:bidi="ar-SA"/>
      </w:rPr>
    </w:lvl>
    <w:lvl w:ilvl="4" w:tplc="3C38C064">
      <w:numFmt w:val="bullet"/>
      <w:lvlText w:val="•"/>
      <w:lvlJc w:val="left"/>
      <w:pPr>
        <w:ind w:left="4364" w:hanging="180"/>
      </w:pPr>
      <w:rPr>
        <w:rFonts w:hint="default"/>
        <w:lang w:val="ru-RU" w:eastAsia="en-US" w:bidi="ar-SA"/>
      </w:rPr>
    </w:lvl>
    <w:lvl w:ilvl="5" w:tplc="31AE6750">
      <w:numFmt w:val="bullet"/>
      <w:lvlText w:val="•"/>
      <w:lvlJc w:val="left"/>
      <w:pPr>
        <w:ind w:left="5385" w:hanging="180"/>
      </w:pPr>
      <w:rPr>
        <w:rFonts w:hint="default"/>
        <w:lang w:val="ru-RU" w:eastAsia="en-US" w:bidi="ar-SA"/>
      </w:rPr>
    </w:lvl>
    <w:lvl w:ilvl="6" w:tplc="EB747DDA">
      <w:numFmt w:val="bullet"/>
      <w:lvlText w:val="•"/>
      <w:lvlJc w:val="left"/>
      <w:pPr>
        <w:ind w:left="6406" w:hanging="180"/>
      </w:pPr>
      <w:rPr>
        <w:rFonts w:hint="default"/>
        <w:lang w:val="ru-RU" w:eastAsia="en-US" w:bidi="ar-SA"/>
      </w:rPr>
    </w:lvl>
    <w:lvl w:ilvl="7" w:tplc="924264E6">
      <w:numFmt w:val="bullet"/>
      <w:lvlText w:val="•"/>
      <w:lvlJc w:val="left"/>
      <w:pPr>
        <w:ind w:left="7427" w:hanging="180"/>
      </w:pPr>
      <w:rPr>
        <w:rFonts w:hint="default"/>
        <w:lang w:val="ru-RU" w:eastAsia="en-US" w:bidi="ar-SA"/>
      </w:rPr>
    </w:lvl>
    <w:lvl w:ilvl="8" w:tplc="62746A06">
      <w:numFmt w:val="bullet"/>
      <w:lvlText w:val="•"/>
      <w:lvlJc w:val="left"/>
      <w:pPr>
        <w:ind w:left="8448" w:hanging="180"/>
      </w:pPr>
      <w:rPr>
        <w:rFonts w:hint="default"/>
        <w:lang w:val="ru-RU" w:eastAsia="en-US" w:bidi="ar-SA"/>
      </w:rPr>
    </w:lvl>
  </w:abstractNum>
  <w:abstractNum w:abstractNumId="4">
    <w:nsid w:val="30A605D1"/>
    <w:multiLevelType w:val="hybridMultilevel"/>
    <w:tmpl w:val="8E782224"/>
    <w:lvl w:ilvl="0" w:tplc="3F8AFE42">
      <w:start w:val="1"/>
      <w:numFmt w:val="decimal"/>
      <w:lvlText w:val="%1."/>
      <w:lvlJc w:val="left"/>
      <w:pPr>
        <w:ind w:left="12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9659C6">
      <w:numFmt w:val="bullet"/>
      <w:lvlText w:val="•"/>
      <w:lvlJc w:val="left"/>
      <w:pPr>
        <w:ind w:left="2165" w:hanging="240"/>
      </w:pPr>
      <w:rPr>
        <w:rFonts w:hint="default"/>
        <w:lang w:val="ru-RU" w:eastAsia="en-US" w:bidi="ar-SA"/>
      </w:rPr>
    </w:lvl>
    <w:lvl w:ilvl="2" w:tplc="5ABEB71E">
      <w:numFmt w:val="bullet"/>
      <w:lvlText w:val="•"/>
      <w:lvlJc w:val="left"/>
      <w:pPr>
        <w:ind w:left="3090" w:hanging="240"/>
      </w:pPr>
      <w:rPr>
        <w:rFonts w:hint="default"/>
        <w:lang w:val="ru-RU" w:eastAsia="en-US" w:bidi="ar-SA"/>
      </w:rPr>
    </w:lvl>
    <w:lvl w:ilvl="3" w:tplc="6BBED9F2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4" w:tplc="C972C946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5" w:tplc="015C70D8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954C194E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  <w:lvl w:ilvl="7" w:tplc="0A6884E2">
      <w:numFmt w:val="bullet"/>
      <w:lvlText w:val="•"/>
      <w:lvlJc w:val="left"/>
      <w:pPr>
        <w:ind w:left="7715" w:hanging="240"/>
      </w:pPr>
      <w:rPr>
        <w:rFonts w:hint="default"/>
        <w:lang w:val="ru-RU" w:eastAsia="en-US" w:bidi="ar-SA"/>
      </w:rPr>
    </w:lvl>
    <w:lvl w:ilvl="8" w:tplc="3558C526">
      <w:numFmt w:val="bullet"/>
      <w:lvlText w:val="•"/>
      <w:lvlJc w:val="left"/>
      <w:pPr>
        <w:ind w:left="8640" w:hanging="240"/>
      </w:pPr>
      <w:rPr>
        <w:rFonts w:hint="default"/>
        <w:lang w:val="ru-RU" w:eastAsia="en-US" w:bidi="ar-SA"/>
      </w:rPr>
    </w:lvl>
  </w:abstractNum>
  <w:abstractNum w:abstractNumId="5">
    <w:nsid w:val="31BD6395"/>
    <w:multiLevelType w:val="hybridMultilevel"/>
    <w:tmpl w:val="49E4386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3D0D6E81"/>
    <w:multiLevelType w:val="hybridMultilevel"/>
    <w:tmpl w:val="3F1A5E04"/>
    <w:lvl w:ilvl="0" w:tplc="4490B204">
      <w:numFmt w:val="bullet"/>
      <w:lvlText w:val="•"/>
      <w:lvlJc w:val="left"/>
      <w:pPr>
        <w:ind w:left="286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E5B66">
      <w:numFmt w:val="bullet"/>
      <w:lvlText w:val="•"/>
      <w:lvlJc w:val="left"/>
      <w:pPr>
        <w:ind w:left="1301" w:hanging="208"/>
      </w:pPr>
      <w:rPr>
        <w:rFonts w:hint="default"/>
        <w:lang w:val="ru-RU" w:eastAsia="en-US" w:bidi="ar-SA"/>
      </w:rPr>
    </w:lvl>
    <w:lvl w:ilvl="2" w:tplc="DF822DAA">
      <w:numFmt w:val="bullet"/>
      <w:lvlText w:val="•"/>
      <w:lvlJc w:val="left"/>
      <w:pPr>
        <w:ind w:left="2322" w:hanging="208"/>
      </w:pPr>
      <w:rPr>
        <w:rFonts w:hint="default"/>
        <w:lang w:val="ru-RU" w:eastAsia="en-US" w:bidi="ar-SA"/>
      </w:rPr>
    </w:lvl>
    <w:lvl w:ilvl="3" w:tplc="3670B240">
      <w:numFmt w:val="bullet"/>
      <w:lvlText w:val="•"/>
      <w:lvlJc w:val="left"/>
      <w:pPr>
        <w:ind w:left="3343" w:hanging="208"/>
      </w:pPr>
      <w:rPr>
        <w:rFonts w:hint="default"/>
        <w:lang w:val="ru-RU" w:eastAsia="en-US" w:bidi="ar-SA"/>
      </w:rPr>
    </w:lvl>
    <w:lvl w:ilvl="4" w:tplc="F7B8D3CC">
      <w:numFmt w:val="bullet"/>
      <w:lvlText w:val="•"/>
      <w:lvlJc w:val="left"/>
      <w:pPr>
        <w:ind w:left="4364" w:hanging="208"/>
      </w:pPr>
      <w:rPr>
        <w:rFonts w:hint="default"/>
        <w:lang w:val="ru-RU" w:eastAsia="en-US" w:bidi="ar-SA"/>
      </w:rPr>
    </w:lvl>
    <w:lvl w:ilvl="5" w:tplc="F47E35F6">
      <w:numFmt w:val="bullet"/>
      <w:lvlText w:val="•"/>
      <w:lvlJc w:val="left"/>
      <w:pPr>
        <w:ind w:left="5385" w:hanging="208"/>
      </w:pPr>
      <w:rPr>
        <w:rFonts w:hint="default"/>
        <w:lang w:val="ru-RU" w:eastAsia="en-US" w:bidi="ar-SA"/>
      </w:rPr>
    </w:lvl>
    <w:lvl w:ilvl="6" w:tplc="98766FD2">
      <w:numFmt w:val="bullet"/>
      <w:lvlText w:val="•"/>
      <w:lvlJc w:val="left"/>
      <w:pPr>
        <w:ind w:left="6406" w:hanging="208"/>
      </w:pPr>
      <w:rPr>
        <w:rFonts w:hint="default"/>
        <w:lang w:val="ru-RU" w:eastAsia="en-US" w:bidi="ar-SA"/>
      </w:rPr>
    </w:lvl>
    <w:lvl w:ilvl="7" w:tplc="6DB2AB6A">
      <w:numFmt w:val="bullet"/>
      <w:lvlText w:val="•"/>
      <w:lvlJc w:val="left"/>
      <w:pPr>
        <w:ind w:left="7427" w:hanging="208"/>
      </w:pPr>
      <w:rPr>
        <w:rFonts w:hint="default"/>
        <w:lang w:val="ru-RU" w:eastAsia="en-US" w:bidi="ar-SA"/>
      </w:rPr>
    </w:lvl>
    <w:lvl w:ilvl="8" w:tplc="765AC8DE">
      <w:numFmt w:val="bullet"/>
      <w:lvlText w:val="•"/>
      <w:lvlJc w:val="left"/>
      <w:pPr>
        <w:ind w:left="8448" w:hanging="208"/>
      </w:pPr>
      <w:rPr>
        <w:rFonts w:hint="default"/>
        <w:lang w:val="ru-RU" w:eastAsia="en-US" w:bidi="ar-SA"/>
      </w:rPr>
    </w:lvl>
  </w:abstractNum>
  <w:abstractNum w:abstractNumId="8">
    <w:nsid w:val="3F6B2D23"/>
    <w:multiLevelType w:val="hybridMultilevel"/>
    <w:tmpl w:val="82E2B13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407215D4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10">
    <w:nsid w:val="4E2A78F9"/>
    <w:multiLevelType w:val="multilevel"/>
    <w:tmpl w:val="7EF4F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3E3C38"/>
    <w:multiLevelType w:val="hybridMultilevel"/>
    <w:tmpl w:val="CE40F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1304D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13">
    <w:nsid w:val="6B0561B4"/>
    <w:multiLevelType w:val="hybridMultilevel"/>
    <w:tmpl w:val="E07ED3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90"/>
    <w:rsid w:val="00171383"/>
    <w:rsid w:val="001756CA"/>
    <w:rsid w:val="004E48A4"/>
    <w:rsid w:val="007F2790"/>
    <w:rsid w:val="00B9589E"/>
    <w:rsid w:val="00F3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4E48A4"/>
    <w:pPr>
      <w:spacing w:before="100" w:beforeAutospacing="1" w:after="100" w:afterAutospacing="1"/>
    </w:pPr>
  </w:style>
  <w:style w:type="paragraph" w:customStyle="1" w:styleId="s16">
    <w:name w:val="s_16"/>
    <w:basedOn w:val="a"/>
    <w:rsid w:val="004E48A4"/>
    <w:pPr>
      <w:spacing w:before="100" w:beforeAutospacing="1" w:after="100" w:afterAutospacing="1"/>
    </w:pPr>
  </w:style>
  <w:style w:type="paragraph" w:styleId="a3">
    <w:name w:val="List Paragraph"/>
    <w:basedOn w:val="a"/>
    <w:uiPriority w:val="1"/>
    <w:qFormat/>
    <w:rsid w:val="004E48A4"/>
    <w:pPr>
      <w:ind w:left="720"/>
      <w:contextualSpacing/>
    </w:pPr>
  </w:style>
  <w:style w:type="paragraph" w:styleId="a4">
    <w:name w:val="No Spacing"/>
    <w:uiPriority w:val="1"/>
    <w:qFormat/>
    <w:rsid w:val="004E4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8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8A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4E48A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E48A4"/>
  </w:style>
  <w:style w:type="table" w:customStyle="1" w:styleId="TableNormal">
    <w:name w:val="Table Normal"/>
    <w:uiPriority w:val="2"/>
    <w:semiHidden/>
    <w:unhideWhenUsed/>
    <w:qFormat/>
    <w:rsid w:val="004E48A4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E48A4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E48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48A4"/>
    <w:pPr>
      <w:widowControl w:val="0"/>
      <w:autoSpaceDE w:val="0"/>
      <w:autoSpaceDN w:val="0"/>
      <w:ind w:left="110"/>
      <w:jc w:val="both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E48A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4E48A4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4E48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4E48A4"/>
    <w:pPr>
      <w:spacing w:before="100" w:beforeAutospacing="1" w:after="100" w:afterAutospacing="1"/>
    </w:pPr>
  </w:style>
  <w:style w:type="paragraph" w:customStyle="1" w:styleId="s16">
    <w:name w:val="s_16"/>
    <w:basedOn w:val="a"/>
    <w:rsid w:val="004E48A4"/>
    <w:pPr>
      <w:spacing w:before="100" w:beforeAutospacing="1" w:after="100" w:afterAutospacing="1"/>
    </w:pPr>
  </w:style>
  <w:style w:type="paragraph" w:styleId="a3">
    <w:name w:val="List Paragraph"/>
    <w:basedOn w:val="a"/>
    <w:uiPriority w:val="1"/>
    <w:qFormat/>
    <w:rsid w:val="004E48A4"/>
    <w:pPr>
      <w:ind w:left="720"/>
      <w:contextualSpacing/>
    </w:pPr>
  </w:style>
  <w:style w:type="paragraph" w:styleId="a4">
    <w:name w:val="No Spacing"/>
    <w:uiPriority w:val="1"/>
    <w:qFormat/>
    <w:rsid w:val="004E4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8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8A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4E48A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E48A4"/>
  </w:style>
  <w:style w:type="table" w:customStyle="1" w:styleId="TableNormal">
    <w:name w:val="Table Normal"/>
    <w:uiPriority w:val="2"/>
    <w:semiHidden/>
    <w:unhideWhenUsed/>
    <w:qFormat/>
    <w:rsid w:val="004E48A4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E48A4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E48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48A4"/>
    <w:pPr>
      <w:widowControl w:val="0"/>
      <w:autoSpaceDE w:val="0"/>
      <w:autoSpaceDN w:val="0"/>
      <w:ind w:left="110"/>
      <w:jc w:val="both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E48A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4E48A4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4E48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3749/" TargetMode="Externa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https://www.consultant.ru/document/cons_doc_LAW_53749/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://lenino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/" TargetMode="External"/><Relationship Id="rId14" Type="http://schemas.openxmlformats.org/officeDocument/2006/relationships/footer" Target="footer2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5125</Words>
  <Characters>29214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2025-04-08T11:09:00Z</cp:lastPrinted>
  <dcterms:created xsi:type="dcterms:W3CDTF">2025-04-08T10:43:00Z</dcterms:created>
  <dcterms:modified xsi:type="dcterms:W3CDTF">2025-04-08T11:09:00Z</dcterms:modified>
</cp:coreProperties>
</file>