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D4782" w14:textId="08C91C0A" w:rsidR="000F0B14" w:rsidRPr="008C38F1" w:rsidRDefault="000F0B14" w:rsidP="009C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8F1">
        <w:rPr>
          <w:noProof/>
          <w:sz w:val="28"/>
          <w:szCs w:val="28"/>
          <w:lang w:eastAsia="ru-RU"/>
        </w:rPr>
        <w:drawing>
          <wp:inline distT="0" distB="0" distL="0" distR="0" wp14:anchorId="2F6CFEF2" wp14:editId="3B74BED1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58A" w14:textId="77777777" w:rsidR="000F0B14" w:rsidRPr="008C38F1" w:rsidRDefault="000F0B14" w:rsidP="009C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8F1"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14:paraId="723A6BA0" w14:textId="77777777" w:rsidR="000F0B14" w:rsidRPr="008C38F1" w:rsidRDefault="000F0B14" w:rsidP="009C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8F1">
        <w:rPr>
          <w:rFonts w:ascii="Times New Roman" w:hAnsi="Times New Roman"/>
          <w:b/>
          <w:sz w:val="28"/>
          <w:szCs w:val="28"/>
        </w:rPr>
        <w:t>ЛЕНИНСКОГО РАЙОНА</w:t>
      </w:r>
    </w:p>
    <w:p w14:paraId="463FD9ED" w14:textId="3224223C" w:rsidR="000F0B14" w:rsidRPr="008C38F1" w:rsidRDefault="000F0B14" w:rsidP="009C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8F1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1A983C3B" w14:textId="77777777" w:rsidR="000F0B14" w:rsidRPr="008C38F1" w:rsidRDefault="000F0B14" w:rsidP="009C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4B62D2" w14:textId="77777777" w:rsidR="000F0B14" w:rsidRDefault="000F0B14" w:rsidP="009C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8F1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A4E523" w14:textId="77777777" w:rsidR="008C38F1" w:rsidRPr="008C38F1" w:rsidRDefault="008C38F1" w:rsidP="009C2A2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01B05C1" w14:textId="4983F195" w:rsidR="000F0B14" w:rsidRPr="008C38F1" w:rsidRDefault="006D409A" w:rsidP="009C2A2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 июля  2025</w:t>
      </w:r>
      <w:r w:rsidR="000F0B14" w:rsidRPr="008C38F1">
        <w:rPr>
          <w:sz w:val="28"/>
          <w:szCs w:val="28"/>
        </w:rPr>
        <w:t xml:space="preserve"> года                                                   </w:t>
      </w:r>
      <w:r w:rsidR="008C38F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</w:t>
      </w:r>
      <w:r w:rsidR="000F0B14" w:rsidRPr="008C38F1">
        <w:rPr>
          <w:sz w:val="28"/>
          <w:szCs w:val="28"/>
        </w:rPr>
        <w:t xml:space="preserve">  </w:t>
      </w:r>
      <w:r w:rsidR="008C38F1">
        <w:rPr>
          <w:sz w:val="28"/>
          <w:szCs w:val="28"/>
        </w:rPr>
        <w:t>№ 124</w:t>
      </w:r>
      <w:r w:rsidR="000F0B14" w:rsidRPr="008C38F1">
        <w:rPr>
          <w:sz w:val="28"/>
          <w:szCs w:val="28"/>
        </w:rPr>
        <w:t xml:space="preserve">                                             </w:t>
      </w:r>
    </w:p>
    <w:p w14:paraId="17B8936F" w14:textId="77777777" w:rsidR="000F0B14" w:rsidRPr="008C38F1" w:rsidRDefault="000F0B14" w:rsidP="009C2A2C">
      <w:pPr>
        <w:pStyle w:val="a4"/>
        <w:spacing w:before="0" w:beforeAutospacing="0" w:after="0" w:afterAutospacing="0"/>
        <w:rPr>
          <w:sz w:val="28"/>
          <w:szCs w:val="28"/>
        </w:rPr>
      </w:pPr>
      <w:r w:rsidRPr="008C38F1">
        <w:rPr>
          <w:sz w:val="28"/>
          <w:szCs w:val="28"/>
        </w:rPr>
        <w:t xml:space="preserve"> с. Ильичево </w:t>
      </w:r>
    </w:p>
    <w:p w14:paraId="11F7C869" w14:textId="77777777" w:rsidR="0035611C" w:rsidRPr="008C38F1" w:rsidRDefault="0035611C" w:rsidP="009C2A2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69D01E23" w14:textId="5C7808FC" w:rsidR="0035611C" w:rsidRPr="008C38F1" w:rsidRDefault="0035611C" w:rsidP="009C2A2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8C38F1">
        <w:rPr>
          <w:rFonts w:ascii="Times New Roman" w:hAnsi="Times New Roman" w:cs="Times New Roman"/>
          <w:b/>
          <w:sz w:val="28"/>
          <w:szCs w:val="28"/>
        </w:rPr>
        <w:t>Об утверждении Положения о п</w:t>
      </w:r>
      <w:r w:rsidRPr="008C38F1">
        <w:rPr>
          <w:rFonts w:ascii="Times New Roman" w:hAnsi="Times New Roman" w:cs="Times New Roman"/>
          <w:b/>
          <w:bCs/>
          <w:sz w:val="28"/>
          <w:szCs w:val="28"/>
        </w:rPr>
        <w:t>орядке и условиях заключения соглашений о защите и поощрении капиталовложений со стороны</w:t>
      </w:r>
      <w:r w:rsidR="008C38F1" w:rsidRPr="008C38F1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Ильичевского сельского поселения Ленинского района Республики Крым</w:t>
      </w:r>
    </w:p>
    <w:p w14:paraId="7021152E" w14:textId="77777777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</w:p>
    <w:p w14:paraId="40367834" w14:textId="506B17AC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  <w:r w:rsidRPr="008C38F1">
        <w:rPr>
          <w:sz w:val="28"/>
          <w:szCs w:val="28"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руководствуясь </w:t>
      </w:r>
      <w:r w:rsidRPr="008C38F1">
        <w:rPr>
          <w:bCs/>
          <w:sz w:val="28"/>
          <w:szCs w:val="28"/>
        </w:rPr>
        <w:t>Уставом</w:t>
      </w:r>
      <w:r w:rsidR="008C38F1" w:rsidRPr="008C38F1">
        <w:rPr>
          <w:bCs/>
          <w:i/>
          <w:sz w:val="28"/>
          <w:szCs w:val="28"/>
        </w:rPr>
        <w:t xml:space="preserve"> </w:t>
      </w:r>
      <w:r w:rsidR="008C38F1" w:rsidRPr="008C38F1">
        <w:rPr>
          <w:bCs/>
          <w:sz w:val="28"/>
          <w:szCs w:val="28"/>
        </w:rPr>
        <w:t>Иль</w:t>
      </w:r>
      <w:r w:rsidR="008C38F1">
        <w:rPr>
          <w:bCs/>
          <w:sz w:val="28"/>
          <w:szCs w:val="28"/>
        </w:rPr>
        <w:t>ичевского сельского поселения</w:t>
      </w:r>
      <w:r w:rsidRPr="008C38F1">
        <w:rPr>
          <w:bCs/>
          <w:i/>
          <w:sz w:val="28"/>
          <w:szCs w:val="28"/>
        </w:rPr>
        <w:t xml:space="preserve">, </w:t>
      </w:r>
      <w:r w:rsidRPr="008C38F1">
        <w:rPr>
          <w:bCs/>
          <w:sz w:val="28"/>
          <w:szCs w:val="28"/>
        </w:rPr>
        <w:t>администрация</w:t>
      </w:r>
      <w:r w:rsidR="008C38F1">
        <w:rPr>
          <w:bCs/>
          <w:sz w:val="28"/>
          <w:szCs w:val="28"/>
        </w:rPr>
        <w:t xml:space="preserve"> Ильичевского сельского поселения Ленинского района Республики Крым </w:t>
      </w:r>
      <w:r w:rsidRPr="006D409A">
        <w:rPr>
          <w:b/>
          <w:bCs/>
          <w:sz w:val="28"/>
          <w:szCs w:val="28"/>
        </w:rPr>
        <w:t>постановляет</w:t>
      </w:r>
      <w:r w:rsidR="008C38F1" w:rsidRPr="006D409A">
        <w:rPr>
          <w:b/>
          <w:iCs/>
          <w:sz w:val="28"/>
          <w:szCs w:val="28"/>
          <w:lang w:eastAsia="zh-CN"/>
        </w:rPr>
        <w:t>:</w:t>
      </w:r>
    </w:p>
    <w:p w14:paraId="04AE2B5A" w14:textId="77777777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</w:p>
    <w:p w14:paraId="28C1C19C" w14:textId="1A8B2515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  <w:r w:rsidRPr="008C38F1">
        <w:rPr>
          <w:sz w:val="28"/>
          <w:szCs w:val="28"/>
        </w:rPr>
        <w:t>1. Утвердить Положение о п</w:t>
      </w:r>
      <w:r w:rsidRPr="008C38F1">
        <w:rPr>
          <w:bCs/>
          <w:sz w:val="28"/>
          <w:szCs w:val="28"/>
        </w:rPr>
        <w:t xml:space="preserve">орядке и условиях заключения соглашений о защите и поощрении капиталовложений со стороны </w:t>
      </w:r>
      <w:r w:rsidR="008C38F1" w:rsidRPr="008C38F1">
        <w:rPr>
          <w:bCs/>
          <w:sz w:val="28"/>
          <w:szCs w:val="28"/>
        </w:rPr>
        <w:t xml:space="preserve">Ильичевского сельского поселения Ленинского района Республики Крым </w:t>
      </w:r>
      <w:r w:rsidRPr="008C38F1">
        <w:rPr>
          <w:sz w:val="28"/>
          <w:szCs w:val="28"/>
        </w:rPr>
        <w:t>согласно приложению к настоящему постановлению.</w:t>
      </w:r>
    </w:p>
    <w:p w14:paraId="2C2D5411" w14:textId="77777777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  <w:r w:rsidRPr="008C38F1">
        <w:rPr>
          <w:sz w:val="28"/>
          <w:szCs w:val="28"/>
        </w:rPr>
        <w:t>2. Настоящие постановление вступает в силу со дня</w:t>
      </w:r>
      <w:r w:rsidR="003A6B31" w:rsidRPr="008C38F1">
        <w:rPr>
          <w:sz w:val="28"/>
          <w:szCs w:val="28"/>
        </w:rPr>
        <w:t xml:space="preserve"> его официального опубликования</w:t>
      </w:r>
      <w:r w:rsidR="005447C6" w:rsidRPr="008C38F1">
        <w:rPr>
          <w:sz w:val="28"/>
          <w:szCs w:val="28"/>
        </w:rPr>
        <w:t>.</w:t>
      </w:r>
    </w:p>
    <w:p w14:paraId="61FED435" w14:textId="77777777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</w:p>
    <w:p w14:paraId="081FF2C3" w14:textId="77777777" w:rsidR="0035611C" w:rsidRPr="008C38F1" w:rsidRDefault="0035611C" w:rsidP="009C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42796" w14:textId="24B671ED" w:rsidR="0035611C" w:rsidRPr="008C38F1" w:rsidRDefault="008C38F1" w:rsidP="009C2A2C">
      <w:pPr>
        <w:pStyle w:val="ConsPlusNormal0"/>
        <w:rPr>
          <w:b/>
          <w:sz w:val="28"/>
          <w:szCs w:val="28"/>
        </w:rPr>
      </w:pPr>
      <w:r w:rsidRPr="008C38F1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8C38F1">
        <w:rPr>
          <w:b/>
          <w:sz w:val="28"/>
          <w:szCs w:val="28"/>
        </w:rPr>
        <w:t>сельского</w:t>
      </w:r>
      <w:proofErr w:type="gramEnd"/>
    </w:p>
    <w:p w14:paraId="42507C1E" w14:textId="5C3ACAB9" w:rsidR="008C38F1" w:rsidRPr="008C38F1" w:rsidRDefault="008C38F1" w:rsidP="009C2A2C">
      <w:pPr>
        <w:pStyle w:val="ConsPlusNormal0"/>
        <w:rPr>
          <w:b/>
          <w:sz w:val="28"/>
          <w:szCs w:val="28"/>
        </w:rPr>
      </w:pPr>
      <w:proofErr w:type="gramStart"/>
      <w:r w:rsidRPr="008C38F1">
        <w:rPr>
          <w:b/>
          <w:sz w:val="28"/>
          <w:szCs w:val="28"/>
        </w:rPr>
        <w:t>совета-глава</w:t>
      </w:r>
      <w:proofErr w:type="gramEnd"/>
      <w:r w:rsidRPr="008C38F1">
        <w:rPr>
          <w:b/>
          <w:sz w:val="28"/>
          <w:szCs w:val="28"/>
        </w:rPr>
        <w:t xml:space="preserve"> администрации </w:t>
      </w:r>
    </w:p>
    <w:p w14:paraId="2D5D1631" w14:textId="22F4A80F" w:rsidR="008C38F1" w:rsidRPr="008C38F1" w:rsidRDefault="008C38F1" w:rsidP="009C2A2C">
      <w:pPr>
        <w:pStyle w:val="ConsPlusNormal0"/>
        <w:rPr>
          <w:b/>
          <w:sz w:val="28"/>
          <w:szCs w:val="28"/>
        </w:rPr>
      </w:pPr>
      <w:r w:rsidRPr="008C38F1">
        <w:rPr>
          <w:b/>
          <w:sz w:val="28"/>
          <w:szCs w:val="28"/>
        </w:rPr>
        <w:t xml:space="preserve">Ильичевского сельского поселения                                         </w:t>
      </w:r>
      <w:r>
        <w:rPr>
          <w:b/>
          <w:sz w:val="28"/>
          <w:szCs w:val="28"/>
        </w:rPr>
        <w:t xml:space="preserve"> </w:t>
      </w:r>
      <w:r w:rsidRPr="008C38F1">
        <w:rPr>
          <w:b/>
          <w:sz w:val="28"/>
          <w:szCs w:val="28"/>
        </w:rPr>
        <w:t xml:space="preserve">  М.С. Руденок</w:t>
      </w:r>
    </w:p>
    <w:p w14:paraId="10AF7CF0" w14:textId="77777777" w:rsidR="0035611C" w:rsidRPr="008C38F1" w:rsidRDefault="0035611C" w:rsidP="009C2A2C">
      <w:pPr>
        <w:pStyle w:val="ConsPlusNormal0"/>
        <w:jc w:val="both"/>
        <w:rPr>
          <w:sz w:val="28"/>
          <w:szCs w:val="28"/>
        </w:rPr>
      </w:pPr>
    </w:p>
    <w:p w14:paraId="3758B5B1" w14:textId="77777777" w:rsidR="0035611C" w:rsidRPr="008C38F1" w:rsidRDefault="0035611C" w:rsidP="009C2A2C">
      <w:pPr>
        <w:pStyle w:val="ConsPlusNormal0"/>
        <w:jc w:val="both"/>
        <w:rPr>
          <w:sz w:val="28"/>
          <w:szCs w:val="28"/>
        </w:rPr>
      </w:pPr>
    </w:p>
    <w:p w14:paraId="613F0B1C" w14:textId="77777777" w:rsidR="0035611C" w:rsidRPr="008C38F1" w:rsidRDefault="0035611C" w:rsidP="009C2A2C">
      <w:pPr>
        <w:pStyle w:val="ConsPlusNormal0"/>
        <w:ind w:firstLine="709"/>
        <w:jc w:val="both"/>
        <w:rPr>
          <w:sz w:val="28"/>
          <w:szCs w:val="28"/>
        </w:rPr>
      </w:pPr>
      <w:r w:rsidRPr="008C38F1">
        <w:rPr>
          <w:sz w:val="28"/>
          <w:szCs w:val="28"/>
        </w:rPr>
        <w:br w:type="page"/>
      </w:r>
    </w:p>
    <w:p w14:paraId="14DB8A4A" w14:textId="77777777" w:rsidR="0035611C" w:rsidRPr="00B81937" w:rsidRDefault="0035611C" w:rsidP="009C2A2C">
      <w:pPr>
        <w:pStyle w:val="ConsPlusNormal0"/>
        <w:ind w:left="5529"/>
        <w:outlineLvl w:val="0"/>
      </w:pPr>
      <w:r w:rsidRPr="00B81937">
        <w:lastRenderedPageBreak/>
        <w:t>Приложение</w:t>
      </w:r>
    </w:p>
    <w:p w14:paraId="4554E5B1" w14:textId="71065B45" w:rsidR="0035611C" w:rsidRPr="00B81937" w:rsidRDefault="0035611C" w:rsidP="009C2A2C">
      <w:pPr>
        <w:pStyle w:val="ConsPlusNormal0"/>
        <w:ind w:left="5529"/>
        <w:outlineLvl w:val="0"/>
      </w:pPr>
      <w:r w:rsidRPr="00B81937">
        <w:t>к постановлению</w:t>
      </w:r>
      <w:r w:rsidR="009100A3">
        <w:t xml:space="preserve"> </w:t>
      </w:r>
      <w:r w:rsidR="00B81937" w:rsidRPr="00B81937">
        <w:t>администрации Ильичевского сельского</w:t>
      </w:r>
      <w:r w:rsidR="009100A3">
        <w:t xml:space="preserve"> </w:t>
      </w:r>
      <w:r w:rsidR="00B81937" w:rsidRPr="00B81937">
        <w:t>поселения Ленинского района Республики Крым</w:t>
      </w:r>
    </w:p>
    <w:p w14:paraId="03C9D75B" w14:textId="5AC858FF" w:rsidR="0035611C" w:rsidRPr="00B81937" w:rsidRDefault="00B81937" w:rsidP="009C2A2C">
      <w:pPr>
        <w:pStyle w:val="ConsPlusNormal0"/>
        <w:ind w:left="5529"/>
        <w:outlineLvl w:val="0"/>
      </w:pPr>
      <w:r w:rsidRPr="00B81937">
        <w:rPr>
          <w:iCs/>
          <w:lang w:eastAsia="zh-CN"/>
        </w:rPr>
        <w:t>от «23» июля 2025 г. № 124</w:t>
      </w:r>
    </w:p>
    <w:p w14:paraId="715769F7" w14:textId="77777777" w:rsidR="0035611C" w:rsidRPr="008C38F1" w:rsidRDefault="0035611C" w:rsidP="009C2A2C">
      <w:pPr>
        <w:pStyle w:val="ConsPlusNormal0"/>
        <w:ind w:left="5529"/>
        <w:outlineLvl w:val="0"/>
        <w:rPr>
          <w:sz w:val="28"/>
          <w:szCs w:val="28"/>
        </w:rPr>
      </w:pPr>
    </w:p>
    <w:p w14:paraId="41891381" w14:textId="77777777" w:rsidR="0035611C" w:rsidRPr="008C38F1" w:rsidRDefault="0035611C" w:rsidP="009C2A2C">
      <w:pPr>
        <w:pStyle w:val="ConsPlusNormal0"/>
        <w:ind w:left="5103"/>
        <w:rPr>
          <w:sz w:val="28"/>
          <w:szCs w:val="28"/>
        </w:rPr>
      </w:pPr>
    </w:p>
    <w:p w14:paraId="1BE85F01" w14:textId="77777777" w:rsidR="009100A3" w:rsidRDefault="0035611C" w:rsidP="009C2A2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8C38F1">
        <w:rPr>
          <w:rFonts w:ascii="Times New Roman" w:hAnsi="Times New Roman" w:cs="Times New Roman"/>
          <w:sz w:val="28"/>
          <w:szCs w:val="28"/>
        </w:rPr>
        <w:t>Положение</w:t>
      </w:r>
    </w:p>
    <w:p w14:paraId="42BE0F8F" w14:textId="3C916349" w:rsidR="0035611C" w:rsidRPr="008C38F1" w:rsidRDefault="0035611C" w:rsidP="009C2A2C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C38F1">
        <w:rPr>
          <w:rFonts w:ascii="Times New Roman" w:hAnsi="Times New Roman" w:cs="Times New Roman"/>
          <w:sz w:val="28"/>
          <w:szCs w:val="28"/>
        </w:rPr>
        <w:t xml:space="preserve"> о п</w:t>
      </w:r>
      <w:r w:rsidRPr="008C38F1">
        <w:rPr>
          <w:rFonts w:ascii="Times New Roman" w:hAnsi="Times New Roman" w:cs="Times New Roman"/>
          <w:bCs w:val="0"/>
          <w:sz w:val="28"/>
          <w:szCs w:val="28"/>
        </w:rPr>
        <w:t>орядке и условиях заключения соглашений о защите и поощрении капиталовложений со стороны</w:t>
      </w:r>
      <w:r w:rsidRPr="00B8193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B81937" w:rsidRPr="00B81937">
        <w:rPr>
          <w:rFonts w:ascii="Times New Roman" w:hAnsi="Times New Roman" w:cs="Times New Roman"/>
          <w:bCs w:val="0"/>
          <w:sz w:val="28"/>
          <w:szCs w:val="28"/>
        </w:rPr>
        <w:t>администрации Ильичевского сельского поселе</w:t>
      </w:r>
      <w:r w:rsidR="00B81937">
        <w:rPr>
          <w:rFonts w:ascii="Times New Roman" w:hAnsi="Times New Roman" w:cs="Times New Roman"/>
          <w:bCs w:val="0"/>
          <w:sz w:val="28"/>
          <w:szCs w:val="28"/>
        </w:rPr>
        <w:t>ния Ленинского района Республик</w:t>
      </w:r>
      <w:r w:rsidR="00B81937" w:rsidRPr="00B81937">
        <w:rPr>
          <w:rFonts w:ascii="Times New Roman" w:hAnsi="Times New Roman" w:cs="Times New Roman"/>
          <w:bCs w:val="0"/>
          <w:sz w:val="28"/>
          <w:szCs w:val="28"/>
        </w:rPr>
        <w:t>и Крым</w:t>
      </w:r>
    </w:p>
    <w:p w14:paraId="1067B6AC" w14:textId="77777777" w:rsidR="00041AB4" w:rsidRPr="008C38F1" w:rsidRDefault="00041AB4" w:rsidP="009C2A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14:paraId="75D7902A" w14:textId="202306BC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5611C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35611C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 № 69-ФЗ), постановлением Правительства Российской Федерации от 13.09.2022 № 1602 «О </w:t>
      </w: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соглашениях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защите и поощрении капиталовложений» (далее - постановление Правительства РФ № 1602) и устанавливает порядок и условия заключения соглашений о защите и поощрении капиталовложений (далее - Соглашение) со </w:t>
      </w:r>
      <w:r w:rsidR="00B8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администрации Ильичевского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B81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Ленинского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14:paraId="69C2977D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Понятия и термины, используемые в настоящем Порядке, применяются в значениях, определенных Федеральным законом № 69-ФЗ.</w:t>
      </w:r>
    </w:p>
    <w:p w14:paraId="693A768A" w14:textId="77777777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</w:t>
      </w:r>
      <w:proofErr w:type="spell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бенефициарный</w:t>
      </w:r>
      <w:proofErr w:type="spell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владелец» используется в значении, установленном Федеральным законом от 07.08.2001 № 115-ФЗ «О противодействии легализации (отмыванию) доходов, полученных преступным путем, и финансированию терроризма» (далее - Федеральный закон  № 115-ФЗ).</w:t>
      </w:r>
    </w:p>
    <w:p w14:paraId="02E28E10" w14:textId="64CE8944" w:rsidR="00041AB4" w:rsidRPr="008C38F1" w:rsidRDefault="00B81937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Глава Ильичевского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имени администрации Ильичевского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подписывает Соглашение (дополнительное соглашение к Соглашению), принимает решение о предоставлении (отказе в предоставлении) согласия на заключение Соглашения (присоединение к Соглашению) (далее — Согласие).</w:t>
      </w:r>
    </w:p>
    <w:p w14:paraId="4870ADF0" w14:textId="77777777" w:rsidR="00264140" w:rsidRPr="008C38F1" w:rsidRDefault="00264140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DBDE3" w14:textId="77777777" w:rsidR="00041AB4" w:rsidRPr="008C38F1" w:rsidRDefault="00041AB4" w:rsidP="009C2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и порядок заключения Соглашений</w:t>
      </w:r>
    </w:p>
    <w:p w14:paraId="60FA74F2" w14:textId="5D97C7A7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bookmarkStart w:id="1" w:name="sub_21"/>
      <w:r w:rsidR="00B81937">
        <w:rPr>
          <w:rFonts w:ascii="Times New Roman" w:hAnsi="Times New Roman" w:cs="Times New Roman"/>
          <w:sz w:val="28"/>
          <w:szCs w:val="28"/>
        </w:rPr>
        <w:t>Муниципальное образование Ильичевское сельское поселение Ленинского района Республики Крым</w:t>
      </w:r>
      <w:r w:rsidR="00236198" w:rsidRPr="008C38F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20FF4" w:rsidRPr="008C38F1">
        <w:rPr>
          <w:rFonts w:ascii="Times New Roman" w:hAnsi="Times New Roman" w:cs="Times New Roman"/>
          <w:sz w:val="28"/>
          <w:szCs w:val="28"/>
        </w:rPr>
        <w:t xml:space="preserve"> - м</w:t>
      </w:r>
      <w:r w:rsidR="00236198" w:rsidRPr="008C38F1">
        <w:rPr>
          <w:rFonts w:ascii="Times New Roman" w:hAnsi="Times New Roman" w:cs="Times New Roman"/>
          <w:sz w:val="28"/>
          <w:szCs w:val="28"/>
        </w:rPr>
        <w:t>униципальное образование) </w:t>
      </w:r>
      <w:bookmarkEnd w:id="1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стороной Соглашения, если одновременно выполняются следующие условия:</w:t>
      </w:r>
    </w:p>
    <w:p w14:paraId="03654CB2" w14:textId="3F473B6E" w:rsidR="00041AB4" w:rsidRPr="008C38F1" w:rsidRDefault="00981A1F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 Соглашения является Республика Крым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3C07E7" w14:textId="2ABFC241" w:rsidR="00041AB4" w:rsidRPr="008C38F1" w:rsidRDefault="00981A1F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 Соглашения является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 (далее - организация);</w:t>
      </w:r>
    </w:p>
    <w:p w14:paraId="7A080E71" w14:textId="198C028B" w:rsidR="00041AB4" w:rsidRPr="008C38F1" w:rsidRDefault="00981A1F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инвестиционный проект, в отношении которого предлагается заключить Соглашение, будет реализован или реал</w:t>
      </w:r>
      <w:r w:rsidR="00B81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изуется на территории Ильичевского сельского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Ленинск</w:t>
      </w:r>
      <w:r w:rsidR="00B81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3BF1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D4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соответствует условиям, предусмотренным пунктом 6 части 1 статьи 2 и статьей 6 Федерального закона № 69-ФЗ;</w:t>
      </w:r>
    </w:p>
    <w:p w14:paraId="221F09FA" w14:textId="2B4A5A8D" w:rsidR="00041AB4" w:rsidRPr="008C38F1" w:rsidRDefault="00981A1F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19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Ильичевского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принято решение о предоставлении Согласия.</w:t>
      </w:r>
    </w:p>
    <w:p w14:paraId="1BCE784A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Соглашение заключается не позднее 1 января 2030 г.</w:t>
      </w:r>
    </w:p>
    <w:p w14:paraId="5AE978C3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Соглашение заключается в порядке, предусмотренном статьей 7 (частная проектная инициатива) или статьей 8 (публичная проектная инициатива) Федерального закона № 69-ФЗ, в том числе с использованием государственной информационной системы «Капиталовложения».</w:t>
      </w:r>
    </w:p>
    <w:p w14:paraId="49CAAE6D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 отношениям, возникающим в связи с заключением Соглашения, а также в связи с исполнением обязанностей по Соглашению, применяются правила гражданского законодательства с учетом особенностей, установленных Федеральным законом № 69-ФЗ.</w:t>
      </w:r>
    </w:p>
    <w:p w14:paraId="7F92606A" w14:textId="77777777" w:rsidR="00041AB4" w:rsidRPr="008C38F1" w:rsidRDefault="00041AB4" w:rsidP="009C2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получени</w:t>
      </w:r>
      <w:r w:rsidR="00364013"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</w:t>
      </w:r>
      <w:r w:rsidR="00364013"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Согласия</w:t>
      </w:r>
      <w:r w:rsidR="00CF0520" w:rsidRPr="008C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14:paraId="2D89B407" w14:textId="77777777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получения Согласия </w:t>
      </w:r>
      <w:r w:rsidR="00CF0520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заключения Соглашения организация представляет на бумажном носителе либо письмом по почте заявление по форме согласно приложению № 1 к настоящему Порядку с приложением следующих документов:</w:t>
      </w:r>
    </w:p>
    <w:p w14:paraId="16CC2B37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проекта Соглашения, соответствующего требованиям Федерального закона № 69-ФЗ и утвержденной Правительством Российской Федерации типовой форме, подписанного лицом, имеющим право действовать от имени организации без доверенности (в случае частной проектной инициативы);</w:t>
      </w:r>
    </w:p>
    <w:p w14:paraId="31A29913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заявления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(в случае частной проектной инициативы);</w:t>
      </w:r>
    </w:p>
    <w:p w14:paraId="45D73B4E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заверенной копии договора о предоставлении субсидии либо договора о предоставлении бюджетных инвестиций или справки, выданной кредитором по кредитному договору, указанному в пункте 2 части 1 статьи 14 Федерального закона № 69-ФЗ, и содержащей условия такого договора о размере процентной ставки и (или) порядке ее определения (в случае если организацией будет заявлено ходатайство о признании ранее заключенного договора связанным договором), или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договора или соглашения, указанных в абзаце первом и подпункте «а» пункта 3 части 1 статьи 14 Федерального закона № 69-ФЗ (в случае частной проектной инициативы);</w:t>
      </w:r>
    </w:p>
    <w:p w14:paraId="6D0AEB29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копии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инфраструктуры, соответствующего требованиям части 13 статьи 15 </w:t>
      </w:r>
      <w:bookmarkStart w:id="2" w:name="_GoBack"/>
      <w:bookmarkEnd w:id="2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 69-ФЗ (в случае, если такой договор был заключен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несколькими организациями, реализующими новый инвестиционный проект) (в случае частной проектной инициативы);</w:t>
      </w:r>
      <w:proofErr w:type="gramEnd"/>
    </w:p>
    <w:p w14:paraId="56EC7D34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копии учредительных документов организации, информации о </w:t>
      </w:r>
      <w:proofErr w:type="spell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организации, представляемой по форме, установленной приложением № 3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РФ от 13.09.2022 № 1602 (далее - Правила), с учетом особенностей раскрытия информации о </w:t>
      </w:r>
      <w:proofErr w:type="spell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владельцах, предусмотренных пунктом 3.</w:t>
      </w:r>
      <w:r w:rsidR="005447C6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498C10BA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бизнес-плана, включающего сведения о размере планируемых к осуществлению организацией капиталовложений и о предполагаемых сроках их внесения, сведения о сфере экономики, к которой относится новый инвестиционный проект,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нового инвестиционного проекта, сроках получения разрешений и согласий, необходимых для реализации нового инвестиционного проекта, сроках государственной регистрации прав, в том числе права на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нового инвестиционного проекта;</w:t>
      </w:r>
      <w:proofErr w:type="gramEnd"/>
    </w:p>
    <w:p w14:paraId="1D6A8B6F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ж) финансовой модели нового инвестиционного проекта в соответствии с подпунктом «е» пункта 11 Правил (в случае частной проектной инициативы) либо документа, содержащего описание финансово-экономической модели с учетом общих требований к финансовой модели инвестиционного проекта, утвержденных приказом Министерства экономического развития Российской Федерации от 16.11.2022 №626 «Об утверждении общих требований к финансовой модели инвестиционного проекта» (в случае публичной проектной инициативы);</w:t>
      </w:r>
      <w:proofErr w:type="gramEnd"/>
    </w:p>
    <w:p w14:paraId="1B73EF54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решения организации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нового инвестиционного проекта или решения организации об осуществлении нового инвестиционного проекта, в том числе об определении объема капитальных вложений (расходов), необходимых для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реализации, по форме согласно приложению № 4 к Правилам (в случае частной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инициативы);</w:t>
      </w:r>
    </w:p>
    <w:p w14:paraId="49B1205D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разрешения на строительство в случаях, если новый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градостроительного плана земельного участка, на котором в соответствии с новым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градостроительного плана земельного участка и (или) проекта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 (в случае частной проектной инициативы);</w:t>
      </w:r>
    </w:p>
    <w:p w14:paraId="2B336821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перечня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Федерального закона № 69-ФЗ, а также информации о планируемых форме, сроках и объеме возмещения этих затрат, составленного по форме согласно приложению № 7 к Правилам (в случае частной проектной инициативы);</w:t>
      </w:r>
      <w:proofErr w:type="gramEnd"/>
    </w:p>
    <w:p w14:paraId="6E2E7362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л) списка актов (решений) по форме согласно приложению к приложению № 5 к Правилам;</w:t>
      </w:r>
    </w:p>
    <w:p w14:paraId="070D55B0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копии документа, подтверждающего государственную регистрацию (создание) организации;</w:t>
      </w:r>
    </w:p>
    <w:p w14:paraId="259D07BF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н) копии документа, подтверждающего полномочия лица (лиц), имеющего (имеющих) право действовать от имени организации без доверенности;</w:t>
      </w:r>
      <w:proofErr w:type="gramEnd"/>
    </w:p>
    <w:p w14:paraId="143EF6D1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о) документов, подтверждающих осуществление капитальных вложений, если новый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Федерального закона № 69-ФЗ (в случае частной проектной инициативы);</w:t>
      </w:r>
    </w:p>
    <w:p w14:paraId="4E8F6DE4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договора о комплексном развитии территории (если применимо) (в случае частной проектной инициативы);</w:t>
      </w:r>
    </w:p>
    <w:p w14:paraId="6F77A5FB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р) справки об отсутствии задолженности заявителя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 (в случае публичной проектной инициативы);</w:t>
      </w:r>
    </w:p>
    <w:p w14:paraId="5C278C70" w14:textId="77777777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предложений о признании ранее заключенных соглашений связанными договорами с приложением заверенных копий таких договоров (при наличии) (в случае </w:t>
      </w:r>
      <w:r w:rsidR="00EA43DA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публичной проектной инициативы);</w:t>
      </w:r>
    </w:p>
    <w:p w14:paraId="74438112" w14:textId="77777777" w:rsidR="00EA43DA" w:rsidRPr="008C38F1" w:rsidRDefault="00EA43DA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т) иных документов, предусмотренных Правительством Российской Федерации.</w:t>
      </w:r>
    </w:p>
    <w:p w14:paraId="5CBB8E51" w14:textId="77777777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 В целях получения Согласия </w:t>
      </w:r>
      <w:bookmarkStart w:id="3" w:name="sub_32"/>
      <w:r w:rsidR="00CF0520" w:rsidRPr="008C38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End w:id="3"/>
      <w:r w:rsidR="00CF0520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присоединения к заключенному Соглашению организация представляет на бумажном носителе либо письмом по почте заявление по форме согласно приложению № 1 к настоящему Порядку с приложением следующих документов:</w:t>
      </w:r>
    </w:p>
    <w:p w14:paraId="224FA028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заключенных Соглашения, дополнительных соглашений к Соглашению (при наличии);</w:t>
      </w:r>
    </w:p>
    <w:p w14:paraId="63BFD321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проекта дополнительного соглашения к Соглашению по форме согласно приложению   № 34 к Правилам, подписанного уполномоченным лицом организации, реализующей новый инвестиционный проект, в количестве экземпляров на один больше чем количество сторон Соглашения;</w:t>
      </w:r>
    </w:p>
    <w:p w14:paraId="51138675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документов, предусмотренных подпунктами «к», «</w:t>
      </w:r>
      <w:hyperlink r:id="rId8" w:anchor="P69" w:history="1">
        <w:proofErr w:type="gramStart"/>
        <w:r w:rsidRPr="008C38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proofErr w:type="gramEnd"/>
      </w:hyperlink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r:id="rId9" w:anchor="P71" w:history="1">
        <w:r w:rsidRPr="008C38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</w:hyperlink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«п» пункта 3.1 настоящего Порядка.</w:t>
      </w:r>
    </w:p>
    <w:p w14:paraId="751A1ECD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Копии документов, указанных в пунктах 3.1 и 3.2 настоящего Порядка, должны быть заверены печатью и подписью руководителя организации или иного уполномоченного лица. Оригиналы и копии документов, указанных в пунктах 3.1 и 3.2 настоящего Порядка, должны быть прошиты, пронумерованы. Перечень прилагаемых к заявлению документов, указанных в пунктах 3.1 и 3.2 настоящего Порядка, должен быть с указанием количества листов и экземпляров.</w:t>
      </w:r>
    </w:p>
    <w:p w14:paraId="061C98AF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Организация раскрывает информацию о своих </w:t>
      </w:r>
      <w:proofErr w:type="spell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в соответствии с подпунктом «д» пункта 3.1 настоящего Порядка с учетом следующих особенностей:</w:t>
      </w:r>
    </w:p>
    <w:p w14:paraId="121A2EF2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составленная по форме, предусмотренной приложением № 3 к Правилам, представляется в отношении каждого </w:t>
      </w:r>
      <w:proofErr w:type="spell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бенефициарного</w:t>
      </w:r>
      <w:proofErr w:type="spell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владельца;</w:t>
      </w:r>
    </w:p>
    <w:p w14:paraId="1187A454" w14:textId="77777777" w:rsidR="00041AB4" w:rsidRPr="008C38F1" w:rsidRDefault="00041AB4" w:rsidP="009C2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информация не представляется лицами, указанными в пункте 2 статьи 6.1 Федерального закона N 115-ФЗ.</w:t>
      </w:r>
    </w:p>
    <w:p w14:paraId="1BB7D6A7" w14:textId="72992469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Заявление и приложенные к нему в соответствии с пунктами 3.1 или 3.2 настоящего Порядка документы регистрируются в день поступления и не позднее 2 (двух) рабочих дней со дня регистрации направляются уполномоченному спец</w:t>
      </w:r>
      <w:r w:rsidR="00123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иалисту администрации Ильичевского сельского поселения (далее</w:t>
      </w:r>
      <w:r w:rsidR="003E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6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специалист).</w:t>
      </w:r>
    </w:p>
    <w:p w14:paraId="76B2779E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Уполномоченный специалист в течение 7 (семи) рабочих дней со дня регистрации заявления и приложенных к нему документов осуществляет проверку представленных документов на их соответствие перечню и требованиям, предусмотренным пунктами 3.1, 3.2, 3.3 и 3.4 настоящего Порядка.</w:t>
      </w:r>
    </w:p>
    <w:p w14:paraId="37A3D605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представленных документов требованиям, определенным соответственно пунктами 3.1 и (или) 3.2, и (или) 3.3, и (или) 3.4 настоящего Порядка, и (или) непредставления (представления не в полном объеме) указанных документов уполномоченный специалист в течение 7 (семи) рабочих дней со дня регистрации документов возвращает организации заявление и приложенные к нему документы заказным письмом с уведомлением о вручении с указанием причин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возврата.</w:t>
      </w:r>
    </w:p>
    <w:p w14:paraId="23564DC4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В случае соответствия представленных документов перечню и требованиям, предусмотренным соответственно пунктами 3.1, 3.2, 3.3 и 3.4 настоящего Порядка, уполномоченный специалист в течение 7 (семи) рабочих дней со дня регистрации заявления и приложенных к нему документов осуществляет:</w:t>
      </w:r>
    </w:p>
    <w:p w14:paraId="40F22AC6" w14:textId="7CD5BA38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экономической эффективности реализации нового инвестиционного </w:t>
      </w:r>
      <w:r w:rsidR="00123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на территории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14:paraId="255FCE37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соблюдения условий, указанных в абзацах втором - четвертом пункта 2.1 настоящего Порядка (за исключением случая присоединения к заключенному Соглашению);</w:t>
      </w:r>
    </w:p>
    <w:p w14:paraId="6776D71D" w14:textId="6F219A61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возможности (невозможности) реализации нового инвестиционного </w:t>
      </w:r>
      <w:r w:rsidR="00123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на территории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предложенных организацией условиях либо условиях проведения конкурса (в случае публичной проектной инициативы) с учетом оснований для отказа в предоставлении Согласия, предусмотренных пунктом 3.9 настоящего Порядка;</w:t>
      </w:r>
    </w:p>
    <w:p w14:paraId="55276A25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возможности (невозможности) согласования списка актов (решений) с учетом положений статьи 9 Федерального закона № 69-ФЗ в пределах компетенции;</w:t>
      </w:r>
    </w:p>
    <w:p w14:paraId="641FFBE2" w14:textId="7031C4B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заключения</w:t>
      </w:r>
      <w:r w:rsidR="00F84413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</w:t>
      </w:r>
      <w:r w:rsidR="00A73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для принятия решения о предоставлении (отказе в предоставлении) Согласия.</w:t>
      </w:r>
    </w:p>
    <w:p w14:paraId="3A0F0344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Заключение должно содержать:</w:t>
      </w:r>
    </w:p>
    <w:p w14:paraId="6CFD0C56" w14:textId="42EB0754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экономическую эффективность (неэффективность) реализации нового инвестиционного проекта на терри</w:t>
      </w:r>
      <w:r w:rsidR="00A739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Ильичевского сельского поселения Ленинского</w:t>
      </w:r>
      <w:r w:rsidR="003E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E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F27C4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соблюдение (несоблюдение) условий, указанных в абзацах втором - четвертом пункта 2.1 настоящего Порядка (за исключением случая присоединения к заключенному Соглашению);</w:t>
      </w:r>
    </w:p>
    <w:p w14:paraId="20357308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возможность (невозможность) возмещения затрат, указанных в части 1 статьи 15 Федерального закона № 69-ФЗ, в пределах земельного налога;</w:t>
      </w:r>
    </w:p>
    <w:p w14:paraId="3D8AB1CE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оценку влияния реализации нового инвестиционного проекта на соответствующую отрасль (если применимо);</w:t>
      </w:r>
    </w:p>
    <w:p w14:paraId="0CD3F2A6" w14:textId="19BB0BFB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возможность (невозможность) использования объектов недвижимого имущества, в том числе земельных участков, необходимых для реализации нового инвестиционного проекта, находя</w:t>
      </w:r>
      <w:r w:rsidR="00A7394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собственности Ильичевского сельского поселения Ленинского</w:t>
      </w:r>
      <w:r w:rsidR="003E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E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10705E" w14:textId="41852FDA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соответствие (несоответствие) земельных участков, находя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собственности Ильичевского сельского поселения Ленинского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E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территории;</w:t>
      </w:r>
    </w:p>
    <w:p w14:paraId="23B3AA7B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наличии (отсутствии) оснований для отказа в предоставлении Согласия, предусмотренных пунктом 3.9 настоящего Порядка.</w:t>
      </w:r>
    </w:p>
    <w:p w14:paraId="3E9FEC7A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Основаниями для отказа в предоставлении Согласия являются:</w:t>
      </w:r>
    </w:p>
    <w:p w14:paraId="183FDC37" w14:textId="46385286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экономическая неэффективность реализации нового инвестиционного 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на территории Ильичевского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района Республики Крым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EFDFED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несоблюдение условий, указанных в абзацах втором - четвертом пункта 2.1 настоящего Порядка (за исключением случая присоединения к заключенному Соглашению);</w:t>
      </w:r>
    </w:p>
    <w:p w14:paraId="616E7EE8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невозможность возмещения затрат, указанных в части 1 статьи 15 Федерального закона № 69-ФЗ, в пределах земельного налога;</w:t>
      </w:r>
    </w:p>
    <w:p w14:paraId="67077520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отрицательное влияние реализации нового инвестиционного проекта на соответствующую отрасль;</w:t>
      </w:r>
    </w:p>
    <w:p w14:paraId="24254D94" w14:textId="64BCE4DD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невозможность использования объектов недвижимого имущества, в том числе земельных участков, необходимых для реализации нового инвестиционного проек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находящихся в собственности Ильичевского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Ленинского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1DF165" w14:textId="79C2C939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несоответствие земельных участков, находя</w:t>
      </w:r>
      <w:r w:rsidR="002E3E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собственности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D33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территории;</w:t>
      </w:r>
    </w:p>
    <w:p w14:paraId="05C2863D" w14:textId="5C90570C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невозможность реализации нового инвестиционного </w:t>
      </w:r>
      <w:r w:rsidR="00EB6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на территории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B6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D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предложенных организацией условиях либо условиях проведения конкурса (в случае публичной проектной инициативы);</w:t>
      </w:r>
    </w:p>
    <w:p w14:paraId="12A47DC6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невозможность согласования списка актов (решений).</w:t>
      </w:r>
    </w:p>
    <w:p w14:paraId="4B79BD77" w14:textId="4CD89CEE" w:rsidR="00041AB4" w:rsidRPr="008C38F1" w:rsidRDefault="00EB6507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принятия главой Ильичевского  сельского поселения Ленинского</w:t>
      </w:r>
      <w:r w:rsidR="004D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D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Согласия уполномоченный специалист в течение 30 (тридцати) рабочих дней со дня регистрации представленных организацией документов осуществляет подготовку </w:t>
      </w:r>
      <w:r w:rsidR="00945763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заявления уполномоченного органа местного самоуправления, подтверждающе</w:t>
      </w:r>
      <w:r w:rsidR="00F96D0A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45763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согласие на присоединение к соглашению о защите и поощрении капиталовложений и 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945763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сопроводительного письма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списка актов (решений), проекта дополнительного соглашения к Соглашению в количестве представленных организацией экземпляров (в случае присоединения к Соглашению).</w:t>
      </w:r>
    </w:p>
    <w:p w14:paraId="18666256" w14:textId="775AA174" w:rsidR="00041AB4" w:rsidRPr="008C38F1" w:rsidRDefault="004D330E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945763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заявление, список актов (решений), проект дополнительного соглашения к Соглашению в количестве представленных организацией экземпляров (в случае присоединения к Соглашению) 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(трех) рабочих дней со </w:t>
      </w:r>
      <w:r w:rsidR="00EB650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подписания главой Ильичевского</w:t>
      </w:r>
      <w:r w:rsidR="00041AB4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направляется организации заказным письмом с уведомлением о вручении по адресу, указанному в заявлении организации.</w:t>
      </w:r>
    </w:p>
    <w:p w14:paraId="2AD74A7F" w14:textId="35BF626B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 с</w:t>
      </w:r>
      <w:r w:rsidR="00EB650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 принятия главой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решения об отказе в предоставлении Согласия уполномоченный специалист в течение 30 (тридцати) рабочих дней со дня регистрации представленных организацией документов осуществляет подготовку проекта письма в адрес организации об отказе в предоставлении Согласия с указанием оснований для отказа, предусмотренных пунктом 3.9 настоящего Порядка.</w:t>
      </w:r>
    </w:p>
    <w:p w14:paraId="2051A808" w14:textId="223E3690" w:rsidR="00D120A3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3.13. Письмо, указанное в пункте 3.12 настоящего Порядка, в течение 3 (трех) рабочих дней со дня </w:t>
      </w:r>
      <w:r w:rsidR="00EB65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подписания главой Ильичевского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направляет</w:t>
      </w:r>
      <w:r w:rsidR="00945763"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заказным письмом с уведомлением о вручении по адресу, указанному в заявлении организации.</w:t>
      </w:r>
    </w:p>
    <w:p w14:paraId="47C001E3" w14:textId="77777777" w:rsidR="00D120A3" w:rsidRDefault="00D120A3" w:rsidP="009C2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7A7EFBA" w14:textId="77777777" w:rsidR="00041AB4" w:rsidRPr="00EB6507" w:rsidRDefault="00041AB4" w:rsidP="009C2A2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05E68AD1" w14:textId="63F4443C" w:rsidR="00041AB4" w:rsidRDefault="00041AB4" w:rsidP="009C2A2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="00F84413"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 порядке и условиях заключения</w:t>
      </w:r>
      <w:r w:rsidR="00D1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413"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соглашений о защите и поощрении капиталовложений</w:t>
      </w:r>
      <w:r w:rsidR="00D1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413"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</w:t>
      </w:r>
      <w:r w:rsidR="00EB6507"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 сельского</w:t>
      </w:r>
      <w:r w:rsidR="00D1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507"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Лени</w:t>
      </w:r>
      <w:r w:rsid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B6507" w:rsidRPr="00EB650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 Республики Крым</w:t>
      </w:r>
    </w:p>
    <w:p w14:paraId="2CEA989A" w14:textId="77777777" w:rsidR="00D120A3" w:rsidRPr="00D120A3" w:rsidRDefault="00D120A3" w:rsidP="009C2A2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645"/>
        <w:gridCol w:w="832"/>
        <w:gridCol w:w="2096"/>
        <w:gridCol w:w="1379"/>
        <w:gridCol w:w="943"/>
        <w:gridCol w:w="4005"/>
        <w:gridCol w:w="70"/>
      </w:tblGrid>
      <w:tr w:rsidR="00041AB4" w:rsidRPr="008C38F1" w14:paraId="74F047C4" w14:textId="77777777" w:rsidTr="00D120A3">
        <w:tc>
          <w:tcPr>
            <w:tcW w:w="113" w:type="dxa"/>
            <w:shd w:val="clear" w:color="auto" w:fill="auto"/>
            <w:hideMark/>
          </w:tcPr>
          <w:p w14:paraId="78681E42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5DBBD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D1116" w14:textId="0A4A6AEA" w:rsidR="00041AB4" w:rsidRPr="008C38F1" w:rsidRDefault="00D120A3" w:rsidP="009C2A2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__________</w:t>
            </w:r>
            <w:r w:rsidR="00041AB4"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70" w:type="dxa"/>
            <w:shd w:val="clear" w:color="auto" w:fill="auto"/>
            <w:hideMark/>
          </w:tcPr>
          <w:p w14:paraId="4A853FE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75207B5" w14:textId="77777777" w:rsidTr="00D120A3">
        <w:tc>
          <w:tcPr>
            <w:tcW w:w="113" w:type="dxa"/>
            <w:shd w:val="clear" w:color="auto" w:fill="auto"/>
            <w:hideMark/>
          </w:tcPr>
          <w:p w14:paraId="40FE30C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72A1FE7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BC93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1853F10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7A032E53" w14:textId="77777777" w:rsidTr="00D120A3">
        <w:tc>
          <w:tcPr>
            <w:tcW w:w="113" w:type="dxa"/>
            <w:shd w:val="clear" w:color="auto" w:fill="auto"/>
            <w:hideMark/>
          </w:tcPr>
          <w:p w14:paraId="50FEA21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539E19E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5D923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  <w:tc>
          <w:tcPr>
            <w:tcW w:w="70" w:type="dxa"/>
            <w:shd w:val="clear" w:color="auto" w:fill="auto"/>
            <w:hideMark/>
          </w:tcPr>
          <w:p w14:paraId="3F78027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D552C6D" w14:textId="77777777" w:rsidTr="00D120A3">
        <w:tc>
          <w:tcPr>
            <w:tcW w:w="113" w:type="dxa"/>
            <w:shd w:val="clear" w:color="auto" w:fill="auto"/>
            <w:hideMark/>
          </w:tcPr>
          <w:p w14:paraId="67150E9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2DDE0BE1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7A79B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079C96E3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8EEB001" w14:textId="77777777" w:rsidTr="00D120A3">
        <w:tc>
          <w:tcPr>
            <w:tcW w:w="113" w:type="dxa"/>
            <w:shd w:val="clear" w:color="auto" w:fill="auto"/>
            <w:hideMark/>
          </w:tcPr>
          <w:p w14:paraId="679620A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056F4BF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C2C78F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 организации)</w:t>
            </w:r>
          </w:p>
        </w:tc>
        <w:tc>
          <w:tcPr>
            <w:tcW w:w="70" w:type="dxa"/>
            <w:shd w:val="clear" w:color="auto" w:fill="auto"/>
            <w:hideMark/>
          </w:tcPr>
          <w:p w14:paraId="606E779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226905E8" w14:textId="77777777" w:rsidTr="00D120A3">
        <w:tc>
          <w:tcPr>
            <w:tcW w:w="113" w:type="dxa"/>
            <w:shd w:val="clear" w:color="auto" w:fill="auto"/>
            <w:hideMark/>
          </w:tcPr>
          <w:p w14:paraId="47E2C92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624C2FF1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D808A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3DD152F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9755A88" w14:textId="77777777" w:rsidTr="00D120A3">
        <w:tc>
          <w:tcPr>
            <w:tcW w:w="113" w:type="dxa"/>
            <w:shd w:val="clear" w:color="auto" w:fill="auto"/>
            <w:hideMark/>
          </w:tcPr>
          <w:p w14:paraId="32145AE4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51EFACD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C700B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5774087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7A2DC45" w14:textId="77777777" w:rsidTr="00D120A3">
        <w:tc>
          <w:tcPr>
            <w:tcW w:w="113" w:type="dxa"/>
            <w:shd w:val="clear" w:color="auto" w:fill="auto"/>
            <w:hideMark/>
          </w:tcPr>
          <w:p w14:paraId="461EC7B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25E03C5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781B1E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(должность, фамилия, имя, отчество (последнее - при наличии) уполномоченного лица)</w:t>
            </w:r>
          </w:p>
        </w:tc>
        <w:tc>
          <w:tcPr>
            <w:tcW w:w="70" w:type="dxa"/>
            <w:shd w:val="clear" w:color="auto" w:fill="auto"/>
            <w:hideMark/>
          </w:tcPr>
          <w:p w14:paraId="68B5203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2E36A68" w14:textId="77777777" w:rsidTr="00D120A3">
        <w:tc>
          <w:tcPr>
            <w:tcW w:w="113" w:type="dxa"/>
            <w:shd w:val="clear" w:color="auto" w:fill="auto"/>
            <w:hideMark/>
          </w:tcPr>
          <w:p w14:paraId="0DE8EC3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3BBA5604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82AA19" w14:textId="77777777" w:rsidR="00041AB4" w:rsidRPr="008C38F1" w:rsidRDefault="00041AB4" w:rsidP="009C2A2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70" w:type="dxa"/>
            <w:shd w:val="clear" w:color="auto" w:fill="auto"/>
            <w:hideMark/>
          </w:tcPr>
          <w:p w14:paraId="0DC4685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7ACA8AD3" w14:textId="77777777" w:rsidTr="00D120A3">
        <w:tc>
          <w:tcPr>
            <w:tcW w:w="113" w:type="dxa"/>
            <w:shd w:val="clear" w:color="auto" w:fill="auto"/>
            <w:hideMark/>
          </w:tcPr>
          <w:p w14:paraId="2975F65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2D784A4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C6B4D2" w14:textId="77777777" w:rsidR="00041AB4" w:rsidRPr="008C38F1" w:rsidRDefault="00041AB4" w:rsidP="009C2A2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70" w:type="dxa"/>
            <w:shd w:val="clear" w:color="auto" w:fill="auto"/>
            <w:hideMark/>
          </w:tcPr>
          <w:p w14:paraId="3413E87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656F80B" w14:textId="77777777" w:rsidTr="00D120A3">
        <w:tc>
          <w:tcPr>
            <w:tcW w:w="113" w:type="dxa"/>
            <w:shd w:val="clear" w:color="auto" w:fill="auto"/>
            <w:hideMark/>
          </w:tcPr>
          <w:p w14:paraId="473CC02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00A5848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DAAE8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286719D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D111F9C" w14:textId="77777777" w:rsidTr="00D120A3">
        <w:tc>
          <w:tcPr>
            <w:tcW w:w="113" w:type="dxa"/>
            <w:shd w:val="clear" w:color="auto" w:fill="auto"/>
            <w:hideMark/>
          </w:tcPr>
          <w:p w14:paraId="2176748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5861DB53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27EF65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нахождения организации)</w:t>
            </w:r>
          </w:p>
        </w:tc>
        <w:tc>
          <w:tcPr>
            <w:tcW w:w="70" w:type="dxa"/>
            <w:shd w:val="clear" w:color="auto" w:fill="auto"/>
            <w:hideMark/>
          </w:tcPr>
          <w:p w14:paraId="4017D347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5C6A475" w14:textId="77777777" w:rsidTr="00D120A3">
        <w:tc>
          <w:tcPr>
            <w:tcW w:w="113" w:type="dxa"/>
            <w:shd w:val="clear" w:color="auto" w:fill="auto"/>
            <w:hideMark/>
          </w:tcPr>
          <w:p w14:paraId="44F6953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42C6337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B1650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587E711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290919D" w14:textId="77777777" w:rsidTr="00D120A3">
        <w:tc>
          <w:tcPr>
            <w:tcW w:w="113" w:type="dxa"/>
            <w:shd w:val="clear" w:color="auto" w:fill="auto"/>
            <w:hideMark/>
          </w:tcPr>
          <w:p w14:paraId="309FC91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2" w:type="dxa"/>
            <w:gridSpan w:val="4"/>
            <w:vMerge/>
            <w:shd w:val="clear" w:color="auto" w:fill="auto"/>
            <w:vAlign w:val="center"/>
            <w:hideMark/>
          </w:tcPr>
          <w:p w14:paraId="7CF22DC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21A01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(тел. контакта)</w:t>
            </w:r>
          </w:p>
        </w:tc>
        <w:tc>
          <w:tcPr>
            <w:tcW w:w="70" w:type="dxa"/>
            <w:shd w:val="clear" w:color="auto" w:fill="auto"/>
            <w:hideMark/>
          </w:tcPr>
          <w:p w14:paraId="243C90E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7F2A718E" w14:textId="77777777" w:rsidTr="00D120A3">
        <w:tc>
          <w:tcPr>
            <w:tcW w:w="113" w:type="dxa"/>
            <w:shd w:val="clear" w:color="auto" w:fill="auto"/>
            <w:hideMark/>
          </w:tcPr>
          <w:p w14:paraId="3F2F12B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EEF3A5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6905B4A4" w14:textId="77777777" w:rsidR="00041AB4" w:rsidRPr="008C38F1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согласия на заключение (присоединение) к соглашению о защите и поощрении капиталовложений со стороны администрации __________ сельского поселения</w:t>
            </w:r>
          </w:p>
        </w:tc>
        <w:tc>
          <w:tcPr>
            <w:tcW w:w="70" w:type="dxa"/>
            <w:shd w:val="clear" w:color="auto" w:fill="auto"/>
            <w:hideMark/>
          </w:tcPr>
          <w:p w14:paraId="1AEFDE2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F14410C" w14:textId="77777777" w:rsidTr="00D120A3">
        <w:tc>
          <w:tcPr>
            <w:tcW w:w="113" w:type="dxa"/>
            <w:shd w:val="clear" w:color="auto" w:fill="auto"/>
            <w:hideMark/>
          </w:tcPr>
          <w:p w14:paraId="1A534A4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562D3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6D1238A7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590840DC" w14:textId="77777777" w:rsidTr="00D120A3">
        <w:tc>
          <w:tcPr>
            <w:tcW w:w="113" w:type="dxa"/>
            <w:shd w:val="clear" w:color="auto" w:fill="auto"/>
            <w:hideMark/>
          </w:tcPr>
          <w:p w14:paraId="7710563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C8EC6D" w14:textId="77777777" w:rsidR="00041AB4" w:rsidRPr="00C33290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организации, реализующей новый инвестиционный проект)</w:t>
            </w:r>
          </w:p>
        </w:tc>
        <w:tc>
          <w:tcPr>
            <w:tcW w:w="70" w:type="dxa"/>
            <w:shd w:val="clear" w:color="auto" w:fill="auto"/>
            <w:hideMark/>
          </w:tcPr>
          <w:p w14:paraId="5F22E717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4037D3B" w14:textId="77777777" w:rsidTr="00D120A3">
        <w:tc>
          <w:tcPr>
            <w:tcW w:w="113" w:type="dxa"/>
            <w:shd w:val="clear" w:color="auto" w:fill="auto"/>
            <w:hideMark/>
          </w:tcPr>
          <w:p w14:paraId="2CAD1A2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D12908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</w:t>
            </w:r>
          </w:p>
        </w:tc>
        <w:tc>
          <w:tcPr>
            <w:tcW w:w="842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1FC9BB" w14:textId="77777777" w:rsidR="00041AB4" w:rsidRPr="008C38F1" w:rsidRDefault="00041AB4" w:rsidP="009C2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70" w:type="dxa"/>
            <w:shd w:val="clear" w:color="auto" w:fill="auto"/>
            <w:hideMark/>
          </w:tcPr>
          <w:p w14:paraId="248B031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04F016C" w14:textId="77777777" w:rsidTr="00D120A3">
        <w:trPr>
          <w:trHeight w:val="357"/>
        </w:trPr>
        <w:tc>
          <w:tcPr>
            <w:tcW w:w="113" w:type="dxa"/>
            <w:shd w:val="clear" w:color="auto" w:fill="auto"/>
            <w:hideMark/>
          </w:tcPr>
          <w:p w14:paraId="14E7E00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8B4597" w14:textId="77777777" w:rsidR="00041AB4" w:rsidRPr="00C33290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(должность, фамилия, имя, отчество (последнее - при наличии) уполномоченного лица)</w:t>
            </w:r>
          </w:p>
        </w:tc>
        <w:tc>
          <w:tcPr>
            <w:tcW w:w="70" w:type="dxa"/>
            <w:shd w:val="clear" w:color="auto" w:fill="auto"/>
            <w:hideMark/>
          </w:tcPr>
          <w:p w14:paraId="5FF976C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37A4B66F" w14:textId="77777777" w:rsidTr="00D120A3">
        <w:tc>
          <w:tcPr>
            <w:tcW w:w="113" w:type="dxa"/>
            <w:shd w:val="clear" w:color="auto" w:fill="auto"/>
            <w:hideMark/>
          </w:tcPr>
          <w:p w14:paraId="71F63E22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BA9D82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действующего</w:t>
            </w:r>
            <w:proofErr w:type="gramEnd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394F88" w14:textId="77777777" w:rsidR="00041AB4" w:rsidRPr="008C38F1" w:rsidRDefault="00041AB4" w:rsidP="009C2A2C">
            <w:pPr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39ACDCF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5AF669F1" w14:textId="77777777" w:rsidTr="00D120A3">
        <w:tc>
          <w:tcPr>
            <w:tcW w:w="113" w:type="dxa"/>
            <w:shd w:val="clear" w:color="auto" w:fill="auto"/>
            <w:hideMark/>
          </w:tcPr>
          <w:p w14:paraId="44F7929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BFBBFD" w14:textId="77777777" w:rsidR="00041AB4" w:rsidRPr="008C38F1" w:rsidRDefault="00041AB4" w:rsidP="009C2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70" w:type="dxa"/>
            <w:shd w:val="clear" w:color="auto" w:fill="auto"/>
            <w:hideMark/>
          </w:tcPr>
          <w:p w14:paraId="1E9BD2E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C33290" w14:paraId="1CA38F9F" w14:textId="77777777" w:rsidTr="00D120A3">
        <w:tc>
          <w:tcPr>
            <w:tcW w:w="113" w:type="dxa"/>
            <w:shd w:val="clear" w:color="auto" w:fill="auto"/>
            <w:hideMark/>
          </w:tcPr>
          <w:p w14:paraId="3A4B18B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002056" w14:textId="77777777" w:rsidR="00041AB4" w:rsidRPr="00C33290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(устав, доверенность, приказ или иной документ, удостоверяющий полномочия)</w:t>
            </w:r>
          </w:p>
        </w:tc>
        <w:tc>
          <w:tcPr>
            <w:tcW w:w="70" w:type="dxa"/>
            <w:shd w:val="clear" w:color="auto" w:fill="auto"/>
            <w:hideMark/>
          </w:tcPr>
          <w:p w14:paraId="15E566C0" w14:textId="77777777" w:rsidR="00041AB4" w:rsidRPr="00C33290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AB4" w:rsidRPr="008C38F1" w14:paraId="27DC4461" w14:textId="77777777" w:rsidTr="00D120A3">
        <w:tc>
          <w:tcPr>
            <w:tcW w:w="113" w:type="dxa"/>
            <w:shd w:val="clear" w:color="auto" w:fill="auto"/>
            <w:hideMark/>
          </w:tcPr>
          <w:p w14:paraId="49C97F42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23DF2B" w14:textId="77777777" w:rsidR="00041AB4" w:rsidRPr="008C38F1" w:rsidRDefault="00041AB4" w:rsidP="009C2A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условиями и порядком заключения соглашений о защите и поощрении капиталовложений со стороны администрации __________ сельского поселения, утвержденным постановлением администрации </w:t>
            </w: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__________ сельского поселения от </w:t>
            </w:r>
            <w:r w:rsidR="00CF0520"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 № 00</w:t>
            </w: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Порядок), просит предоставить согласие на заключение (присоединение) соглашения о защите и поощрении капиталовложений для реализации нового инвестиционного проекта</w:t>
            </w:r>
          </w:p>
        </w:tc>
        <w:tc>
          <w:tcPr>
            <w:tcW w:w="70" w:type="dxa"/>
            <w:shd w:val="clear" w:color="auto" w:fill="auto"/>
            <w:hideMark/>
          </w:tcPr>
          <w:p w14:paraId="45354671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CCA4943" w14:textId="77777777" w:rsidTr="00D120A3">
        <w:tc>
          <w:tcPr>
            <w:tcW w:w="113" w:type="dxa"/>
            <w:shd w:val="clear" w:color="auto" w:fill="auto"/>
            <w:hideMark/>
          </w:tcPr>
          <w:p w14:paraId="48380339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E06E3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" w:type="dxa"/>
            <w:shd w:val="clear" w:color="auto" w:fill="auto"/>
            <w:hideMark/>
          </w:tcPr>
          <w:p w14:paraId="67F0D28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206F3D6D" w14:textId="77777777" w:rsidTr="00D120A3">
        <w:tc>
          <w:tcPr>
            <w:tcW w:w="113" w:type="dxa"/>
            <w:shd w:val="clear" w:color="auto" w:fill="auto"/>
            <w:hideMark/>
          </w:tcPr>
          <w:p w14:paraId="1769413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F8C050" w14:textId="77777777" w:rsidR="00041AB4" w:rsidRPr="00C33290" w:rsidRDefault="00041AB4" w:rsidP="009C2A2C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нового инвестиционного проекта)</w:t>
            </w:r>
          </w:p>
        </w:tc>
        <w:tc>
          <w:tcPr>
            <w:tcW w:w="70" w:type="dxa"/>
            <w:shd w:val="clear" w:color="auto" w:fill="auto"/>
            <w:hideMark/>
          </w:tcPr>
          <w:p w14:paraId="50F6A044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7A67F829" w14:textId="77777777" w:rsidTr="00D120A3">
        <w:trPr>
          <w:trHeight w:val="1304"/>
        </w:trPr>
        <w:tc>
          <w:tcPr>
            <w:tcW w:w="113" w:type="dxa"/>
            <w:shd w:val="clear" w:color="auto" w:fill="auto"/>
            <w:hideMark/>
          </w:tcPr>
          <w:p w14:paraId="66944793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8ACF75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рассмотреть возможность применения муниципальных нормативных актов (решений) с учетом особенностей, установленных статьей 9 Федерального закона от 01.04.2020 № 69-ФЗ «О защите и поощрении капиталовложений в Российской Федерации» и законодательством Российской Федерации о налогах и сборах, а также выполнения обязательств по возмещению затрат, указанных в части 1 статьи 15 Федерального закона от 01.04.2020 № 69-ФЗ «О защите и поощрении капиталовложений в Российской</w:t>
            </w:r>
            <w:proofErr w:type="gramEnd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Федерации», в пределах земельного налога.</w:t>
            </w:r>
          </w:p>
        </w:tc>
        <w:tc>
          <w:tcPr>
            <w:tcW w:w="70" w:type="dxa"/>
            <w:shd w:val="clear" w:color="auto" w:fill="auto"/>
            <w:hideMark/>
          </w:tcPr>
          <w:p w14:paraId="25459B6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72BE22E" w14:textId="77777777" w:rsidTr="00D120A3">
        <w:tc>
          <w:tcPr>
            <w:tcW w:w="113" w:type="dxa"/>
            <w:shd w:val="clear" w:color="auto" w:fill="auto"/>
            <w:hideMark/>
          </w:tcPr>
          <w:p w14:paraId="01A8481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0" w:type="dxa"/>
            <w:gridSpan w:val="6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346E5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Сведения об организации, реализующей новый инвестиционный проект (далее - проект)</w:t>
            </w:r>
          </w:p>
        </w:tc>
        <w:tc>
          <w:tcPr>
            <w:tcW w:w="70" w:type="dxa"/>
            <w:shd w:val="clear" w:color="auto" w:fill="auto"/>
            <w:hideMark/>
          </w:tcPr>
          <w:p w14:paraId="3D23882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058FEB4" w14:textId="77777777" w:rsidTr="00D120A3">
        <w:tc>
          <w:tcPr>
            <w:tcW w:w="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90C6F2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2CE94A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40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FE784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9C1B70B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02119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729087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1F59B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499612D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7FA9D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7615CE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2F3F3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FA0C431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31AB4D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58C68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6826A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9E23289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9363B1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64599C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CEAD7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21CD8FDC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B965FF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8AB245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 (основной)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E5B13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7D80ADCD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14B9D2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299165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уставного капитала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B9CF2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5E324985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989306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4D2945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34F89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863BC93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3B4CDB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0049B8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901B9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D63E5BD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4606E0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82B76A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район, муниципальный округ, городской округ, внутригородская территория города федерального значения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C310B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F1AB2AE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1472C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42FB6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6732F4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170AE3B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457063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F56221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C24F7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0E1D45D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D8C0E8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6D7C51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планировочной структуры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47144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3BDDE435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9CD531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8.6.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AB97BC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улично-дорожной сети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E8E67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FE1A146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888698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04EAE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(строение), сооружение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F764C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3BB074F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F4CDC1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8617FD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в пределах здания (строения), сооружения (если применимо)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532B9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9B5FDA1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142CED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0C6807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в пределах квартиры (если применимо)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F859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806D109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CFCD73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0984F4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уполномоченного лица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E45C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B4381C1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8E0A88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36C917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уполномоченного лица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CD4E5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1DEE9DA" w14:textId="77777777" w:rsidTr="00D120A3">
        <w:tc>
          <w:tcPr>
            <w:tcW w:w="7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D57F4A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80F9E0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компания (да или нет)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FEBE8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DB4EC14" w14:textId="77777777" w:rsidTr="00D120A3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1042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2B06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32D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5BD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0D7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7D4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EDC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E054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0D194F5" w14:textId="77777777" w:rsidR="00041AB4" w:rsidRPr="008C38F1" w:rsidRDefault="00041AB4" w:rsidP="009C2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Сведения о новом инвестиционном проекте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70"/>
        <w:gridCol w:w="640"/>
        <w:gridCol w:w="3014"/>
        <w:gridCol w:w="335"/>
        <w:gridCol w:w="1418"/>
        <w:gridCol w:w="70"/>
        <w:gridCol w:w="360"/>
        <w:gridCol w:w="3671"/>
      </w:tblGrid>
      <w:tr w:rsidR="00041AB4" w:rsidRPr="008C38F1" w14:paraId="7A0E17DF" w14:textId="77777777" w:rsidTr="00041AB4"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C3EBC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0FBA4B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общая характеристика нового инвестиционного проекта</w:t>
            </w:r>
          </w:p>
        </w:tc>
        <w:tc>
          <w:tcPr>
            <w:tcW w:w="43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6A9CC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8FE339C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6B715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9A57DA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экономики (вид деятельности), в которой реализуется новый инвестиционный проект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291B03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3852967A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0EA243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73E631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срок и этапы реализации проекта, а также сроки реализации каждого этапа &lt;1&gt;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52B767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703B101F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6398AA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4A380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(субъекты) Российской Федерации, на территории которого (которых) предполагается реализация нового инвестиционного проекта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61350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312FD55A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E66E46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213465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Российской Федерации в соглашении (да или нет)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E3CCA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ECB70B5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18A2A2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23D886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3664F3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1241DB20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AF8C98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B19B71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принятия решения организации об утверждении бюджета на капитальные расходы в рамках нового инвестиционного проекта или об </w:t>
            </w: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осуществлении нового инвестиционного проекта, в том числе об определении объема капитальных вложений (расходов), необходимых для его реализации (в соответствии с подпунктом «з» пункта 3.1 Порядка)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A515C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01F82E24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800DF5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A42461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дата окончания реализации нового инвестиционного проекта (завершения стадии эксплуатации)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475C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600E968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0EC770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05DB8C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C45BC1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6B601A3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72302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6D09A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капитальных вложений (инвестиций) (руб.)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0D8BB8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5823A0AF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69A45A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D2FE3E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налогов и иных обязательных платежей </w:t>
            </w:r>
            <w:proofErr w:type="gramStart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реализацией нового инвестиционного проекта из расчета на каждый год реализации проекта в период</w:t>
            </w:r>
            <w:proofErr w:type="gramEnd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действия соглашения (руб.)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0596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879A83F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83D9A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C02998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086E3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4FDDF8B8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38586C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A4F169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рабочие места (количество)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CE429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2C5E8A31" w14:textId="77777777" w:rsidTr="00041AB4">
        <w:tc>
          <w:tcPr>
            <w:tcW w:w="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9B7E78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4F69FC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места на этапе строительства (количество)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A1985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3B01E084" w14:textId="77777777" w:rsidTr="00041AB4">
        <w:tc>
          <w:tcPr>
            <w:tcW w:w="58" w:type="dxa"/>
            <w:gridSpan w:val="2"/>
            <w:shd w:val="clear" w:color="auto" w:fill="auto"/>
            <w:hideMark/>
          </w:tcPr>
          <w:p w14:paraId="41E836F1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6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909DC9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Приложения: ___________ на ______ л. &lt;2&gt;</w:t>
            </w:r>
          </w:p>
        </w:tc>
      </w:tr>
      <w:tr w:rsidR="00041AB4" w:rsidRPr="008C38F1" w14:paraId="2B57BAAB" w14:textId="77777777" w:rsidTr="00041AB4">
        <w:tc>
          <w:tcPr>
            <w:tcW w:w="58" w:type="dxa"/>
            <w:gridSpan w:val="2"/>
            <w:shd w:val="clear" w:color="auto" w:fill="auto"/>
            <w:hideMark/>
          </w:tcPr>
          <w:p w14:paraId="520F002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6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855D44" w14:textId="77777777" w:rsidR="00041AB4" w:rsidRPr="008C38F1" w:rsidRDefault="00041AB4" w:rsidP="009C2A2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Подписание настоящего заявления означает согласие организации на осуществление в целях заключения (присоединения) к соглашению о защите и поощрении капиталовложений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организацией, сведений об уполномоченном лице организации, о проекте и информации</w:t>
            </w:r>
            <w:proofErr w:type="gramEnd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действиях (решениях), связанных с исполнением указанного </w:t>
            </w: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соглашения.</w:t>
            </w:r>
          </w:p>
        </w:tc>
      </w:tr>
      <w:tr w:rsidR="00041AB4" w:rsidRPr="008C38F1" w14:paraId="64C1F1FF" w14:textId="77777777" w:rsidTr="00041AB4">
        <w:tc>
          <w:tcPr>
            <w:tcW w:w="58" w:type="dxa"/>
            <w:gridSpan w:val="2"/>
            <w:shd w:val="clear" w:color="auto" w:fill="auto"/>
            <w:hideMark/>
          </w:tcPr>
          <w:p w14:paraId="5FA0F81A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6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5AF050" w14:textId="77777777" w:rsidR="00041AB4" w:rsidRPr="008C38F1" w:rsidRDefault="00041AB4" w:rsidP="009C2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"____" _________________ </w:t>
            </w:r>
            <w:proofErr w:type="gramStart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41AB4" w:rsidRPr="008C38F1" w14:paraId="2FA8408C" w14:textId="77777777" w:rsidTr="00041AB4">
        <w:tc>
          <w:tcPr>
            <w:tcW w:w="23" w:type="dxa"/>
            <w:shd w:val="clear" w:color="auto" w:fill="auto"/>
            <w:hideMark/>
          </w:tcPr>
          <w:p w14:paraId="7F6DA1A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E01BC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956DB0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DEA15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29E5B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5F9A1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1AB4" w:rsidRPr="008C38F1" w14:paraId="63412E42" w14:textId="77777777" w:rsidTr="00041AB4">
        <w:tc>
          <w:tcPr>
            <w:tcW w:w="23" w:type="dxa"/>
            <w:shd w:val="clear" w:color="auto" w:fill="auto"/>
            <w:hideMark/>
          </w:tcPr>
          <w:p w14:paraId="64C117EB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BF8323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16BDB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78F3D1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2E66C6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29AF92" w14:textId="77777777" w:rsidR="00041AB4" w:rsidRPr="008C38F1" w:rsidRDefault="00041AB4" w:rsidP="009C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(последнее - при наличии) уполномоченного лица)</w:t>
            </w:r>
          </w:p>
        </w:tc>
      </w:tr>
      <w:tr w:rsidR="00041AB4" w:rsidRPr="008C38F1" w14:paraId="089866BD" w14:textId="77777777" w:rsidTr="00041AB4"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78F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641AD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536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64AC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DFFC9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B209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F263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BA81E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4CCF" w14:textId="77777777" w:rsidR="00041AB4" w:rsidRPr="008C38F1" w:rsidRDefault="00041AB4" w:rsidP="009C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9AA035A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&lt;1</w:t>
      </w: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В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реализуется новый инвестиционный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</w:t>
      </w:r>
    </w:p>
    <w:p w14:paraId="6A4F715A" w14:textId="77777777" w:rsidR="00041AB4" w:rsidRPr="008C38F1" w:rsidRDefault="00041AB4" w:rsidP="009C2A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&lt;2</w:t>
      </w:r>
      <w:proofErr w:type="gramStart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&gt; У</w:t>
      </w:r>
      <w:proofErr w:type="gramEnd"/>
      <w:r w:rsidRPr="008C3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казываются все приложенные к заявлению документы и материалы.</w:t>
      </w:r>
    </w:p>
    <w:sectPr w:rsidR="00041AB4" w:rsidRPr="008C38F1" w:rsidSect="00883884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12C"/>
    <w:multiLevelType w:val="multilevel"/>
    <w:tmpl w:val="A4FA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30ED4"/>
    <w:multiLevelType w:val="multilevel"/>
    <w:tmpl w:val="3DD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C6D3C"/>
    <w:multiLevelType w:val="multilevel"/>
    <w:tmpl w:val="EC4A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22BCD"/>
    <w:multiLevelType w:val="multilevel"/>
    <w:tmpl w:val="23F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A7602"/>
    <w:multiLevelType w:val="multilevel"/>
    <w:tmpl w:val="F50E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A7481"/>
    <w:multiLevelType w:val="multilevel"/>
    <w:tmpl w:val="813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B4"/>
    <w:rsid w:val="00041AB4"/>
    <w:rsid w:val="000F0B14"/>
    <w:rsid w:val="001173EE"/>
    <w:rsid w:val="00123631"/>
    <w:rsid w:val="00183AB2"/>
    <w:rsid w:val="001F5C8D"/>
    <w:rsid w:val="00236198"/>
    <w:rsid w:val="0025527B"/>
    <w:rsid w:val="00264140"/>
    <w:rsid w:val="002939AF"/>
    <w:rsid w:val="002D3BF1"/>
    <w:rsid w:val="002D4E51"/>
    <w:rsid w:val="002E3E33"/>
    <w:rsid w:val="0035611C"/>
    <w:rsid w:val="00364013"/>
    <w:rsid w:val="00387B2A"/>
    <w:rsid w:val="003A6B31"/>
    <w:rsid w:val="003E08EF"/>
    <w:rsid w:val="003F7779"/>
    <w:rsid w:val="004D330E"/>
    <w:rsid w:val="004F3706"/>
    <w:rsid w:val="005447C6"/>
    <w:rsid w:val="006D409A"/>
    <w:rsid w:val="007B1A73"/>
    <w:rsid w:val="00883884"/>
    <w:rsid w:val="008C38F1"/>
    <w:rsid w:val="009100A3"/>
    <w:rsid w:val="00945763"/>
    <w:rsid w:val="00981A1F"/>
    <w:rsid w:val="009C2A2C"/>
    <w:rsid w:val="00A20FF4"/>
    <w:rsid w:val="00A73948"/>
    <w:rsid w:val="00AA7193"/>
    <w:rsid w:val="00B81937"/>
    <w:rsid w:val="00C33290"/>
    <w:rsid w:val="00C60E39"/>
    <w:rsid w:val="00CF0520"/>
    <w:rsid w:val="00D120A3"/>
    <w:rsid w:val="00D15619"/>
    <w:rsid w:val="00DE0B3F"/>
    <w:rsid w:val="00DE28A6"/>
    <w:rsid w:val="00EA43DA"/>
    <w:rsid w:val="00EB6507"/>
    <w:rsid w:val="00EC2171"/>
    <w:rsid w:val="00F76F8B"/>
    <w:rsid w:val="00F84413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C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E"/>
  </w:style>
  <w:style w:type="paragraph" w:styleId="1">
    <w:name w:val="heading 1"/>
    <w:basedOn w:val="a"/>
    <w:link w:val="10"/>
    <w:uiPriority w:val="9"/>
    <w:qFormat/>
    <w:rsid w:val="0004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A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A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1AB4"/>
    <w:rPr>
      <w:color w:val="0000FF"/>
      <w:u w:val="single"/>
    </w:rPr>
  </w:style>
  <w:style w:type="paragraph" w:styleId="a4">
    <w:name w:val="Normal (Web)"/>
    <w:basedOn w:val="a"/>
    <w:unhideWhenUsed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text">
    <w:name w:val="item-text"/>
    <w:basedOn w:val="a0"/>
    <w:rsid w:val="00041A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A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A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1A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1AB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title">
    <w:name w:val="consplustitle"/>
    <w:basedOn w:val="a"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AB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356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rsid w:val="00356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0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E"/>
  </w:style>
  <w:style w:type="paragraph" w:styleId="1">
    <w:name w:val="heading 1"/>
    <w:basedOn w:val="a"/>
    <w:link w:val="10"/>
    <w:uiPriority w:val="9"/>
    <w:qFormat/>
    <w:rsid w:val="0004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A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A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A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1AB4"/>
    <w:rPr>
      <w:color w:val="0000FF"/>
      <w:u w:val="single"/>
    </w:rPr>
  </w:style>
  <w:style w:type="paragraph" w:styleId="a4">
    <w:name w:val="Normal (Web)"/>
    <w:basedOn w:val="a"/>
    <w:unhideWhenUsed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text">
    <w:name w:val="item-text"/>
    <w:basedOn w:val="a0"/>
    <w:rsid w:val="00041A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1A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1A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1A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1AB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title">
    <w:name w:val="consplustitle"/>
    <w:basedOn w:val="a"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4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AB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356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rsid w:val="003561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63">
          <w:marLeft w:val="0"/>
          <w:marRight w:val="0"/>
          <w:marTop w:val="0"/>
          <w:marBottom w:val="0"/>
          <w:divBdr>
            <w:top w:val="single" w:sz="18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5276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361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4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8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3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7374">
                          <w:marLeft w:val="0"/>
                          <w:marRight w:val="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8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427759">
                                          <w:marLeft w:val="0"/>
                                          <w:marRight w:val="171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6" w:space="9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075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0983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5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88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44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72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28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7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83636">
                                                                      <w:marLeft w:val="343"/>
                                                                      <w:marRight w:val="343"/>
                                                                      <w:marTop w:val="86"/>
                                                                      <w:marBottom w:val="8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5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1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7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82251">
          <w:marLeft w:val="0"/>
          <w:marRight w:val="0"/>
          <w:marTop w:val="0"/>
          <w:marBottom w:val="0"/>
          <w:divBdr>
            <w:top w:val="single" w:sz="6" w:space="0" w:color="EAEAEA"/>
            <w:left w:val="single" w:sz="2" w:space="0" w:color="EAEAEA"/>
            <w:bottom w:val="single" w:sz="6" w:space="0" w:color="EAEAEA"/>
            <w:right w:val="single" w:sz="2" w:space="0" w:color="EAEAEA"/>
          </w:divBdr>
          <w:divsChild>
            <w:div w:id="2021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6319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5568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4200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6698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4462">
                          <w:marLeft w:val="-257"/>
                          <w:marRight w:val="-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15900">
                                      <w:marLeft w:val="0"/>
                                      <w:marRight w:val="0"/>
                                      <w:marTop w:val="0"/>
                                      <w:marBottom w:val="3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7064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single" w:sz="2" w:space="4" w:color="EEEEEE"/>
                                            <w:left w:val="single" w:sz="2" w:space="0" w:color="EEEEEE"/>
                                            <w:bottom w:val="single" w:sz="36" w:space="4" w:color="EEEEEE"/>
                                            <w:right w:val="single" w:sz="2" w:space="0" w:color="EEEEEE"/>
                                          </w:divBdr>
                                        </w:div>
                                        <w:div w:id="155361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4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05018">
          <w:marLeft w:val="0"/>
          <w:marRight w:val="0"/>
          <w:marTop w:val="0"/>
          <w:marBottom w:val="0"/>
          <w:divBdr>
            <w:top w:val="single" w:sz="36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518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5239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18866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4850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6583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02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93939"/>
                                            <w:left w:val="single" w:sz="2" w:space="0" w:color="393939"/>
                                            <w:bottom w:val="single" w:sz="2" w:space="0" w:color="393939"/>
                                            <w:right w:val="single" w:sz="2" w:space="0" w:color="39393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2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B3%D0%BB.%D0%B1%D1%83%D1%85\Downloads\%E2%84%9641%20%D0%BE%D1%82%2011.09.2024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%D0%B3%D0%BB.%D0%B1%D1%83%D1%85\Downloads\%E2%84%9641%20%D0%BE%D1%82%2011.09.202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058C-4910-4CB3-ABF1-035D2AC0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22</cp:revision>
  <dcterms:created xsi:type="dcterms:W3CDTF">2025-07-03T12:24:00Z</dcterms:created>
  <dcterms:modified xsi:type="dcterms:W3CDTF">2025-07-25T08:53:00Z</dcterms:modified>
</cp:coreProperties>
</file>