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0B" w:rsidRDefault="0000120B" w:rsidP="00BB49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6200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F6F4E" w:rsidRPr="00DF6F4E" w:rsidRDefault="00DF6F4E" w:rsidP="00BB49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F4E">
        <w:rPr>
          <w:rFonts w:ascii="Times New Roman" w:hAnsi="Times New Roman" w:cs="Times New Roman"/>
          <w:b/>
          <w:sz w:val="28"/>
          <w:szCs w:val="28"/>
        </w:rPr>
        <w:t>АДМИНИСТРАЦИЯ ИЛЬИЧЕВСКОГО СЕЛЬСКОГО ПОСЕЛЕНИЯ</w:t>
      </w:r>
    </w:p>
    <w:p w:rsidR="00DF6F4E" w:rsidRPr="00DF6F4E" w:rsidRDefault="00DF6F4E" w:rsidP="00BB49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F4E">
        <w:rPr>
          <w:rFonts w:ascii="Times New Roman" w:hAnsi="Times New Roman" w:cs="Times New Roman"/>
          <w:b/>
          <w:sz w:val="28"/>
          <w:szCs w:val="28"/>
        </w:rPr>
        <w:t>ЛЕНИНСКОГО РАЙОНА РЕСПУБЛИКИ КРЫМ</w:t>
      </w:r>
    </w:p>
    <w:p w:rsidR="00DF6F4E" w:rsidRPr="00DF6F4E" w:rsidRDefault="00DF6F4E" w:rsidP="00BB49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F4E" w:rsidRPr="00DF6F4E" w:rsidRDefault="00DF6F4E" w:rsidP="00BB49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F4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84AE8" w:rsidRPr="00DF6F4E" w:rsidRDefault="00484AE8" w:rsidP="00484AE8">
      <w:pPr>
        <w:autoSpaceDN w:val="0"/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DF6F4E" w:rsidRPr="00DF6F4E" w:rsidRDefault="00D628E8" w:rsidP="00DF6F4E">
      <w:pPr>
        <w:pStyle w:val="a6"/>
        <w:tabs>
          <w:tab w:val="left" w:pos="0"/>
          <w:tab w:val="left" w:pos="7704"/>
        </w:tabs>
        <w:rPr>
          <w:rFonts w:ascii="Times New Roman" w:hAnsi="Times New Roman" w:cs="Times New Roman"/>
          <w:sz w:val="28"/>
          <w:szCs w:val="28"/>
          <w:lang w:eastAsia="ar-SA"/>
        </w:rPr>
      </w:pPr>
      <w:r w:rsidRPr="00DF6F4E">
        <w:rPr>
          <w:rFonts w:ascii="Times New Roman" w:hAnsi="Times New Roman" w:cs="Times New Roman"/>
          <w:sz w:val="28"/>
          <w:szCs w:val="28"/>
          <w:lang w:eastAsia="ar-SA"/>
        </w:rPr>
        <w:t>20 ноября</w:t>
      </w:r>
      <w:r w:rsidR="00484AE8" w:rsidRPr="00DF6F4E">
        <w:rPr>
          <w:rFonts w:ascii="Times New Roman" w:hAnsi="Times New Roman" w:cs="Times New Roman"/>
          <w:sz w:val="28"/>
          <w:szCs w:val="28"/>
          <w:lang w:eastAsia="ar-SA"/>
        </w:rPr>
        <w:t xml:space="preserve"> 2024 г.</w:t>
      </w:r>
      <w:r w:rsidR="00DF6F4E" w:rsidRPr="00DF6F4E">
        <w:rPr>
          <w:rFonts w:ascii="Times New Roman" w:hAnsi="Times New Roman" w:cs="Times New Roman"/>
          <w:sz w:val="28"/>
          <w:szCs w:val="28"/>
          <w:lang w:eastAsia="ar-SA"/>
        </w:rPr>
        <w:tab/>
        <w:t>№ 249</w:t>
      </w:r>
    </w:p>
    <w:p w:rsidR="00484AE8" w:rsidRPr="00DF6F4E" w:rsidRDefault="00484AE8" w:rsidP="00DF6F4E">
      <w:pPr>
        <w:pStyle w:val="a6"/>
        <w:tabs>
          <w:tab w:val="left" w:pos="0"/>
        </w:tabs>
        <w:rPr>
          <w:rFonts w:ascii="Times New Roman" w:hAnsi="Times New Roman" w:cs="Times New Roman"/>
          <w:sz w:val="28"/>
          <w:szCs w:val="28"/>
          <w:lang w:eastAsia="ar-SA"/>
        </w:rPr>
      </w:pPr>
      <w:r w:rsidRPr="00DF6F4E">
        <w:rPr>
          <w:rFonts w:ascii="Times New Roman" w:hAnsi="Times New Roman" w:cs="Times New Roman"/>
          <w:sz w:val="28"/>
          <w:szCs w:val="28"/>
          <w:lang w:eastAsia="ar-SA"/>
        </w:rPr>
        <w:t xml:space="preserve">с. Ильичево </w:t>
      </w:r>
    </w:p>
    <w:p w:rsidR="00484AE8" w:rsidRPr="00DF6F4E" w:rsidRDefault="00484AE8" w:rsidP="00484AE8">
      <w:pPr>
        <w:pStyle w:val="a6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628E8" w:rsidRPr="00DF6F4E" w:rsidRDefault="00D628E8" w:rsidP="00DF6F4E">
      <w:pPr>
        <w:pStyle w:val="a6"/>
        <w:tabs>
          <w:tab w:val="left" w:pos="5245"/>
        </w:tabs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F4E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завершения операций </w:t>
      </w:r>
      <w:r w:rsidR="00DF6F4E" w:rsidRPr="00DF6F4E">
        <w:rPr>
          <w:rFonts w:ascii="Times New Roman" w:hAnsi="Times New Roman" w:cs="Times New Roman"/>
          <w:b/>
          <w:sz w:val="28"/>
          <w:szCs w:val="28"/>
        </w:rPr>
        <w:t xml:space="preserve">по исполнению бюджета </w:t>
      </w:r>
      <w:r w:rsidRPr="00DF6F4E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DF6F4E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Pr="00DF6F4E">
        <w:rPr>
          <w:rFonts w:ascii="Times New Roman" w:hAnsi="Times New Roman" w:cs="Times New Roman"/>
          <w:b/>
          <w:sz w:val="28"/>
          <w:szCs w:val="28"/>
        </w:rPr>
        <w:t>Ильичевское</w:t>
      </w:r>
      <w:r w:rsidR="00DF6F4E" w:rsidRPr="00DF6F4E">
        <w:rPr>
          <w:rFonts w:ascii="Times New Roman" w:hAnsi="Times New Roman" w:cs="Times New Roman"/>
          <w:b/>
          <w:sz w:val="28"/>
          <w:szCs w:val="28"/>
        </w:rPr>
        <w:t xml:space="preserve"> сельское </w:t>
      </w:r>
      <w:r w:rsidRPr="00DF6F4E">
        <w:rPr>
          <w:rFonts w:ascii="Times New Roman" w:hAnsi="Times New Roman" w:cs="Times New Roman"/>
          <w:b/>
          <w:sz w:val="28"/>
          <w:szCs w:val="28"/>
        </w:rPr>
        <w:t xml:space="preserve">поселение </w:t>
      </w:r>
      <w:r w:rsidR="00DF6F4E" w:rsidRPr="00DF6F4E">
        <w:rPr>
          <w:rFonts w:ascii="Times New Roman" w:hAnsi="Times New Roman" w:cs="Times New Roman"/>
          <w:b/>
          <w:sz w:val="28"/>
          <w:szCs w:val="28"/>
        </w:rPr>
        <w:t xml:space="preserve">Ленинского района Республики Крым </w:t>
      </w:r>
      <w:r w:rsidRPr="00DF6F4E">
        <w:rPr>
          <w:rFonts w:ascii="Times New Roman" w:hAnsi="Times New Roman" w:cs="Times New Roman"/>
          <w:b/>
          <w:sz w:val="28"/>
          <w:szCs w:val="28"/>
        </w:rPr>
        <w:t>в текущем финансовом году</w:t>
      </w:r>
      <w:r w:rsidR="00DF6F4E" w:rsidRPr="00DF6F4E">
        <w:rPr>
          <w:rFonts w:ascii="Times New Roman" w:hAnsi="Times New Roman" w:cs="Times New Roman"/>
          <w:b/>
          <w:sz w:val="28"/>
          <w:szCs w:val="28"/>
        </w:rPr>
        <w:t>.</w:t>
      </w:r>
    </w:p>
    <w:p w:rsidR="00D628E8" w:rsidRPr="00DF6F4E" w:rsidRDefault="00D628E8" w:rsidP="00D628E8">
      <w:pPr>
        <w:pStyle w:val="a6"/>
        <w:ind w:right="45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8E8" w:rsidRPr="00DF6F4E" w:rsidRDefault="00D628E8" w:rsidP="00DF6F4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6F4E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со статьей 242 Бюджетного кодекса Российской Федерации, приказа Министерства финансов Республики Крым от 22.11.2021 года № 250 «Об утверждении Порядка завершения операций по исполнению бюджета Республики Крым в текущем финансовом году», </w:t>
      </w:r>
      <w:r w:rsidRPr="00DF6F4E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Ильичевского сельского поселения Ленинского района Республики Крым </w:t>
      </w:r>
      <w:r w:rsidRPr="00DF6F4E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D628E8" w:rsidRPr="00DF6F4E" w:rsidRDefault="00D628E8" w:rsidP="00A267B0">
      <w:pPr>
        <w:pStyle w:val="Default"/>
        <w:tabs>
          <w:tab w:val="left" w:pos="1260"/>
        </w:tabs>
        <w:jc w:val="both"/>
        <w:rPr>
          <w:sz w:val="28"/>
          <w:szCs w:val="28"/>
        </w:rPr>
      </w:pPr>
      <w:r w:rsidRPr="00DF6F4E">
        <w:rPr>
          <w:sz w:val="28"/>
          <w:szCs w:val="28"/>
        </w:rPr>
        <w:t>1. Утвердить Порядок завершения операций по исполнению бюджета муниципального образования Ильичевское сельское поселение Ленинского района Республики Крым в текущем финансовом году согласно приложению.</w:t>
      </w:r>
    </w:p>
    <w:p w:rsidR="00D628E8" w:rsidRPr="00DF6F4E" w:rsidRDefault="00D628E8" w:rsidP="00A267B0">
      <w:pPr>
        <w:pStyle w:val="Default"/>
        <w:tabs>
          <w:tab w:val="left" w:pos="1260"/>
        </w:tabs>
        <w:jc w:val="both"/>
        <w:rPr>
          <w:sz w:val="28"/>
          <w:szCs w:val="28"/>
        </w:rPr>
      </w:pPr>
      <w:r w:rsidRPr="00DF6F4E">
        <w:rPr>
          <w:sz w:val="28"/>
          <w:szCs w:val="28"/>
        </w:rPr>
        <w:t xml:space="preserve">2. Признать утратившим силу постановление Администрации Ильичевского </w:t>
      </w:r>
      <w:r w:rsidR="00DF6F4E" w:rsidRPr="00DF6F4E">
        <w:rPr>
          <w:sz w:val="28"/>
          <w:szCs w:val="28"/>
        </w:rPr>
        <w:t xml:space="preserve">сельского поселения Ленинского </w:t>
      </w:r>
      <w:r w:rsidRPr="00DF6F4E">
        <w:rPr>
          <w:sz w:val="28"/>
          <w:szCs w:val="28"/>
        </w:rPr>
        <w:t>района Республики Крым от 12 декабря 2018 года № 235 «Об утверждении Порядка завершения операций по исполнению бюджета муниципального образования Ильичевское</w:t>
      </w:r>
      <w:r w:rsidR="00DF6F4E" w:rsidRPr="00DF6F4E">
        <w:rPr>
          <w:sz w:val="28"/>
          <w:szCs w:val="28"/>
        </w:rPr>
        <w:t xml:space="preserve"> сельское </w:t>
      </w:r>
      <w:r w:rsidRPr="00DF6F4E">
        <w:rPr>
          <w:sz w:val="28"/>
          <w:szCs w:val="28"/>
        </w:rPr>
        <w:t>поселение Ленинского района Республики Крым в текущем финансовом году».</w:t>
      </w:r>
    </w:p>
    <w:p w:rsidR="00D628E8" w:rsidRPr="00DF6F4E" w:rsidRDefault="00A267B0" w:rsidP="00A267B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F6F4E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D628E8" w:rsidRPr="00DF6F4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D628E8" w:rsidRPr="00DF6F4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D628E8" w:rsidRPr="00DF6F4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Портале Республики Крым </w:t>
      </w:r>
      <w:hyperlink r:id="rId9" w:history="1">
        <w:r w:rsidR="00D628E8" w:rsidRPr="00DF6F4E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http://lenino.rk.gov.ru</w:t>
        </w:r>
      </w:hyperlink>
      <w:r w:rsidR="00D628E8" w:rsidRPr="00DF6F4E">
        <w:rPr>
          <w:rFonts w:ascii="Times New Roman" w:hAnsi="Times New Roman" w:cs="Times New Roman"/>
          <w:sz w:val="28"/>
          <w:szCs w:val="28"/>
        </w:rPr>
        <w:t>, странице Ленинского района, в разделе Муниципального образования Ленинского района, подразделе «Ильичевское сельское поселение»</w:t>
      </w:r>
    </w:p>
    <w:p w:rsidR="00D628E8" w:rsidRPr="00DF6F4E" w:rsidRDefault="00A267B0" w:rsidP="00A267B0">
      <w:pPr>
        <w:pStyle w:val="a6"/>
        <w:jc w:val="both"/>
        <w:rPr>
          <w:rStyle w:val="21"/>
          <w:rFonts w:ascii="Times New Roman" w:hAnsi="Times New Roman" w:cs="Times New Roman"/>
          <w:color w:val="000000"/>
          <w:sz w:val="28"/>
          <w:szCs w:val="28"/>
        </w:rPr>
      </w:pPr>
      <w:r w:rsidRPr="00DF6F4E">
        <w:rPr>
          <w:rStyle w:val="21"/>
          <w:rFonts w:ascii="Times New Roman" w:hAnsi="Times New Roman" w:cs="Times New Roman"/>
          <w:color w:val="000000"/>
          <w:sz w:val="28"/>
          <w:szCs w:val="28"/>
        </w:rPr>
        <w:t>4</w:t>
      </w:r>
      <w:r w:rsidR="008C50B3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. Настоящее </w:t>
      </w:r>
      <w:r w:rsidR="00D628E8" w:rsidRPr="00DF6F4E">
        <w:rPr>
          <w:rStyle w:val="21"/>
          <w:rFonts w:ascii="Times New Roman" w:hAnsi="Times New Roman" w:cs="Times New Roman"/>
          <w:color w:val="000000"/>
          <w:sz w:val="28"/>
          <w:szCs w:val="28"/>
        </w:rPr>
        <w:t>постановление вступает в силу с момента принятия.</w:t>
      </w:r>
    </w:p>
    <w:p w:rsidR="00D628E8" w:rsidRPr="00DF6F4E" w:rsidRDefault="00A267B0" w:rsidP="00DF6F4E">
      <w:pPr>
        <w:pStyle w:val="a6"/>
        <w:jc w:val="both"/>
        <w:rPr>
          <w:rStyle w:val="21"/>
          <w:rFonts w:ascii="Times New Roman" w:hAnsi="Times New Roman" w:cs="Times New Roman"/>
          <w:color w:val="000000"/>
          <w:sz w:val="28"/>
          <w:szCs w:val="28"/>
        </w:rPr>
      </w:pPr>
      <w:r w:rsidRPr="00DF6F4E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="00D628E8" w:rsidRPr="00DF6F4E">
        <w:rPr>
          <w:rStyle w:val="21"/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D628E8" w:rsidRPr="00DF6F4E">
        <w:rPr>
          <w:rStyle w:val="21"/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DF6F4E" w:rsidRPr="00DF6F4E" w:rsidRDefault="00DF6F4E" w:rsidP="00DF6F4E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6F4E" w:rsidRPr="00DF6F4E" w:rsidRDefault="00D628E8" w:rsidP="00D628E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F6F4E">
        <w:rPr>
          <w:rFonts w:ascii="Times New Roman" w:hAnsi="Times New Roman" w:cs="Times New Roman"/>
          <w:b/>
          <w:sz w:val="28"/>
          <w:szCs w:val="28"/>
        </w:rPr>
        <w:t xml:space="preserve">Председатель Ильичевского </w:t>
      </w:r>
      <w:proofErr w:type="gramStart"/>
      <w:r w:rsidRPr="00DF6F4E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  <w:r w:rsidRPr="00DF6F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6F4E" w:rsidRPr="00DF6F4E" w:rsidRDefault="00D628E8" w:rsidP="00D628E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F6F4E">
        <w:rPr>
          <w:rFonts w:ascii="Times New Roman" w:hAnsi="Times New Roman" w:cs="Times New Roman"/>
          <w:b/>
          <w:sz w:val="28"/>
          <w:szCs w:val="28"/>
        </w:rPr>
        <w:t>совета – глава администрации</w:t>
      </w:r>
    </w:p>
    <w:p w:rsidR="00DF6F4E" w:rsidRPr="00DF6F4E" w:rsidRDefault="00D628E8" w:rsidP="00DF6F4E">
      <w:pPr>
        <w:pStyle w:val="a6"/>
        <w:tabs>
          <w:tab w:val="left" w:pos="7876"/>
        </w:tabs>
        <w:rPr>
          <w:rFonts w:ascii="Times New Roman" w:hAnsi="Times New Roman" w:cs="Times New Roman"/>
          <w:b/>
          <w:sz w:val="28"/>
          <w:szCs w:val="28"/>
        </w:rPr>
      </w:pPr>
      <w:r w:rsidRPr="00DF6F4E">
        <w:rPr>
          <w:rFonts w:ascii="Times New Roman" w:hAnsi="Times New Roman" w:cs="Times New Roman"/>
          <w:b/>
          <w:sz w:val="28"/>
          <w:szCs w:val="28"/>
        </w:rPr>
        <w:t>Ильичевского</w:t>
      </w:r>
      <w:r w:rsidR="00DF6F4E" w:rsidRPr="00DF6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6F4E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DF6F4E" w:rsidRPr="00DF6F4E">
        <w:rPr>
          <w:rFonts w:ascii="Times New Roman" w:hAnsi="Times New Roman" w:cs="Times New Roman"/>
          <w:b/>
          <w:sz w:val="28"/>
          <w:szCs w:val="28"/>
        </w:rPr>
        <w:tab/>
        <w:t>М.С. Руденок</w:t>
      </w:r>
    </w:p>
    <w:p w:rsidR="00D628E8" w:rsidRPr="00D628E8" w:rsidRDefault="00D628E8" w:rsidP="00D628E8">
      <w:pPr>
        <w:pStyle w:val="a6"/>
        <w:rPr>
          <w:rFonts w:ascii="Times New Roman" w:hAnsi="Times New Roman" w:cs="Times New Roman"/>
          <w:b/>
          <w:sz w:val="24"/>
          <w:szCs w:val="24"/>
        </w:rPr>
        <w:sectPr w:rsidR="00D628E8" w:rsidRPr="00D628E8" w:rsidSect="00DF6F4E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D628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28E8" w:rsidRPr="00D628E8" w:rsidRDefault="00D628E8" w:rsidP="00D628E8">
      <w:pPr>
        <w:pStyle w:val="unformattexttopleveltext"/>
        <w:shd w:val="clear" w:color="auto" w:fill="FFFFFF"/>
        <w:spacing w:before="0" w:beforeAutospacing="0" w:after="0" w:afterAutospacing="0"/>
        <w:ind w:left="5529" w:hanging="1"/>
        <w:rPr>
          <w:color w:val="000000"/>
        </w:rPr>
      </w:pPr>
      <w:r w:rsidRPr="00D628E8">
        <w:rPr>
          <w:color w:val="000000"/>
        </w:rPr>
        <w:lastRenderedPageBreak/>
        <w:t>Приложение</w:t>
      </w:r>
    </w:p>
    <w:p w:rsidR="00D628E8" w:rsidRPr="00D628E8" w:rsidRDefault="00D628E8" w:rsidP="00D628E8">
      <w:pPr>
        <w:pStyle w:val="unformattexttopleveltext"/>
        <w:shd w:val="clear" w:color="auto" w:fill="FFFFFF"/>
        <w:spacing w:before="0" w:beforeAutospacing="0" w:after="0" w:afterAutospacing="0"/>
        <w:ind w:left="5529" w:hanging="1"/>
        <w:rPr>
          <w:color w:val="000000"/>
        </w:rPr>
      </w:pPr>
      <w:r w:rsidRPr="00D628E8">
        <w:rPr>
          <w:color w:val="000000"/>
        </w:rPr>
        <w:t xml:space="preserve">к постановлению Администрации </w:t>
      </w:r>
    </w:p>
    <w:p w:rsidR="00D628E8" w:rsidRPr="00D628E8" w:rsidRDefault="00D628E8" w:rsidP="00D628E8">
      <w:pPr>
        <w:pStyle w:val="unformattexttopleveltext"/>
        <w:shd w:val="clear" w:color="auto" w:fill="FFFFFF"/>
        <w:spacing w:before="0" w:beforeAutospacing="0" w:after="0" w:afterAutospacing="0"/>
        <w:ind w:left="5529" w:hanging="1"/>
        <w:rPr>
          <w:color w:val="000000"/>
        </w:rPr>
      </w:pPr>
      <w:r>
        <w:t>Ильичевского</w:t>
      </w:r>
      <w:r w:rsidRPr="00D628E8">
        <w:t xml:space="preserve"> сельского поселения </w:t>
      </w:r>
      <w:r w:rsidRPr="00D628E8">
        <w:rPr>
          <w:color w:val="000000"/>
        </w:rPr>
        <w:t>Лен</w:t>
      </w:r>
      <w:r w:rsidR="008C50B3">
        <w:rPr>
          <w:color w:val="000000"/>
        </w:rPr>
        <w:t xml:space="preserve">инского района Республики Крым </w:t>
      </w:r>
    </w:p>
    <w:p w:rsidR="00D628E8" w:rsidRPr="00D628E8" w:rsidRDefault="00D628E8" w:rsidP="00D628E8">
      <w:pPr>
        <w:pStyle w:val="unformattexttopleveltext"/>
        <w:shd w:val="clear" w:color="auto" w:fill="FFFFFF"/>
        <w:spacing w:before="0" w:beforeAutospacing="0" w:after="0" w:afterAutospacing="0"/>
        <w:ind w:left="5529" w:hanging="1"/>
        <w:rPr>
          <w:color w:val="000000"/>
        </w:rPr>
      </w:pPr>
      <w:r>
        <w:rPr>
          <w:color w:val="000000"/>
        </w:rPr>
        <w:t>от 20.11.2024</w:t>
      </w:r>
      <w:r w:rsidRPr="00D628E8">
        <w:rPr>
          <w:color w:val="000000"/>
        </w:rPr>
        <w:t xml:space="preserve"> года № </w:t>
      </w:r>
      <w:r>
        <w:rPr>
          <w:color w:val="000000"/>
        </w:rPr>
        <w:t>249</w:t>
      </w:r>
    </w:p>
    <w:p w:rsidR="00D628E8" w:rsidRPr="00D628E8" w:rsidRDefault="00D628E8" w:rsidP="00D628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628E8" w:rsidRDefault="00D628E8" w:rsidP="00956F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D34F6">
        <w:rPr>
          <w:rFonts w:ascii="Times New Roman" w:hAnsi="Times New Roman"/>
          <w:b/>
          <w:sz w:val="28"/>
          <w:szCs w:val="28"/>
        </w:rPr>
        <w:t>Порядок завершения операций по исполнению бюджета муниципального образования Ильичевское сельс</w:t>
      </w:r>
      <w:r w:rsidR="00C531CA">
        <w:rPr>
          <w:rFonts w:ascii="Times New Roman" w:hAnsi="Times New Roman"/>
          <w:b/>
          <w:sz w:val="28"/>
          <w:szCs w:val="28"/>
        </w:rPr>
        <w:t>кое поселение Ленинского района</w:t>
      </w:r>
      <w:r w:rsidRPr="008D34F6">
        <w:rPr>
          <w:rFonts w:ascii="Times New Roman" w:hAnsi="Times New Roman"/>
          <w:b/>
          <w:sz w:val="28"/>
          <w:szCs w:val="28"/>
        </w:rPr>
        <w:t xml:space="preserve"> Республики Крым в текущем финансовом году</w:t>
      </w:r>
    </w:p>
    <w:p w:rsidR="00956F6B" w:rsidRPr="008D34F6" w:rsidRDefault="00956F6B" w:rsidP="00956F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F6">
        <w:rPr>
          <w:rFonts w:ascii="Times New Roman" w:eastAsia="Times New Roman" w:hAnsi="Times New Roman" w:cs="Times New Roman"/>
          <w:sz w:val="28"/>
          <w:szCs w:val="28"/>
        </w:rPr>
        <w:t>1. В соответствии со статьей 242 Бюджетного кодекса Российской Федерации исполнение бюджета муниципального образования Ильичевское</w:t>
      </w:r>
      <w:r w:rsidR="00FC6AF9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>поселение Ленинского района Республики Крым завершается в части:</w:t>
      </w:r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F6">
        <w:rPr>
          <w:rFonts w:ascii="Times New Roman" w:eastAsia="Times New Roman" w:hAnsi="Times New Roman" w:cs="Times New Roman"/>
          <w:sz w:val="28"/>
          <w:szCs w:val="28"/>
        </w:rPr>
        <w:t>- операций по расходам бюджета и источникам финансирования дефицита бюджета муниципального образования Ильичевское</w:t>
      </w:r>
      <w:r w:rsidR="00FC6AF9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>поселение Ленинского район</w:t>
      </w:r>
      <w:r w:rsidR="00FC6AF9">
        <w:rPr>
          <w:rFonts w:ascii="Times New Roman" w:eastAsia="Times New Roman" w:hAnsi="Times New Roman" w:cs="Times New Roman"/>
          <w:sz w:val="28"/>
          <w:szCs w:val="28"/>
        </w:rPr>
        <w:t xml:space="preserve">а Республики Крым - 31 декабря 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>текущего финансового года;</w:t>
      </w:r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D34F6">
        <w:rPr>
          <w:rFonts w:ascii="Times New Roman" w:eastAsia="Times New Roman" w:hAnsi="Times New Roman" w:cs="Times New Roman"/>
          <w:sz w:val="28"/>
          <w:szCs w:val="28"/>
        </w:rPr>
        <w:t>- зачисления в бюджет муниципального образования Ильичевское</w:t>
      </w:r>
      <w:r w:rsidR="00FC6AF9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>поселение Ленинского района Республики Крым поступлений завершенного финансового года, в установленном порядке Управлением Федерального казначейства по Республике Крым (далее – УФК по Республике Крым) между бюджетами бюджетной системы Российской Федерации, и их отражения в отчетности об исполнении бюджета муниципального образования Ильичевское</w:t>
      </w:r>
      <w:r w:rsidR="00FC6AF9">
        <w:rPr>
          <w:rFonts w:ascii="Times New Roman" w:eastAsia="Times New Roman" w:hAnsi="Times New Roman" w:cs="Times New Roman"/>
          <w:sz w:val="28"/>
          <w:szCs w:val="28"/>
        </w:rPr>
        <w:t xml:space="preserve"> сельское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 xml:space="preserve"> поселение Ленинского района Республики Крым завершенного финансового года - в первые пять рабочих</w:t>
      </w:r>
      <w:proofErr w:type="gramEnd"/>
      <w:r w:rsidRPr="008D34F6">
        <w:rPr>
          <w:rFonts w:ascii="Times New Roman" w:eastAsia="Times New Roman" w:hAnsi="Times New Roman" w:cs="Times New Roman"/>
          <w:sz w:val="28"/>
          <w:szCs w:val="28"/>
        </w:rPr>
        <w:t xml:space="preserve"> дней очередного финансового года.</w:t>
      </w:r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F6">
        <w:rPr>
          <w:rFonts w:ascii="Times New Roman" w:eastAsia="Times New Roman" w:hAnsi="Times New Roman" w:cs="Times New Roman"/>
          <w:sz w:val="28"/>
          <w:szCs w:val="28"/>
        </w:rPr>
        <w:t>2. В целях завершения операций по расходам бюджета муниципального образования Ильичевское</w:t>
      </w:r>
      <w:r w:rsidR="003979DD">
        <w:rPr>
          <w:rFonts w:ascii="Times New Roman" w:eastAsia="Times New Roman" w:hAnsi="Times New Roman" w:cs="Times New Roman"/>
          <w:sz w:val="28"/>
          <w:szCs w:val="28"/>
        </w:rPr>
        <w:t xml:space="preserve"> сельское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 xml:space="preserve"> поселение Ленинского района Республики Крым и источникам финансирования дефицита бюджета муниципального образования Ильичевское</w:t>
      </w:r>
      <w:r w:rsidR="003979DD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>поселение Ленинского района Республики Крым:</w:t>
      </w:r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F6">
        <w:rPr>
          <w:rFonts w:ascii="Times New Roman" w:eastAsia="Times New Roman" w:hAnsi="Times New Roman" w:cs="Times New Roman"/>
          <w:sz w:val="28"/>
          <w:szCs w:val="28"/>
        </w:rPr>
        <w:t>- главные распорядители бюджетных средств и главные администраторы источников финансирования дефицита бюджета муниципального образования Ильичевское</w:t>
      </w:r>
      <w:r w:rsidR="003979DD">
        <w:rPr>
          <w:rFonts w:ascii="Times New Roman" w:eastAsia="Times New Roman" w:hAnsi="Times New Roman" w:cs="Times New Roman"/>
          <w:sz w:val="28"/>
          <w:szCs w:val="28"/>
        </w:rPr>
        <w:t xml:space="preserve"> сельское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 xml:space="preserve"> поселение Ленинского района Республики Крым обеспечивают представление в УФК по Республике Крым не </w:t>
      </w:r>
      <w:proofErr w:type="gramStart"/>
      <w:r w:rsidRPr="008D34F6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8D34F6">
        <w:rPr>
          <w:rFonts w:ascii="Times New Roman" w:eastAsia="Times New Roman" w:hAnsi="Times New Roman" w:cs="Times New Roman"/>
          <w:sz w:val="28"/>
          <w:szCs w:val="28"/>
        </w:rPr>
        <w:t xml:space="preserve"> чем за четыре рабочих дня до окончания текущего финансового года документов по доведению л</w:t>
      </w:r>
      <w:r w:rsidR="003979DD">
        <w:rPr>
          <w:rFonts w:ascii="Times New Roman" w:eastAsia="Times New Roman" w:hAnsi="Times New Roman" w:cs="Times New Roman"/>
          <w:sz w:val="28"/>
          <w:szCs w:val="28"/>
        </w:rPr>
        <w:t xml:space="preserve">имитов бюджетных обязательств, 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>бюджетных ассигнований, предельных объемов финансирования расходов до получателей бюджетных средств муниципального образования Ильичевское</w:t>
      </w:r>
      <w:r w:rsidR="003979DD">
        <w:rPr>
          <w:rFonts w:ascii="Times New Roman" w:eastAsia="Times New Roman" w:hAnsi="Times New Roman" w:cs="Times New Roman"/>
          <w:sz w:val="28"/>
          <w:szCs w:val="28"/>
        </w:rPr>
        <w:t xml:space="preserve"> сельское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 xml:space="preserve"> поселение Ленинского района Республики Крым (далее - ПБС) и администраторов </w:t>
      </w:r>
      <w:proofErr w:type="gramStart"/>
      <w:r w:rsidRPr="008D34F6">
        <w:rPr>
          <w:rFonts w:ascii="Times New Roman" w:eastAsia="Times New Roman" w:hAnsi="Times New Roman" w:cs="Times New Roman"/>
          <w:sz w:val="28"/>
          <w:szCs w:val="28"/>
        </w:rPr>
        <w:t>источников финансирования дефицита бюджета муниципального образования</w:t>
      </w:r>
      <w:proofErr w:type="gramEnd"/>
      <w:r w:rsidRPr="008D34F6">
        <w:rPr>
          <w:rFonts w:ascii="Times New Roman" w:eastAsia="Times New Roman" w:hAnsi="Times New Roman" w:cs="Times New Roman"/>
          <w:sz w:val="28"/>
          <w:szCs w:val="28"/>
        </w:rPr>
        <w:t xml:space="preserve"> Ильичевское</w:t>
      </w:r>
      <w:r w:rsidR="003979DD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>поселение Ленинского района Республики Крым;</w:t>
      </w:r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F6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8D34F6">
        <w:rPr>
          <w:sz w:val="28"/>
          <w:szCs w:val="28"/>
        </w:rPr>
        <w:t xml:space="preserve"> 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>Получатели средств бюджета муниципального образования Ильичевское</w:t>
      </w:r>
      <w:r w:rsidR="009C2DFE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>поселение Ленинского района Республики Крым (администраторы источников финансирования дефицита бюджета</w:t>
      </w:r>
      <w:r w:rsidR="009C2DFE">
        <w:rPr>
          <w:rFonts w:ascii="Times New Roman" w:eastAsia="Times New Roman" w:hAnsi="Times New Roman" w:cs="Times New Roman"/>
          <w:sz w:val="28"/>
          <w:szCs w:val="28"/>
        </w:rPr>
        <w:t xml:space="preserve">) обеспечивают представление в 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>УФК по Республике Крым платежных и ин</w:t>
      </w:r>
      <w:r w:rsidR="009C2DFE">
        <w:rPr>
          <w:rFonts w:ascii="Times New Roman" w:eastAsia="Times New Roman" w:hAnsi="Times New Roman" w:cs="Times New Roman"/>
          <w:sz w:val="28"/>
          <w:szCs w:val="28"/>
        </w:rPr>
        <w:t xml:space="preserve">ых документов, необходимых для 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 xml:space="preserve">проведения кассовых выплат, не </w:t>
      </w:r>
      <w:proofErr w:type="gramStart"/>
      <w:r w:rsidRPr="008D34F6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8D34F6">
        <w:rPr>
          <w:rFonts w:ascii="Times New Roman" w:eastAsia="Times New Roman" w:hAnsi="Times New Roman" w:cs="Times New Roman"/>
          <w:sz w:val="28"/>
          <w:szCs w:val="28"/>
        </w:rPr>
        <w:t xml:space="preserve"> чем за один рабочий день до окончания текущего финансового года.</w:t>
      </w:r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F6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Получатели средств бюджета муниципального образования Ильичевское</w:t>
      </w:r>
      <w:r w:rsidR="009C2DFE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>поселение Ленинского района Республики Крым обеспечивают представ</w:t>
      </w:r>
      <w:r w:rsidR="009C2DFE">
        <w:rPr>
          <w:rFonts w:ascii="Times New Roman" w:eastAsia="Times New Roman" w:hAnsi="Times New Roman" w:cs="Times New Roman"/>
          <w:sz w:val="28"/>
          <w:szCs w:val="28"/>
        </w:rPr>
        <w:t>ление в УФК по Республике Крым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 xml:space="preserve"> платежн</w:t>
      </w:r>
      <w:r w:rsidR="009C2DFE">
        <w:rPr>
          <w:rFonts w:ascii="Times New Roman" w:eastAsia="Times New Roman" w:hAnsi="Times New Roman" w:cs="Times New Roman"/>
          <w:sz w:val="28"/>
          <w:szCs w:val="28"/>
        </w:rPr>
        <w:t xml:space="preserve">ых документов, необходимых для 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r w:rsidR="009C2DFE">
        <w:rPr>
          <w:rFonts w:ascii="Times New Roman" w:eastAsia="Times New Roman" w:hAnsi="Times New Roman" w:cs="Times New Roman"/>
          <w:sz w:val="28"/>
          <w:szCs w:val="28"/>
        </w:rPr>
        <w:t>ия операций по выплатам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 xml:space="preserve"> за с</w:t>
      </w:r>
      <w:r w:rsidR="009C2DFE">
        <w:rPr>
          <w:rFonts w:ascii="Times New Roman" w:eastAsia="Times New Roman" w:hAnsi="Times New Roman" w:cs="Times New Roman"/>
          <w:sz w:val="28"/>
          <w:szCs w:val="28"/>
        </w:rPr>
        <w:t xml:space="preserve">чет наличных денег, не </w:t>
      </w:r>
      <w:proofErr w:type="gramStart"/>
      <w:r w:rsidR="009C2DFE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="009C2D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>чем за четыре рабочих дня до окончания текущего финансового года.</w:t>
      </w:r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F6">
        <w:rPr>
          <w:rFonts w:ascii="Times New Roman" w:eastAsia="Times New Roman" w:hAnsi="Times New Roman" w:cs="Times New Roman"/>
          <w:sz w:val="28"/>
          <w:szCs w:val="28"/>
        </w:rPr>
        <w:t>Дата составления документа в поле "дата" расчетного документа не должна быть позднее даты, установленной настоящим пунктом для представления данного расчетного документа в УФК по Республике Крым.</w:t>
      </w:r>
    </w:p>
    <w:p w:rsidR="00D628E8" w:rsidRPr="008D34F6" w:rsidRDefault="009C2DFE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D628E8" w:rsidRPr="008D34F6">
        <w:rPr>
          <w:rFonts w:ascii="Times New Roman" w:hAnsi="Times New Roman" w:cs="Times New Roman"/>
          <w:sz w:val="28"/>
          <w:szCs w:val="28"/>
        </w:rPr>
        <w:t xml:space="preserve">Срок предоставления в УФК по Республике Крым документов для осуществления операций по расходам, изменений в бюджетные ассигнования, лимиты бюджетных обязательств, предельные объемы финансирования может быть продлен до последнего рабочего дня текущего финансового года по решению Главы Администрации </w:t>
      </w:r>
      <w:r w:rsidR="00A267B0" w:rsidRPr="008D34F6">
        <w:rPr>
          <w:rFonts w:ascii="Times New Roman" w:hAnsi="Times New Roman" w:cs="Times New Roman"/>
          <w:sz w:val="28"/>
          <w:szCs w:val="28"/>
        </w:rPr>
        <w:t>Ильичевского</w:t>
      </w:r>
      <w:r w:rsidR="00D628E8" w:rsidRPr="008D34F6">
        <w:rPr>
          <w:rFonts w:ascii="Times New Roman" w:hAnsi="Times New Roman" w:cs="Times New Roman"/>
          <w:sz w:val="28"/>
          <w:szCs w:val="28"/>
        </w:rPr>
        <w:t xml:space="preserve"> сельского поселения Ленинского района Республики Крым на основании обоснованного письменного обращения от главных распорядителей </w:t>
      </w:r>
      <w:r w:rsidR="00B80DF6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D628E8" w:rsidRPr="008D34F6">
        <w:rPr>
          <w:rFonts w:ascii="Times New Roman" w:hAnsi="Times New Roman" w:cs="Times New Roman"/>
          <w:sz w:val="28"/>
          <w:szCs w:val="28"/>
        </w:rPr>
        <w:t xml:space="preserve"> и администраторов источников финансирования дефицита бюдж</w:t>
      </w:r>
      <w:r>
        <w:rPr>
          <w:rFonts w:ascii="Times New Roman" w:hAnsi="Times New Roman" w:cs="Times New Roman"/>
          <w:sz w:val="28"/>
          <w:szCs w:val="28"/>
        </w:rPr>
        <w:t>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628E8" w:rsidRPr="008D34F6">
        <w:rPr>
          <w:rFonts w:ascii="Times New Roman" w:hAnsi="Times New Roman" w:cs="Times New Roman"/>
          <w:sz w:val="28"/>
          <w:szCs w:val="28"/>
        </w:rPr>
        <w:t>Ильичевское</w:t>
      </w:r>
      <w:r w:rsidR="00B80DF6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="00D628E8" w:rsidRPr="008D34F6">
        <w:rPr>
          <w:rFonts w:ascii="Times New Roman" w:hAnsi="Times New Roman" w:cs="Times New Roman"/>
          <w:sz w:val="28"/>
          <w:szCs w:val="28"/>
        </w:rPr>
        <w:t xml:space="preserve"> поселение Ленинского района Республики Крым в целях полного и эффективного исполнения бюдж</w:t>
      </w:r>
      <w:r w:rsidR="00B80DF6">
        <w:rPr>
          <w:rFonts w:ascii="Times New Roman" w:hAnsi="Times New Roman" w:cs="Times New Roman"/>
          <w:sz w:val="28"/>
          <w:szCs w:val="28"/>
        </w:rPr>
        <w:t xml:space="preserve">ета муниципального образования </w:t>
      </w:r>
      <w:r w:rsidR="00D628E8" w:rsidRPr="008D34F6">
        <w:rPr>
          <w:rFonts w:ascii="Times New Roman" w:hAnsi="Times New Roman" w:cs="Times New Roman"/>
          <w:sz w:val="28"/>
          <w:szCs w:val="28"/>
        </w:rPr>
        <w:t>Ильичевское</w:t>
      </w:r>
      <w:r w:rsidR="00B80DF6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="00D628E8" w:rsidRPr="008D34F6">
        <w:rPr>
          <w:rFonts w:ascii="Times New Roman" w:hAnsi="Times New Roman" w:cs="Times New Roman"/>
          <w:sz w:val="28"/>
          <w:szCs w:val="28"/>
        </w:rPr>
        <w:t xml:space="preserve"> поселение Ленинского района, а также в случае внесения изменений в закон Республики Крым о бюджете на текущий финансовый год и плановый период, в решение </w:t>
      </w:r>
      <w:r w:rsidR="00A267B0" w:rsidRPr="008D34F6">
        <w:rPr>
          <w:rFonts w:ascii="Times New Roman" w:hAnsi="Times New Roman" w:cs="Times New Roman"/>
          <w:sz w:val="28"/>
          <w:szCs w:val="28"/>
        </w:rPr>
        <w:t>Ильичевского</w:t>
      </w:r>
      <w:r w:rsidR="00D628E8" w:rsidRPr="008D34F6">
        <w:rPr>
          <w:rFonts w:ascii="Times New Roman" w:hAnsi="Times New Roman" w:cs="Times New Roman"/>
          <w:sz w:val="28"/>
          <w:szCs w:val="28"/>
        </w:rPr>
        <w:t xml:space="preserve"> сельского совета «О бюджете муниципального образования Ильичевское сельское поселение Ленинского</w:t>
      </w:r>
      <w:r w:rsidR="00A267B0" w:rsidRPr="008D34F6">
        <w:rPr>
          <w:rFonts w:ascii="Times New Roman" w:hAnsi="Times New Roman" w:cs="Times New Roman"/>
          <w:sz w:val="28"/>
          <w:szCs w:val="28"/>
        </w:rPr>
        <w:t xml:space="preserve"> района Республики Крым на 2024</w:t>
      </w:r>
      <w:proofErr w:type="gramEnd"/>
      <w:r w:rsidR="00A267B0" w:rsidRPr="008D34F6">
        <w:rPr>
          <w:rFonts w:ascii="Times New Roman" w:hAnsi="Times New Roman" w:cs="Times New Roman"/>
          <w:sz w:val="28"/>
          <w:szCs w:val="28"/>
        </w:rPr>
        <w:t xml:space="preserve"> год и плановый период 2025 и 2026</w:t>
      </w:r>
      <w:r w:rsidR="00D628E8" w:rsidRPr="008D34F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4F6">
        <w:rPr>
          <w:rFonts w:ascii="Times New Roman" w:hAnsi="Times New Roman" w:cs="Times New Roman"/>
          <w:sz w:val="28"/>
          <w:szCs w:val="28"/>
        </w:rPr>
        <w:t>5. Перечисления из бюджета муниципального образования Ильичевское</w:t>
      </w:r>
      <w:r w:rsidR="007A644C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8D34F6">
        <w:rPr>
          <w:rFonts w:ascii="Times New Roman" w:hAnsi="Times New Roman" w:cs="Times New Roman"/>
          <w:sz w:val="28"/>
          <w:szCs w:val="28"/>
        </w:rPr>
        <w:t>поселение Ленинского района Республики Крым осуществляются в установленном порядке на основании платежных документов, указанных в пунктах 2-3 настоящего Порядка, до последнего рабочего дня текущего финансового года включительно.</w:t>
      </w:r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4F6">
        <w:rPr>
          <w:rFonts w:ascii="Times New Roman" w:hAnsi="Times New Roman" w:cs="Times New Roman"/>
          <w:sz w:val="28"/>
          <w:szCs w:val="28"/>
        </w:rPr>
        <w:t>6. Получатели средств бюджета муниципального образования Ильичевское</w:t>
      </w:r>
      <w:r w:rsidR="007A644C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8D34F6">
        <w:rPr>
          <w:rFonts w:ascii="Times New Roman" w:hAnsi="Times New Roman" w:cs="Times New Roman"/>
          <w:sz w:val="28"/>
          <w:szCs w:val="28"/>
        </w:rPr>
        <w:t xml:space="preserve">поселение Ленинского района Республики Крым не </w:t>
      </w:r>
      <w:proofErr w:type="gramStart"/>
      <w:r w:rsidRPr="008D34F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8D34F6">
        <w:rPr>
          <w:rFonts w:ascii="Times New Roman" w:hAnsi="Times New Roman" w:cs="Times New Roman"/>
          <w:sz w:val="28"/>
          <w:szCs w:val="28"/>
        </w:rPr>
        <w:t xml:space="preserve"> чем за два рабочих дня до окончания текущего финансового года обеспечивают внесение наличных денежных средств на соответствующие лицевые счета, открыт</w:t>
      </w:r>
      <w:r w:rsidR="007A644C">
        <w:rPr>
          <w:rFonts w:ascii="Times New Roman" w:hAnsi="Times New Roman" w:cs="Times New Roman"/>
          <w:sz w:val="28"/>
          <w:szCs w:val="28"/>
        </w:rPr>
        <w:t>ые им в УФК по Республике Крым.</w:t>
      </w:r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4F6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8D34F6">
        <w:rPr>
          <w:rFonts w:ascii="Times New Roman" w:hAnsi="Times New Roman" w:cs="Times New Roman"/>
          <w:sz w:val="28"/>
          <w:szCs w:val="28"/>
        </w:rPr>
        <w:t>Получатели средств бюджета муниципального образования Ильичевское</w:t>
      </w:r>
      <w:r w:rsidR="00CF3F90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8D34F6">
        <w:rPr>
          <w:rFonts w:ascii="Times New Roman" w:hAnsi="Times New Roman" w:cs="Times New Roman"/>
          <w:sz w:val="28"/>
          <w:szCs w:val="28"/>
        </w:rPr>
        <w:t>поселение Ленинского района Республики Крым в соответствии с Правилами обеспечения наличными денежными средствами и денежными средствами, предназначенными для осуществления расчетов по операциям, совершаемым с использованием платежных карт, участников системы казначейских платежей, утвержденными приказом Федерального казначейства Российской Федерации от 15 мая 2020 года № 22н (далее – Правила обеспечения наличными денежными средствами), не позднее</w:t>
      </w:r>
      <w:r w:rsidR="00956F6B">
        <w:rPr>
          <w:rFonts w:ascii="Times New Roman" w:hAnsi="Times New Roman" w:cs="Times New Roman"/>
          <w:sz w:val="28"/>
          <w:szCs w:val="28"/>
        </w:rPr>
        <w:t>,</w:t>
      </w:r>
      <w:r w:rsidRPr="008D34F6">
        <w:rPr>
          <w:rFonts w:ascii="Times New Roman" w:hAnsi="Times New Roman" w:cs="Times New Roman"/>
          <w:sz w:val="28"/>
          <w:szCs w:val="28"/>
        </w:rPr>
        <w:t xml:space="preserve"> чем за</w:t>
      </w:r>
      <w:proofErr w:type="gramEnd"/>
      <w:r w:rsidRPr="008D34F6">
        <w:rPr>
          <w:rFonts w:ascii="Times New Roman" w:hAnsi="Times New Roman" w:cs="Times New Roman"/>
          <w:sz w:val="28"/>
          <w:szCs w:val="28"/>
        </w:rPr>
        <w:t xml:space="preserve"> два рабочих дня до окончания текущего финансового года</w:t>
      </w:r>
      <w:r w:rsidR="00956F6B">
        <w:rPr>
          <w:rFonts w:ascii="Times New Roman" w:hAnsi="Times New Roman" w:cs="Times New Roman"/>
          <w:sz w:val="28"/>
          <w:szCs w:val="28"/>
        </w:rPr>
        <w:t>,</w:t>
      </w:r>
      <w:r w:rsidRPr="008D34F6">
        <w:rPr>
          <w:rFonts w:ascii="Times New Roman" w:hAnsi="Times New Roman" w:cs="Times New Roman"/>
          <w:sz w:val="28"/>
          <w:szCs w:val="28"/>
        </w:rPr>
        <w:t xml:space="preserve"> представляется Расшифровка сумм неиспользованных (внесенных через банкомат или пункт выдачи наличных денежных средств) средств (код формы по КФД 0531251) (далее – Расшифровка). При этом в поле «Вид операции» указывается «неиспользованные».</w:t>
      </w:r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4F6">
        <w:rPr>
          <w:rFonts w:ascii="Times New Roman" w:hAnsi="Times New Roman" w:cs="Times New Roman"/>
          <w:sz w:val="28"/>
          <w:szCs w:val="28"/>
        </w:rPr>
        <w:lastRenderedPageBreak/>
        <w:t>В случае внесения наличных сре</w:t>
      </w:r>
      <w:proofErr w:type="gramStart"/>
      <w:r w:rsidRPr="008D34F6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8D34F6">
        <w:rPr>
          <w:rFonts w:ascii="Times New Roman" w:hAnsi="Times New Roman" w:cs="Times New Roman"/>
          <w:sz w:val="28"/>
          <w:szCs w:val="28"/>
        </w:rPr>
        <w:t>оследний рабочий день финансового года Расшифровка представляется клиентом до 12 часов этого дня.</w:t>
      </w:r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34F6">
        <w:rPr>
          <w:rFonts w:ascii="Times New Roman" w:hAnsi="Times New Roman" w:cs="Times New Roman"/>
          <w:sz w:val="28"/>
          <w:szCs w:val="28"/>
        </w:rPr>
        <w:t>В случае непредставления клиентом Расшифровки в сроки, установленные абзацами первым и вторым настоящего пункта, УФК по Республике Крым составляет платежный документ на перечисление внесенных (неиспользованных) сумм (за исключением зарезервированных сумм) с соответствующего счета, открытого УФК по Республике Крым в Банке России или кредитных организациях для выдачи и внесения наличных денежных средств и осуществления расчетов по отдельным операциям (далее – банковский счет</w:t>
      </w:r>
      <w:proofErr w:type="gramEnd"/>
      <w:r w:rsidRPr="008D34F6">
        <w:rPr>
          <w:rFonts w:ascii="Times New Roman" w:hAnsi="Times New Roman" w:cs="Times New Roman"/>
          <w:sz w:val="28"/>
          <w:szCs w:val="28"/>
        </w:rPr>
        <w:t>) на единый счет бюджета муниципального образования Ильичевское</w:t>
      </w:r>
      <w:r w:rsidR="00CF3F90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Pr="008D34F6">
        <w:rPr>
          <w:rFonts w:ascii="Times New Roman" w:hAnsi="Times New Roman" w:cs="Times New Roman"/>
          <w:sz w:val="28"/>
          <w:szCs w:val="28"/>
        </w:rPr>
        <w:t xml:space="preserve"> поселение Ленинского района Республики Крым.</w:t>
      </w:r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4F6">
        <w:rPr>
          <w:rFonts w:ascii="Times New Roman" w:hAnsi="Times New Roman" w:cs="Times New Roman"/>
          <w:sz w:val="28"/>
          <w:szCs w:val="28"/>
        </w:rPr>
        <w:t>Указанное платежное поручение является основанием для отражения УФК по Республике Крым операций по списанию сре</w:t>
      </w:r>
      <w:proofErr w:type="gramStart"/>
      <w:r w:rsidRPr="008D34F6">
        <w:rPr>
          <w:rFonts w:ascii="Times New Roman" w:hAnsi="Times New Roman" w:cs="Times New Roman"/>
          <w:sz w:val="28"/>
          <w:szCs w:val="28"/>
        </w:rPr>
        <w:t>дств с с</w:t>
      </w:r>
      <w:proofErr w:type="gramEnd"/>
      <w:r w:rsidRPr="008D34F6">
        <w:rPr>
          <w:rFonts w:ascii="Times New Roman" w:hAnsi="Times New Roman" w:cs="Times New Roman"/>
          <w:sz w:val="28"/>
          <w:szCs w:val="28"/>
        </w:rPr>
        <w:t>оответствующего банковского счета, а также операций по зачислению средств на единый счет бюджета муниципального образования Ильичевское</w:t>
      </w:r>
      <w:r w:rsidR="00CF3F90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8D34F6">
        <w:rPr>
          <w:rFonts w:ascii="Times New Roman" w:hAnsi="Times New Roman" w:cs="Times New Roman"/>
          <w:sz w:val="28"/>
          <w:szCs w:val="28"/>
        </w:rPr>
        <w:t>поселение Ленинского района без отражения на лицевом счете открытом клиенту.</w:t>
      </w:r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4F6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8D34F6">
        <w:rPr>
          <w:rFonts w:ascii="Times New Roman" w:hAnsi="Times New Roman" w:cs="Times New Roman"/>
          <w:sz w:val="28"/>
          <w:szCs w:val="28"/>
        </w:rPr>
        <w:t>Неиспользованные остатки средств на банковском счете не позднее, чем за два последних рабочих дня до окончания текущего финансового года перечисляются на единый счет бюджета муниципального образования Ильичевское</w:t>
      </w:r>
      <w:r w:rsidR="00CF3F90">
        <w:rPr>
          <w:rFonts w:ascii="Times New Roman" w:hAnsi="Times New Roman" w:cs="Times New Roman"/>
          <w:sz w:val="28"/>
          <w:szCs w:val="28"/>
        </w:rPr>
        <w:t xml:space="preserve"> </w:t>
      </w:r>
      <w:r w:rsidRPr="008D34F6">
        <w:rPr>
          <w:rFonts w:ascii="Times New Roman" w:hAnsi="Times New Roman" w:cs="Times New Roman"/>
          <w:sz w:val="28"/>
          <w:szCs w:val="28"/>
        </w:rPr>
        <w:t>сельское поселение Ленинского района (за вычетом суммы средств, которая будет использована ПБС муниципального образования Ильичевское</w:t>
      </w:r>
      <w:r w:rsidR="00CF3F90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Pr="008D34F6">
        <w:rPr>
          <w:rFonts w:ascii="Times New Roman" w:hAnsi="Times New Roman" w:cs="Times New Roman"/>
          <w:sz w:val="28"/>
          <w:szCs w:val="28"/>
        </w:rPr>
        <w:t xml:space="preserve"> поселение Ленинского района Республики Крым в три последних рабочих дня текущего финансового года для получения наличных денег</w:t>
      </w:r>
      <w:proofErr w:type="gramEnd"/>
      <w:r w:rsidRPr="008D34F6">
        <w:rPr>
          <w:rFonts w:ascii="Times New Roman" w:hAnsi="Times New Roman" w:cs="Times New Roman"/>
          <w:sz w:val="28"/>
          <w:szCs w:val="28"/>
        </w:rPr>
        <w:t xml:space="preserve"> с банковского счета).</w:t>
      </w:r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4F6">
        <w:rPr>
          <w:rFonts w:ascii="Times New Roman" w:hAnsi="Times New Roman" w:cs="Times New Roman"/>
          <w:sz w:val="28"/>
          <w:szCs w:val="28"/>
        </w:rPr>
        <w:t>Наличие остатков на банковских счетах на 1 января очередного финансового года не допускается, за исключением случаев, предусмотренных Правилами обеспечения наличными денежными средствами.</w:t>
      </w:r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F6">
        <w:rPr>
          <w:rFonts w:ascii="Times New Roman" w:eastAsia="Times New Roman" w:hAnsi="Times New Roman" w:cs="Times New Roman"/>
          <w:sz w:val="28"/>
          <w:szCs w:val="28"/>
        </w:rPr>
        <w:t>9. Бюджетные ассигнования, лимиты бюджетных обязательств и предельные объемы финансирования расходов текущего финансового года прекращают свое действие 31 декабря текущего финансового года.</w:t>
      </w:r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4F6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8D34F6">
        <w:rPr>
          <w:rFonts w:ascii="Times New Roman" w:hAnsi="Times New Roman" w:cs="Times New Roman"/>
          <w:sz w:val="28"/>
          <w:szCs w:val="28"/>
        </w:rPr>
        <w:t>Остатки неиспользованных бюджетных ассигнований, лимитов бюджетных обязательств и предельных о</w:t>
      </w:r>
      <w:r w:rsidR="00956F6B">
        <w:rPr>
          <w:rFonts w:ascii="Times New Roman" w:hAnsi="Times New Roman" w:cs="Times New Roman"/>
          <w:sz w:val="28"/>
          <w:szCs w:val="28"/>
        </w:rPr>
        <w:t>бъемов финансирования расходов</w:t>
      </w:r>
      <w:r w:rsidRPr="008D34F6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Ильичевское</w:t>
      </w:r>
      <w:r w:rsidR="00CF3F90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8D34F6">
        <w:rPr>
          <w:rFonts w:ascii="Times New Roman" w:hAnsi="Times New Roman" w:cs="Times New Roman"/>
          <w:sz w:val="28"/>
          <w:szCs w:val="28"/>
        </w:rPr>
        <w:t>поселение Ленинского района Республики Крым текущего финансового года, отраженные на лицевых счетах, открытых в УФК, главным распорядителям</w:t>
      </w:r>
      <w:r w:rsidR="00CF3F90">
        <w:rPr>
          <w:rFonts w:ascii="Times New Roman" w:hAnsi="Times New Roman" w:cs="Times New Roman"/>
          <w:sz w:val="28"/>
          <w:szCs w:val="28"/>
        </w:rPr>
        <w:t xml:space="preserve"> и получателям средств бюджета </w:t>
      </w:r>
      <w:r w:rsidRPr="008D34F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D34F6">
        <w:rPr>
          <w:sz w:val="28"/>
          <w:szCs w:val="28"/>
        </w:rPr>
        <w:t xml:space="preserve"> </w:t>
      </w:r>
      <w:r w:rsidRPr="008D34F6">
        <w:rPr>
          <w:rFonts w:ascii="Times New Roman" w:hAnsi="Times New Roman" w:cs="Times New Roman"/>
          <w:sz w:val="28"/>
          <w:szCs w:val="28"/>
        </w:rPr>
        <w:t>Ильичевское</w:t>
      </w:r>
      <w:r w:rsidR="00CF3F90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8D34F6">
        <w:rPr>
          <w:rFonts w:ascii="Times New Roman" w:hAnsi="Times New Roman" w:cs="Times New Roman"/>
          <w:sz w:val="28"/>
          <w:szCs w:val="28"/>
        </w:rPr>
        <w:t>поселение Лени</w:t>
      </w:r>
      <w:r w:rsidR="00CF3F90">
        <w:rPr>
          <w:rFonts w:ascii="Times New Roman" w:hAnsi="Times New Roman" w:cs="Times New Roman"/>
          <w:sz w:val="28"/>
          <w:szCs w:val="28"/>
        </w:rPr>
        <w:t xml:space="preserve">нского района Республики Крым </w:t>
      </w:r>
      <w:r w:rsidRPr="008D34F6">
        <w:rPr>
          <w:rFonts w:ascii="Times New Roman" w:hAnsi="Times New Roman" w:cs="Times New Roman"/>
          <w:sz w:val="28"/>
          <w:szCs w:val="28"/>
        </w:rPr>
        <w:t>(администраторам источников финансирования дефицита бюджета муниципального образования Ильичевское</w:t>
      </w:r>
      <w:r w:rsidR="00CF3F90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Pr="008D34F6">
        <w:rPr>
          <w:rFonts w:ascii="Times New Roman" w:hAnsi="Times New Roman" w:cs="Times New Roman"/>
          <w:sz w:val="28"/>
          <w:szCs w:val="28"/>
        </w:rPr>
        <w:t xml:space="preserve"> поселение Ленинского района Республики</w:t>
      </w:r>
      <w:proofErr w:type="gramEnd"/>
      <w:r w:rsidRPr="008D34F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34F6">
        <w:rPr>
          <w:rFonts w:ascii="Times New Roman" w:hAnsi="Times New Roman" w:cs="Times New Roman"/>
          <w:sz w:val="28"/>
          <w:szCs w:val="28"/>
        </w:rPr>
        <w:t>Крым), не подлежат учету на указанных лицевых счетах в качестве остатков на начало очередного финансового года.</w:t>
      </w:r>
      <w:proofErr w:type="gramEnd"/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4F6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8D34F6">
        <w:rPr>
          <w:rFonts w:ascii="Times New Roman" w:hAnsi="Times New Roman" w:cs="Times New Roman"/>
          <w:sz w:val="28"/>
          <w:szCs w:val="28"/>
        </w:rPr>
        <w:t>В случае если средства бюджета муниципального образования Ильичевское</w:t>
      </w:r>
      <w:r w:rsidR="00CF3F90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8D34F6">
        <w:rPr>
          <w:rFonts w:ascii="Times New Roman" w:hAnsi="Times New Roman" w:cs="Times New Roman"/>
          <w:sz w:val="28"/>
          <w:szCs w:val="28"/>
        </w:rPr>
        <w:t>поселение Ленинского района Республики Крым завершенного финансового года возвращены в очередном финансовом году на единый счет бюджета муниципального образования Ильичевское</w:t>
      </w:r>
      <w:r w:rsidR="00CF3F90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8D34F6">
        <w:rPr>
          <w:rFonts w:ascii="Times New Roman" w:hAnsi="Times New Roman" w:cs="Times New Roman"/>
          <w:sz w:val="28"/>
          <w:szCs w:val="28"/>
        </w:rPr>
        <w:t>поселение Ленинского района Республики Крым по причине неверного указания в платежных поручениях реквизитов получателя платежа ПБС муниципального образования Ильичевское</w:t>
      </w:r>
      <w:r w:rsidR="00CF3F90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8D34F6">
        <w:rPr>
          <w:rFonts w:ascii="Times New Roman" w:hAnsi="Times New Roman" w:cs="Times New Roman"/>
          <w:sz w:val="28"/>
          <w:szCs w:val="28"/>
        </w:rPr>
        <w:t xml:space="preserve">поселение Ленинского района Республики Крым в течение пяти рабочих </w:t>
      </w:r>
      <w:r w:rsidRPr="008D34F6">
        <w:rPr>
          <w:rFonts w:ascii="Times New Roman" w:hAnsi="Times New Roman" w:cs="Times New Roman"/>
          <w:sz w:val="28"/>
          <w:szCs w:val="28"/>
        </w:rPr>
        <w:lastRenderedPageBreak/>
        <w:t>дней</w:t>
      </w:r>
      <w:proofErr w:type="gramEnd"/>
      <w:r w:rsidRPr="008D34F6">
        <w:rPr>
          <w:rFonts w:ascii="Times New Roman" w:hAnsi="Times New Roman" w:cs="Times New Roman"/>
          <w:sz w:val="28"/>
          <w:szCs w:val="28"/>
        </w:rPr>
        <w:t xml:space="preserve"> со дня отражения этих средств на лицевом счете ПБС муниципального образования Ильичевское</w:t>
      </w:r>
      <w:r w:rsidR="00CF3F90">
        <w:rPr>
          <w:rFonts w:ascii="Times New Roman" w:hAnsi="Times New Roman" w:cs="Times New Roman"/>
          <w:sz w:val="28"/>
          <w:szCs w:val="28"/>
        </w:rPr>
        <w:t xml:space="preserve"> сельское</w:t>
      </w:r>
      <w:r w:rsidRPr="008D34F6">
        <w:rPr>
          <w:rFonts w:ascii="Times New Roman" w:hAnsi="Times New Roman" w:cs="Times New Roman"/>
          <w:sz w:val="28"/>
          <w:szCs w:val="28"/>
        </w:rPr>
        <w:t xml:space="preserve"> поселение Ленинского района Республики Крым, но не позднее 1 февраля очередного финансового года, вправе представить в УФК по Республике Крым платежные документы для перечисления указанных сред</w:t>
      </w:r>
      <w:r w:rsidR="00CF3F90">
        <w:rPr>
          <w:rFonts w:ascii="Times New Roman" w:hAnsi="Times New Roman" w:cs="Times New Roman"/>
          <w:sz w:val="28"/>
          <w:szCs w:val="28"/>
        </w:rPr>
        <w:t>ств по уточненным реквизитам.</w:t>
      </w:r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F6">
        <w:rPr>
          <w:rFonts w:ascii="Times New Roman" w:hAnsi="Times New Roman" w:cs="Times New Roman"/>
          <w:sz w:val="28"/>
          <w:szCs w:val="28"/>
        </w:rPr>
        <w:t>12.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 xml:space="preserve"> Не использованные на 01 января очередного финансового года остатки субсидий, субвенций, иных межбюджетных трансфертов, имеющих целевое назначение (далее – целевые средства), предоставленных из других бюджетов бюджетной системы Российской Федерации, за исключением межбюджетных трансфертов, источником финансового обеспечения которых являются средства резервного фонда Президента Российской Федерации, подлежат возврату в </w:t>
      </w:r>
      <w:proofErr w:type="gramStart"/>
      <w:r w:rsidRPr="008D34F6">
        <w:rPr>
          <w:rFonts w:ascii="Times New Roman" w:eastAsia="Times New Roman" w:hAnsi="Times New Roman" w:cs="Times New Roman"/>
          <w:sz w:val="28"/>
          <w:szCs w:val="28"/>
        </w:rPr>
        <w:t>бюджет</w:t>
      </w:r>
      <w:proofErr w:type="gramEnd"/>
      <w:r w:rsidRPr="008D34F6">
        <w:rPr>
          <w:rFonts w:ascii="Times New Roman" w:eastAsia="Times New Roman" w:hAnsi="Times New Roman" w:cs="Times New Roman"/>
          <w:sz w:val="28"/>
          <w:szCs w:val="28"/>
        </w:rPr>
        <w:t xml:space="preserve"> из которого они были предоставлены гла</w:t>
      </w:r>
      <w:r w:rsidR="008D34F6">
        <w:rPr>
          <w:rFonts w:ascii="Times New Roman" w:eastAsia="Times New Roman" w:hAnsi="Times New Roman" w:cs="Times New Roman"/>
          <w:sz w:val="28"/>
          <w:szCs w:val="28"/>
        </w:rPr>
        <w:t xml:space="preserve">вными администраторами доходов 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Ильичевское</w:t>
      </w:r>
      <w:r w:rsidR="008D34F6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 xml:space="preserve">поселение </w:t>
      </w:r>
      <w:proofErr w:type="gramStart"/>
      <w:r w:rsidRPr="008D34F6">
        <w:rPr>
          <w:rFonts w:ascii="Times New Roman" w:eastAsia="Times New Roman" w:hAnsi="Times New Roman" w:cs="Times New Roman"/>
          <w:sz w:val="28"/>
          <w:szCs w:val="28"/>
        </w:rPr>
        <w:t xml:space="preserve">Ленинского района Республики Крым по возврату остатков целевых средств в первые 15 рабочих дней очередного финансового года в установленном Администрацией </w:t>
      </w:r>
      <w:r w:rsidR="00A267B0" w:rsidRPr="008D34F6">
        <w:rPr>
          <w:rFonts w:ascii="Times New Roman" w:eastAsia="Times New Roman" w:hAnsi="Times New Roman" w:cs="Times New Roman"/>
          <w:sz w:val="28"/>
          <w:szCs w:val="28"/>
        </w:rPr>
        <w:t>Ильичевского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Ленинского района Республики Крым порядке.</w:t>
      </w:r>
      <w:proofErr w:type="gramEnd"/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F6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proofErr w:type="gramStart"/>
      <w:r w:rsidRPr="008D34F6">
        <w:rPr>
          <w:rFonts w:ascii="Times New Roman" w:eastAsia="Times New Roman" w:hAnsi="Times New Roman" w:cs="Times New Roman"/>
          <w:sz w:val="28"/>
          <w:szCs w:val="28"/>
        </w:rPr>
        <w:t>Получатели средств бюджета муниципального образования Ильичевское</w:t>
      </w:r>
      <w:r w:rsidR="008D34F6">
        <w:rPr>
          <w:rFonts w:ascii="Times New Roman" w:eastAsia="Times New Roman" w:hAnsi="Times New Roman" w:cs="Times New Roman"/>
          <w:sz w:val="28"/>
          <w:szCs w:val="28"/>
        </w:rPr>
        <w:t xml:space="preserve"> сельское 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>поселение Ленинского района, осуществляющие свою деятельность в нерабочие праздничные дни в Российской Федерации в январе очередного финансового года, в целях финансового обеспечения указанной деятельности вправе иметь в кассе остаток наличных денежных средств завершенного финансового года в пределах установленной ими в соответствии с требованиями Указания Банка России от 11 марта 2014 года № 3210-У «О</w:t>
      </w:r>
      <w:proofErr w:type="gramEnd"/>
      <w:r w:rsidRPr="008D34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D34F6">
        <w:rPr>
          <w:rFonts w:ascii="Times New Roman" w:eastAsia="Times New Roman" w:hAnsi="Times New Roman" w:cs="Times New Roman"/>
          <w:sz w:val="28"/>
          <w:szCs w:val="28"/>
        </w:rPr>
        <w:t>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максимально допустимой суммы наличных денег, которая может храниться в кассе (далее – остатки наличных денежных средств).</w:t>
      </w:r>
      <w:proofErr w:type="gramEnd"/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D34F6">
        <w:rPr>
          <w:rFonts w:ascii="Times New Roman" w:eastAsia="Times New Roman" w:hAnsi="Times New Roman" w:cs="Times New Roman"/>
          <w:sz w:val="28"/>
          <w:szCs w:val="28"/>
        </w:rPr>
        <w:t>Остатки наличных денежных средств по состоянию на 1 января очередного финансового года, неиспользованные в нерабочие праздничные дни очередного финансового года, подлежат взносу на банковский счет не позднее третьего рабочего дня очередного финансового года в целях последующего перечисления в доход бюджета муниципального образования Ильичевское</w:t>
      </w:r>
      <w:r w:rsidR="008D34F6">
        <w:rPr>
          <w:rFonts w:ascii="Times New Roman" w:eastAsia="Times New Roman" w:hAnsi="Times New Roman" w:cs="Times New Roman"/>
          <w:sz w:val="28"/>
          <w:szCs w:val="28"/>
        </w:rPr>
        <w:t xml:space="preserve"> сельское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 xml:space="preserve"> поселение Ленинского района Республики Крым в порядке, установленном для возврата дебиторской задолженности прошлых лет ПБС муниципального</w:t>
      </w:r>
      <w:proofErr w:type="gramEnd"/>
      <w:r w:rsidRPr="008D34F6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Ильичевское</w:t>
      </w:r>
      <w:r w:rsidR="008D34F6">
        <w:rPr>
          <w:rFonts w:ascii="Times New Roman" w:eastAsia="Times New Roman" w:hAnsi="Times New Roman" w:cs="Times New Roman"/>
          <w:sz w:val="28"/>
          <w:szCs w:val="28"/>
        </w:rPr>
        <w:t xml:space="preserve"> сельское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 xml:space="preserve"> поселение Ленинского района Республики Крым</w:t>
      </w:r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34F6">
        <w:rPr>
          <w:rFonts w:ascii="Times New Roman" w:eastAsia="Times New Roman" w:hAnsi="Times New Roman" w:cs="Times New Roman"/>
          <w:sz w:val="28"/>
          <w:szCs w:val="28"/>
        </w:rPr>
        <w:t>Операции очередного финансового года за счет указанного в абзаце первом настоящего пункта остатка наличных денежных средств подлежат отражению в бюджетном учете операций по исполнению бюджета муниципального образования Ильичевское</w:t>
      </w:r>
      <w:r w:rsidR="008D34F6">
        <w:rPr>
          <w:rFonts w:ascii="Times New Roman" w:eastAsia="Times New Roman" w:hAnsi="Times New Roman" w:cs="Times New Roman"/>
          <w:sz w:val="28"/>
          <w:szCs w:val="28"/>
        </w:rPr>
        <w:t xml:space="preserve"> сельское</w:t>
      </w:r>
      <w:r w:rsidRPr="008D34F6">
        <w:rPr>
          <w:rFonts w:ascii="Times New Roman" w:eastAsia="Times New Roman" w:hAnsi="Times New Roman" w:cs="Times New Roman"/>
          <w:sz w:val="28"/>
          <w:szCs w:val="28"/>
        </w:rPr>
        <w:t xml:space="preserve"> поселение Ленинского района Республики Крым и бюджетной отчетности за очередной финансовый год.</w:t>
      </w:r>
    </w:p>
    <w:p w:rsidR="00D628E8" w:rsidRPr="008D34F6" w:rsidRDefault="00D628E8" w:rsidP="00956F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4F6">
        <w:rPr>
          <w:rFonts w:ascii="Times New Roman" w:hAnsi="Times New Roman" w:cs="Times New Roman"/>
          <w:sz w:val="28"/>
          <w:szCs w:val="28"/>
        </w:rPr>
        <w:t>14. Главным администраторам доходов муниципального образования Ильичевское</w:t>
      </w:r>
      <w:r w:rsidR="008D34F6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Pr="008D34F6">
        <w:rPr>
          <w:rFonts w:ascii="Times New Roman" w:hAnsi="Times New Roman" w:cs="Times New Roman"/>
          <w:sz w:val="28"/>
          <w:szCs w:val="28"/>
        </w:rPr>
        <w:t>поселение Ленинского района Республики Крым не допускать наличие невыясненных поступлений в части целевых средств на конец текущего финансового года.</w:t>
      </w:r>
    </w:p>
    <w:p w:rsidR="00D628E8" w:rsidRPr="008D34F6" w:rsidRDefault="00D628E8" w:rsidP="008D34F6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D628E8" w:rsidRPr="008D34F6" w:rsidSect="008D34F6">
      <w:headerReference w:type="even" r:id="rId12"/>
      <w:head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A26" w:rsidRDefault="007D7A26">
      <w:pPr>
        <w:spacing w:after="0" w:line="240" w:lineRule="auto"/>
      </w:pPr>
      <w:r>
        <w:separator/>
      </w:r>
    </w:p>
  </w:endnote>
  <w:endnote w:type="continuationSeparator" w:id="0">
    <w:p w:rsidR="007D7A26" w:rsidRDefault="007D7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A26" w:rsidRDefault="007D7A26">
      <w:pPr>
        <w:spacing w:after="0" w:line="240" w:lineRule="auto"/>
      </w:pPr>
      <w:r>
        <w:separator/>
      </w:r>
    </w:p>
  </w:footnote>
  <w:footnote w:type="continuationSeparator" w:id="0">
    <w:p w:rsidR="007D7A26" w:rsidRDefault="007D7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8E8" w:rsidRDefault="00D628E8" w:rsidP="0019481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628E8" w:rsidRDefault="00D628E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8E8" w:rsidRDefault="00D628E8" w:rsidP="0019481A">
    <w:pPr>
      <w:pStyle w:val="a9"/>
      <w:framePr w:wrap="around" w:vAnchor="text" w:hAnchor="margin" w:xAlign="center" w:y="1"/>
      <w:rPr>
        <w:rStyle w:val="ab"/>
      </w:rPr>
    </w:pPr>
  </w:p>
  <w:p w:rsidR="00D628E8" w:rsidRDefault="00D628E8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034" w:rsidRDefault="005A2E22" w:rsidP="0019481A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21034" w:rsidRDefault="007D7A26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034" w:rsidRDefault="007D7A26" w:rsidP="0019481A">
    <w:pPr>
      <w:pStyle w:val="a9"/>
      <w:framePr w:wrap="around" w:vAnchor="text" w:hAnchor="margin" w:xAlign="center" w:y="1"/>
      <w:rPr>
        <w:rStyle w:val="ab"/>
      </w:rPr>
    </w:pPr>
  </w:p>
  <w:p w:rsidR="00521034" w:rsidRDefault="007D7A2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845C216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34D28AB"/>
    <w:multiLevelType w:val="multilevel"/>
    <w:tmpl w:val="B05C4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4409E"/>
    <w:multiLevelType w:val="hybridMultilevel"/>
    <w:tmpl w:val="6A40B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1EED"/>
    <w:multiLevelType w:val="hybridMultilevel"/>
    <w:tmpl w:val="58AC4202"/>
    <w:lvl w:ilvl="0" w:tplc="54861ED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DF5066"/>
    <w:multiLevelType w:val="multilevel"/>
    <w:tmpl w:val="2774E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A15C6A"/>
    <w:multiLevelType w:val="multilevel"/>
    <w:tmpl w:val="56EAA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E8010E"/>
    <w:multiLevelType w:val="multilevel"/>
    <w:tmpl w:val="4A924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614FE7"/>
    <w:multiLevelType w:val="hybridMultilevel"/>
    <w:tmpl w:val="0BCE3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35835"/>
    <w:multiLevelType w:val="multilevel"/>
    <w:tmpl w:val="797CE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5F16DE"/>
    <w:multiLevelType w:val="hybridMultilevel"/>
    <w:tmpl w:val="EF56342E"/>
    <w:lvl w:ilvl="0" w:tplc="56E27E76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C6"/>
    <w:rsid w:val="0000120B"/>
    <w:rsid w:val="00062D3F"/>
    <w:rsid w:val="00064266"/>
    <w:rsid w:val="00082DC7"/>
    <w:rsid w:val="000E74AD"/>
    <w:rsid w:val="000F6134"/>
    <w:rsid w:val="0011128D"/>
    <w:rsid w:val="00127C9A"/>
    <w:rsid w:val="001A630B"/>
    <w:rsid w:val="001B7D12"/>
    <w:rsid w:val="001F0D72"/>
    <w:rsid w:val="00243063"/>
    <w:rsid w:val="002D24EB"/>
    <w:rsid w:val="002D2B60"/>
    <w:rsid w:val="002D7964"/>
    <w:rsid w:val="00393E4D"/>
    <w:rsid w:val="003979DD"/>
    <w:rsid w:val="003B1612"/>
    <w:rsid w:val="00400FFE"/>
    <w:rsid w:val="004727E6"/>
    <w:rsid w:val="00484AE8"/>
    <w:rsid w:val="004B3463"/>
    <w:rsid w:val="004D7145"/>
    <w:rsid w:val="0055494D"/>
    <w:rsid w:val="005A2E22"/>
    <w:rsid w:val="005C398C"/>
    <w:rsid w:val="005C4788"/>
    <w:rsid w:val="00651716"/>
    <w:rsid w:val="00653763"/>
    <w:rsid w:val="00664875"/>
    <w:rsid w:val="006A7051"/>
    <w:rsid w:val="006C346A"/>
    <w:rsid w:val="007008CA"/>
    <w:rsid w:val="00741345"/>
    <w:rsid w:val="007A5429"/>
    <w:rsid w:val="007A644C"/>
    <w:rsid w:val="007B3556"/>
    <w:rsid w:val="007D7A26"/>
    <w:rsid w:val="00833936"/>
    <w:rsid w:val="008C50B3"/>
    <w:rsid w:val="008C7A09"/>
    <w:rsid w:val="008D34F6"/>
    <w:rsid w:val="00951694"/>
    <w:rsid w:val="00956F6B"/>
    <w:rsid w:val="00960BB9"/>
    <w:rsid w:val="009C0F03"/>
    <w:rsid w:val="009C2DFE"/>
    <w:rsid w:val="009C331A"/>
    <w:rsid w:val="00A123D0"/>
    <w:rsid w:val="00A267B0"/>
    <w:rsid w:val="00A93A1D"/>
    <w:rsid w:val="00A94E84"/>
    <w:rsid w:val="00B216C8"/>
    <w:rsid w:val="00B57989"/>
    <w:rsid w:val="00B80DF6"/>
    <w:rsid w:val="00BB4983"/>
    <w:rsid w:val="00BF6319"/>
    <w:rsid w:val="00C23CE4"/>
    <w:rsid w:val="00C25CF1"/>
    <w:rsid w:val="00C531CA"/>
    <w:rsid w:val="00CC3A3C"/>
    <w:rsid w:val="00CF3F90"/>
    <w:rsid w:val="00D3398C"/>
    <w:rsid w:val="00D55BD4"/>
    <w:rsid w:val="00D628E8"/>
    <w:rsid w:val="00DF6F4E"/>
    <w:rsid w:val="00ED51C6"/>
    <w:rsid w:val="00ED580B"/>
    <w:rsid w:val="00F80784"/>
    <w:rsid w:val="00FA7E53"/>
    <w:rsid w:val="00FC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D5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51C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um">
    <w:name w:val="num"/>
    <w:basedOn w:val="a0"/>
    <w:uiPriority w:val="99"/>
    <w:rsid w:val="00ED51C6"/>
  </w:style>
  <w:style w:type="character" w:styleId="a3">
    <w:name w:val="Hyperlink"/>
    <w:rsid w:val="00ED51C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rsid w:val="00ED5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ED51C6"/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Заголовок №2_"/>
    <w:link w:val="20"/>
    <w:uiPriority w:val="99"/>
    <w:locked/>
    <w:rsid w:val="008C7A09"/>
    <w:rPr>
      <w:sz w:val="23"/>
      <w:szCs w:val="23"/>
    </w:rPr>
  </w:style>
  <w:style w:type="character" w:customStyle="1" w:styleId="a4">
    <w:name w:val="Основной текст_"/>
    <w:link w:val="11"/>
    <w:uiPriority w:val="99"/>
    <w:locked/>
    <w:rsid w:val="008C7A09"/>
    <w:rPr>
      <w:sz w:val="23"/>
      <w:szCs w:val="23"/>
    </w:rPr>
  </w:style>
  <w:style w:type="paragraph" w:customStyle="1" w:styleId="20">
    <w:name w:val="Заголовок №2"/>
    <w:basedOn w:val="a"/>
    <w:link w:val="2"/>
    <w:uiPriority w:val="99"/>
    <w:rsid w:val="008C7A09"/>
    <w:pPr>
      <w:shd w:val="clear" w:color="auto" w:fill="FFFFFF"/>
      <w:spacing w:after="480" w:line="274" w:lineRule="exact"/>
      <w:jc w:val="center"/>
      <w:outlineLvl w:val="1"/>
    </w:pPr>
    <w:rPr>
      <w:noProof/>
      <w:sz w:val="23"/>
      <w:szCs w:val="23"/>
      <w:lang w:eastAsia="ru-RU"/>
    </w:rPr>
  </w:style>
  <w:style w:type="paragraph" w:customStyle="1" w:styleId="11">
    <w:name w:val="Основной текст1"/>
    <w:basedOn w:val="a"/>
    <w:link w:val="a4"/>
    <w:uiPriority w:val="99"/>
    <w:rsid w:val="008C7A09"/>
    <w:pPr>
      <w:shd w:val="clear" w:color="auto" w:fill="FFFFFF"/>
      <w:spacing w:before="420" w:after="0" w:line="274" w:lineRule="exact"/>
      <w:ind w:hanging="740"/>
      <w:jc w:val="both"/>
    </w:pPr>
    <w:rPr>
      <w:noProof/>
      <w:sz w:val="23"/>
      <w:szCs w:val="23"/>
      <w:lang w:eastAsia="ru-RU"/>
    </w:rPr>
  </w:style>
  <w:style w:type="paragraph" w:customStyle="1" w:styleId="12">
    <w:name w:val="Без интервала1"/>
    <w:basedOn w:val="a"/>
    <w:link w:val="a5"/>
    <w:uiPriority w:val="99"/>
    <w:rsid w:val="009C331A"/>
    <w:pPr>
      <w:spacing w:after="0" w:line="240" w:lineRule="auto"/>
    </w:pPr>
    <w:rPr>
      <w:lang w:val="en-US"/>
    </w:rPr>
  </w:style>
  <w:style w:type="character" w:customStyle="1" w:styleId="a5">
    <w:name w:val="Без интервала Знак"/>
    <w:link w:val="12"/>
    <w:uiPriority w:val="99"/>
    <w:locked/>
    <w:rsid w:val="009C331A"/>
    <w:rPr>
      <w:rFonts w:ascii="Calibri" w:hAnsi="Calibri" w:cs="Calibri"/>
      <w:sz w:val="22"/>
      <w:szCs w:val="22"/>
      <w:lang w:val="en-US" w:eastAsia="en-US"/>
    </w:rPr>
  </w:style>
  <w:style w:type="character" w:customStyle="1" w:styleId="21">
    <w:name w:val="Основной текст (2)_"/>
    <w:link w:val="210"/>
    <w:rsid w:val="000E74AD"/>
    <w:rPr>
      <w:rFonts w:ascii="Palatino Linotype" w:hAnsi="Palatino Linotype"/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E74AD"/>
    <w:pPr>
      <w:widowControl w:val="0"/>
      <w:shd w:val="clear" w:color="auto" w:fill="FFFFFF"/>
      <w:spacing w:before="240" w:after="240" w:line="322" w:lineRule="exact"/>
      <w:ind w:hanging="300"/>
    </w:pPr>
    <w:rPr>
      <w:rFonts w:ascii="Palatino Linotype" w:hAnsi="Palatino Linotype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84AE8"/>
    <w:rPr>
      <w:rFonts w:cs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5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7989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nhideWhenUsed/>
    <w:rsid w:val="005A2E22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Верхний колонтитул Знак"/>
    <w:basedOn w:val="a0"/>
    <w:link w:val="a9"/>
    <w:rsid w:val="005A2E22"/>
    <w:rPr>
      <w:rFonts w:ascii="Times New Roman" w:hAnsi="Times New Roman"/>
      <w:sz w:val="26"/>
      <w:szCs w:val="26"/>
      <w:lang w:eastAsia="en-US"/>
    </w:rPr>
  </w:style>
  <w:style w:type="character" w:styleId="ab">
    <w:name w:val="page number"/>
    <w:aliases w:val="Page ICF Number"/>
    <w:basedOn w:val="a0"/>
    <w:rsid w:val="005A2E22"/>
  </w:style>
  <w:style w:type="paragraph" w:styleId="ac">
    <w:name w:val="List Paragraph"/>
    <w:basedOn w:val="a"/>
    <w:uiPriority w:val="34"/>
    <w:qFormat/>
    <w:rsid w:val="005A2E22"/>
    <w:pPr>
      <w:ind w:left="720"/>
      <w:contextualSpacing/>
    </w:pPr>
  </w:style>
  <w:style w:type="paragraph" w:customStyle="1" w:styleId="ConsTitle">
    <w:name w:val="ConsTitle"/>
    <w:rsid w:val="00D628E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D628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unformattexttopleveltext">
    <w:name w:val="unformattext topleveltext"/>
    <w:basedOn w:val="a"/>
    <w:rsid w:val="00D6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7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ED51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D51C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um">
    <w:name w:val="num"/>
    <w:basedOn w:val="a0"/>
    <w:uiPriority w:val="99"/>
    <w:rsid w:val="00ED51C6"/>
  </w:style>
  <w:style w:type="character" w:styleId="a3">
    <w:name w:val="Hyperlink"/>
    <w:rsid w:val="00ED51C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rsid w:val="00ED5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ED51C6"/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Заголовок №2_"/>
    <w:link w:val="20"/>
    <w:uiPriority w:val="99"/>
    <w:locked/>
    <w:rsid w:val="008C7A09"/>
    <w:rPr>
      <w:sz w:val="23"/>
      <w:szCs w:val="23"/>
    </w:rPr>
  </w:style>
  <w:style w:type="character" w:customStyle="1" w:styleId="a4">
    <w:name w:val="Основной текст_"/>
    <w:link w:val="11"/>
    <w:uiPriority w:val="99"/>
    <w:locked/>
    <w:rsid w:val="008C7A09"/>
    <w:rPr>
      <w:sz w:val="23"/>
      <w:szCs w:val="23"/>
    </w:rPr>
  </w:style>
  <w:style w:type="paragraph" w:customStyle="1" w:styleId="20">
    <w:name w:val="Заголовок №2"/>
    <w:basedOn w:val="a"/>
    <w:link w:val="2"/>
    <w:uiPriority w:val="99"/>
    <w:rsid w:val="008C7A09"/>
    <w:pPr>
      <w:shd w:val="clear" w:color="auto" w:fill="FFFFFF"/>
      <w:spacing w:after="480" w:line="274" w:lineRule="exact"/>
      <w:jc w:val="center"/>
      <w:outlineLvl w:val="1"/>
    </w:pPr>
    <w:rPr>
      <w:noProof/>
      <w:sz w:val="23"/>
      <w:szCs w:val="23"/>
      <w:lang w:eastAsia="ru-RU"/>
    </w:rPr>
  </w:style>
  <w:style w:type="paragraph" w:customStyle="1" w:styleId="11">
    <w:name w:val="Основной текст1"/>
    <w:basedOn w:val="a"/>
    <w:link w:val="a4"/>
    <w:uiPriority w:val="99"/>
    <w:rsid w:val="008C7A09"/>
    <w:pPr>
      <w:shd w:val="clear" w:color="auto" w:fill="FFFFFF"/>
      <w:spacing w:before="420" w:after="0" w:line="274" w:lineRule="exact"/>
      <w:ind w:hanging="740"/>
      <w:jc w:val="both"/>
    </w:pPr>
    <w:rPr>
      <w:noProof/>
      <w:sz w:val="23"/>
      <w:szCs w:val="23"/>
      <w:lang w:eastAsia="ru-RU"/>
    </w:rPr>
  </w:style>
  <w:style w:type="paragraph" w:customStyle="1" w:styleId="12">
    <w:name w:val="Без интервала1"/>
    <w:basedOn w:val="a"/>
    <w:link w:val="a5"/>
    <w:uiPriority w:val="99"/>
    <w:rsid w:val="009C331A"/>
    <w:pPr>
      <w:spacing w:after="0" w:line="240" w:lineRule="auto"/>
    </w:pPr>
    <w:rPr>
      <w:lang w:val="en-US"/>
    </w:rPr>
  </w:style>
  <w:style w:type="character" w:customStyle="1" w:styleId="a5">
    <w:name w:val="Без интервала Знак"/>
    <w:link w:val="12"/>
    <w:uiPriority w:val="99"/>
    <w:locked/>
    <w:rsid w:val="009C331A"/>
    <w:rPr>
      <w:rFonts w:ascii="Calibri" w:hAnsi="Calibri" w:cs="Calibri"/>
      <w:sz w:val="22"/>
      <w:szCs w:val="22"/>
      <w:lang w:val="en-US" w:eastAsia="en-US"/>
    </w:rPr>
  </w:style>
  <w:style w:type="character" w:customStyle="1" w:styleId="21">
    <w:name w:val="Основной текст (2)_"/>
    <w:link w:val="210"/>
    <w:rsid w:val="000E74AD"/>
    <w:rPr>
      <w:rFonts w:ascii="Palatino Linotype" w:hAnsi="Palatino Linotype"/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0E74AD"/>
    <w:pPr>
      <w:widowControl w:val="0"/>
      <w:shd w:val="clear" w:color="auto" w:fill="FFFFFF"/>
      <w:spacing w:before="240" w:after="240" w:line="322" w:lineRule="exact"/>
      <w:ind w:hanging="300"/>
    </w:pPr>
    <w:rPr>
      <w:rFonts w:ascii="Palatino Linotype" w:hAnsi="Palatino Linotype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84AE8"/>
    <w:rPr>
      <w:rFonts w:cs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57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7989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nhideWhenUsed/>
    <w:rsid w:val="005A2E22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Верхний колонтитул Знак"/>
    <w:basedOn w:val="a0"/>
    <w:link w:val="a9"/>
    <w:rsid w:val="005A2E22"/>
    <w:rPr>
      <w:rFonts w:ascii="Times New Roman" w:hAnsi="Times New Roman"/>
      <w:sz w:val="26"/>
      <w:szCs w:val="26"/>
      <w:lang w:eastAsia="en-US"/>
    </w:rPr>
  </w:style>
  <w:style w:type="character" w:styleId="ab">
    <w:name w:val="page number"/>
    <w:aliases w:val="Page ICF Number"/>
    <w:basedOn w:val="a0"/>
    <w:rsid w:val="005A2E22"/>
  </w:style>
  <w:style w:type="paragraph" w:styleId="ac">
    <w:name w:val="List Paragraph"/>
    <w:basedOn w:val="a"/>
    <w:uiPriority w:val="34"/>
    <w:qFormat/>
    <w:rsid w:val="005A2E22"/>
    <w:pPr>
      <w:ind w:left="720"/>
      <w:contextualSpacing/>
    </w:pPr>
  </w:style>
  <w:style w:type="paragraph" w:customStyle="1" w:styleId="ConsTitle">
    <w:name w:val="ConsTitle"/>
    <w:rsid w:val="00D628E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fault">
    <w:name w:val="Default"/>
    <w:rsid w:val="00D628E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unformattexttopleveltext">
    <w:name w:val="unformattext topleveltext"/>
    <w:basedOn w:val="a"/>
    <w:rsid w:val="00D6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enino.rk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2041</Words>
  <Characters>11634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Ленинской РГА</Company>
  <LinksUpToDate>false</LinksUpToDate>
  <CharactersWithSpaces>13648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24</cp:revision>
  <cp:lastPrinted>2024-04-01T08:30:00Z</cp:lastPrinted>
  <dcterms:created xsi:type="dcterms:W3CDTF">2024-04-01T07:12:00Z</dcterms:created>
  <dcterms:modified xsi:type="dcterms:W3CDTF">2025-06-20T12:34:00Z</dcterms:modified>
</cp:coreProperties>
</file>