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49" w:rsidRDefault="00F10A49" w:rsidP="00F10A49">
      <w:pPr>
        <w:spacing w:line="100" w:lineRule="atLeast"/>
        <w:jc w:val="center"/>
        <w:rPr>
          <w:rFonts w:ascii="Times New Roman" w:hAnsi="Times New Roman"/>
          <w:b/>
          <w:sz w:val="28"/>
          <w:szCs w:val="28"/>
        </w:rPr>
      </w:pPr>
      <w:r>
        <w:rPr>
          <w:noProof/>
          <w:lang w:bidi="ar-SA"/>
        </w:rPr>
        <w:drawing>
          <wp:inline distT="0" distB="0" distL="0" distR="0">
            <wp:extent cx="762000" cy="819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solidFill>
                      <a:srgbClr val="FFFFFF"/>
                    </a:solidFill>
                    <a:ln>
                      <a:noFill/>
                    </a:ln>
                  </pic:spPr>
                </pic:pic>
              </a:graphicData>
            </a:graphic>
          </wp:inline>
        </w:drawing>
      </w:r>
    </w:p>
    <w:p w:rsidR="00F10A49" w:rsidRPr="001D459D" w:rsidRDefault="00F10A49" w:rsidP="00F10A49">
      <w:pPr>
        <w:spacing w:line="100" w:lineRule="atLeast"/>
        <w:jc w:val="center"/>
        <w:rPr>
          <w:rFonts w:ascii="Times New Roman" w:hAnsi="Times New Roman"/>
          <w:b/>
          <w:sz w:val="28"/>
          <w:szCs w:val="28"/>
        </w:rPr>
      </w:pPr>
      <w:r w:rsidRPr="001D459D">
        <w:rPr>
          <w:rFonts w:ascii="Times New Roman" w:hAnsi="Times New Roman"/>
          <w:b/>
          <w:sz w:val="28"/>
          <w:szCs w:val="28"/>
        </w:rPr>
        <w:t>АДМИНИСТРАЦИЯ ИЛЬИЧЕВСКОГО СЕЛЬСКОГО ПОСЕЛЕНИЯ</w:t>
      </w:r>
    </w:p>
    <w:p w:rsidR="00F10A49" w:rsidRPr="001D459D" w:rsidRDefault="00F10A49" w:rsidP="00F10A49">
      <w:pPr>
        <w:spacing w:line="100" w:lineRule="atLeast"/>
        <w:jc w:val="center"/>
        <w:rPr>
          <w:rFonts w:ascii="Times New Roman" w:hAnsi="Times New Roman"/>
          <w:b/>
          <w:sz w:val="28"/>
          <w:szCs w:val="28"/>
        </w:rPr>
      </w:pPr>
      <w:r w:rsidRPr="001D459D">
        <w:rPr>
          <w:rFonts w:ascii="Times New Roman" w:hAnsi="Times New Roman"/>
          <w:b/>
          <w:sz w:val="28"/>
          <w:szCs w:val="28"/>
        </w:rPr>
        <w:t>ЛЕНИНСКОГО РАЙОНА</w:t>
      </w:r>
    </w:p>
    <w:p w:rsidR="00F10A49" w:rsidRPr="001D459D" w:rsidRDefault="00F10A49" w:rsidP="00F10A49">
      <w:pPr>
        <w:spacing w:line="100" w:lineRule="atLeast"/>
        <w:jc w:val="center"/>
        <w:rPr>
          <w:rFonts w:ascii="Times New Roman" w:hAnsi="Times New Roman"/>
          <w:b/>
          <w:sz w:val="28"/>
          <w:szCs w:val="28"/>
        </w:rPr>
      </w:pPr>
      <w:r w:rsidRPr="001D459D">
        <w:rPr>
          <w:rFonts w:ascii="Times New Roman" w:hAnsi="Times New Roman"/>
          <w:b/>
          <w:sz w:val="28"/>
          <w:szCs w:val="28"/>
        </w:rPr>
        <w:t>РЕСПУБЛИКИ КРЫМ</w:t>
      </w:r>
    </w:p>
    <w:p w:rsidR="00F10A49" w:rsidRPr="001D459D" w:rsidRDefault="00F10A49" w:rsidP="00F10A49">
      <w:pPr>
        <w:spacing w:line="100" w:lineRule="atLeast"/>
        <w:jc w:val="center"/>
        <w:rPr>
          <w:rFonts w:ascii="Times New Roman" w:hAnsi="Times New Roman"/>
          <w:b/>
          <w:sz w:val="28"/>
          <w:szCs w:val="28"/>
        </w:rPr>
      </w:pPr>
    </w:p>
    <w:p w:rsidR="00F10A49" w:rsidRPr="001D459D" w:rsidRDefault="00F10A49" w:rsidP="00F10A49">
      <w:pPr>
        <w:jc w:val="center"/>
        <w:rPr>
          <w:rFonts w:ascii="Times New Roman" w:hAnsi="Times New Roman"/>
          <w:b/>
          <w:sz w:val="28"/>
          <w:szCs w:val="28"/>
        </w:rPr>
      </w:pPr>
      <w:r w:rsidRPr="001D459D">
        <w:rPr>
          <w:rFonts w:ascii="Times New Roman" w:hAnsi="Times New Roman"/>
          <w:b/>
          <w:sz w:val="28"/>
          <w:szCs w:val="28"/>
        </w:rPr>
        <w:t>ПОСТАНОВЛЕНИЕ</w:t>
      </w:r>
    </w:p>
    <w:p w:rsidR="00731F5D" w:rsidRDefault="00731F5D" w:rsidP="00731F5D">
      <w:pPr>
        <w:spacing w:line="100" w:lineRule="atLeast"/>
        <w:jc w:val="center"/>
        <w:rPr>
          <w:rFonts w:ascii="Times New Roman" w:hAnsi="Times New Roman"/>
          <w:b/>
          <w:sz w:val="28"/>
          <w:szCs w:val="28"/>
        </w:rPr>
      </w:pPr>
    </w:p>
    <w:p w:rsidR="00731F5D" w:rsidRDefault="00731F5D" w:rsidP="00731F5D">
      <w:pPr>
        <w:spacing w:line="100" w:lineRule="atLeast"/>
        <w:jc w:val="center"/>
        <w:rPr>
          <w:rFonts w:ascii="Times New Roman" w:hAnsi="Times New Roman"/>
          <w:b/>
          <w:sz w:val="28"/>
          <w:szCs w:val="28"/>
        </w:rPr>
      </w:pPr>
    </w:p>
    <w:p w:rsidR="00731F5D" w:rsidRDefault="00731F5D" w:rsidP="00731F5D">
      <w:pPr>
        <w:rPr>
          <w:rFonts w:ascii="Times New Roman" w:hAnsi="Times New Roman"/>
          <w:b/>
          <w:bCs/>
          <w:sz w:val="28"/>
          <w:szCs w:val="28"/>
        </w:rPr>
      </w:pPr>
      <w:r>
        <w:rPr>
          <w:rFonts w:ascii="Times New Roman" w:hAnsi="Times New Roman"/>
          <w:sz w:val="28"/>
          <w:szCs w:val="28"/>
        </w:rPr>
        <w:t>26 сентября 2</w:t>
      </w:r>
      <w:r>
        <w:rPr>
          <w:rFonts w:ascii="Times New Roman" w:hAnsi="Times New Roman"/>
          <w:bCs/>
          <w:sz w:val="28"/>
          <w:szCs w:val="28"/>
        </w:rPr>
        <w:t xml:space="preserve">024 года                                                    </w:t>
      </w:r>
      <w:r w:rsidR="00276B66">
        <w:rPr>
          <w:rFonts w:ascii="Times New Roman" w:hAnsi="Times New Roman"/>
          <w:bCs/>
          <w:sz w:val="28"/>
          <w:szCs w:val="28"/>
        </w:rPr>
        <w:t xml:space="preserve">                             </w:t>
      </w:r>
      <w:r>
        <w:rPr>
          <w:rFonts w:ascii="Times New Roman" w:hAnsi="Times New Roman"/>
          <w:bCs/>
          <w:sz w:val="28"/>
          <w:szCs w:val="28"/>
        </w:rPr>
        <w:t xml:space="preserve">№ 195 </w:t>
      </w:r>
    </w:p>
    <w:p w:rsidR="00731F5D" w:rsidRPr="00731F5D" w:rsidRDefault="00731F5D" w:rsidP="00731F5D">
      <w:pPr>
        <w:pStyle w:val="1"/>
        <w:spacing w:before="0"/>
        <w:jc w:val="both"/>
        <w:rPr>
          <w:rStyle w:val="afd"/>
          <w:rFonts w:ascii="Times New Roman" w:hAnsi="Times New Roman"/>
          <w:sz w:val="28"/>
          <w:szCs w:val="28"/>
          <w:u w:val="none"/>
        </w:rPr>
      </w:pPr>
      <w:r w:rsidRPr="00731F5D">
        <w:rPr>
          <w:rStyle w:val="afd"/>
          <w:rFonts w:ascii="Times New Roman" w:hAnsi="Times New Roman"/>
          <w:b w:val="0"/>
          <w:sz w:val="28"/>
          <w:szCs w:val="28"/>
          <w:u w:val="none"/>
        </w:rPr>
        <w:t>с. Ильичево</w:t>
      </w:r>
    </w:p>
    <w:p w:rsidR="00731F5D" w:rsidRDefault="00731F5D" w:rsidP="00731F5D">
      <w:pPr>
        <w:rPr>
          <w:rFonts w:ascii="Arial" w:hAnsi="Arial"/>
        </w:rPr>
      </w:pPr>
    </w:p>
    <w:p w:rsidR="00731F5D" w:rsidRDefault="00731F5D" w:rsidP="00731F5D">
      <w:pPr>
        <w:rPr>
          <w:sz w:val="28"/>
          <w:szCs w:val="28"/>
        </w:rPr>
      </w:pPr>
    </w:p>
    <w:p w:rsidR="00731F5D" w:rsidRDefault="00731F5D" w:rsidP="00731F5D">
      <w:pPr>
        <w:pStyle w:val="1"/>
        <w:spacing w:before="0"/>
        <w:jc w:val="left"/>
        <w:rPr>
          <w:rFonts w:ascii="Times New Roman" w:hAnsi="Times New Roman"/>
          <w:sz w:val="28"/>
          <w:szCs w:val="28"/>
        </w:rPr>
      </w:pPr>
      <w:r>
        <w:rPr>
          <w:rFonts w:ascii="Times New Roman" w:hAnsi="Times New Roman"/>
          <w:sz w:val="28"/>
          <w:szCs w:val="28"/>
          <w:u w:val="none"/>
        </w:rPr>
        <w:t xml:space="preserve">Об утверждении административного регламента </w:t>
      </w:r>
    </w:p>
    <w:p w:rsidR="00731F5D" w:rsidRDefault="00731F5D" w:rsidP="00731F5D">
      <w:pPr>
        <w:pStyle w:val="1"/>
        <w:spacing w:before="0"/>
        <w:jc w:val="left"/>
        <w:rPr>
          <w:rFonts w:ascii="Times New Roman" w:hAnsi="Times New Roman"/>
          <w:sz w:val="28"/>
          <w:szCs w:val="28"/>
          <w:u w:val="none"/>
        </w:rPr>
      </w:pPr>
      <w:r>
        <w:rPr>
          <w:rFonts w:ascii="Times New Roman" w:hAnsi="Times New Roman"/>
          <w:sz w:val="28"/>
          <w:szCs w:val="28"/>
          <w:u w:val="none"/>
        </w:rPr>
        <w:t xml:space="preserve">по </w:t>
      </w:r>
      <w:r w:rsidR="00276B66">
        <w:rPr>
          <w:rFonts w:ascii="Times New Roman" w:hAnsi="Times New Roman"/>
          <w:sz w:val="28"/>
          <w:szCs w:val="28"/>
          <w:u w:val="none"/>
        </w:rPr>
        <w:t xml:space="preserve">    </w:t>
      </w:r>
      <w:r>
        <w:rPr>
          <w:rFonts w:ascii="Times New Roman" w:hAnsi="Times New Roman"/>
          <w:sz w:val="28"/>
          <w:szCs w:val="28"/>
          <w:u w:val="none"/>
        </w:rPr>
        <w:t xml:space="preserve">предоставлению </w:t>
      </w:r>
      <w:r w:rsidR="00276B66">
        <w:rPr>
          <w:rFonts w:ascii="Times New Roman" w:hAnsi="Times New Roman"/>
          <w:sz w:val="28"/>
          <w:szCs w:val="28"/>
          <w:u w:val="none"/>
        </w:rPr>
        <w:t xml:space="preserve">    </w:t>
      </w:r>
      <w:r>
        <w:rPr>
          <w:rFonts w:ascii="Times New Roman" w:hAnsi="Times New Roman"/>
          <w:sz w:val="28"/>
          <w:szCs w:val="28"/>
          <w:u w:val="none"/>
        </w:rPr>
        <w:t xml:space="preserve">муниципальной </w:t>
      </w:r>
      <w:r w:rsidR="00276B66">
        <w:rPr>
          <w:rFonts w:ascii="Times New Roman" w:hAnsi="Times New Roman"/>
          <w:sz w:val="28"/>
          <w:szCs w:val="28"/>
          <w:u w:val="none"/>
        </w:rPr>
        <w:t xml:space="preserve">   </w:t>
      </w:r>
      <w:r>
        <w:rPr>
          <w:rFonts w:ascii="Times New Roman" w:hAnsi="Times New Roman"/>
          <w:sz w:val="28"/>
          <w:szCs w:val="28"/>
          <w:u w:val="none"/>
        </w:rPr>
        <w:t xml:space="preserve">услуги </w:t>
      </w:r>
    </w:p>
    <w:p w:rsidR="00731F5D" w:rsidRDefault="00731F5D" w:rsidP="00731F5D">
      <w:pPr>
        <w:rPr>
          <w:rFonts w:ascii="Times New Roman" w:hAnsi="Times New Roman" w:cs="Times New Roman"/>
          <w:b/>
          <w:sz w:val="28"/>
          <w:szCs w:val="28"/>
        </w:rPr>
      </w:pPr>
      <w:r w:rsidRPr="00731F5D">
        <w:rPr>
          <w:rFonts w:ascii="Times New Roman" w:hAnsi="Times New Roman" w:cs="Times New Roman"/>
          <w:b/>
          <w:sz w:val="28"/>
          <w:szCs w:val="28"/>
        </w:rPr>
        <w:t>«Предварительное согласование предоставления</w:t>
      </w:r>
    </w:p>
    <w:p w:rsidR="00731F5D" w:rsidRPr="00731F5D" w:rsidRDefault="00731F5D" w:rsidP="00731F5D">
      <w:pPr>
        <w:rPr>
          <w:rFonts w:ascii="Times New Roman" w:hAnsi="Times New Roman" w:cs="Times New Roman"/>
          <w:b/>
          <w:sz w:val="28"/>
          <w:szCs w:val="28"/>
        </w:rPr>
      </w:pPr>
      <w:r w:rsidRPr="00731F5D">
        <w:rPr>
          <w:rFonts w:ascii="Times New Roman" w:hAnsi="Times New Roman" w:cs="Times New Roman"/>
          <w:b/>
          <w:sz w:val="28"/>
          <w:szCs w:val="28"/>
        </w:rPr>
        <w:t>земельного участка»</w:t>
      </w:r>
      <w:r>
        <w:rPr>
          <w:rFonts w:ascii="Times New Roman" w:hAnsi="Times New Roman" w:cs="Times New Roman"/>
          <w:b/>
          <w:sz w:val="28"/>
          <w:szCs w:val="28"/>
        </w:rPr>
        <w:t>.</w:t>
      </w:r>
    </w:p>
    <w:p w:rsidR="00731F5D" w:rsidRPr="00731F5D" w:rsidRDefault="00731F5D" w:rsidP="00731F5D">
      <w:pPr>
        <w:jc w:val="both"/>
        <w:rPr>
          <w:rStyle w:val="afd"/>
          <w:sz w:val="28"/>
          <w:szCs w:val="28"/>
        </w:rPr>
      </w:pPr>
    </w:p>
    <w:p w:rsidR="00731F5D" w:rsidRPr="00731F5D" w:rsidRDefault="00731F5D" w:rsidP="00731F5D">
      <w:pPr>
        <w:jc w:val="both"/>
        <w:rPr>
          <w:rStyle w:val="afd"/>
          <w:rFonts w:ascii="Times New Roman" w:hAnsi="Times New Roman" w:cs="Times New Roman"/>
          <w:sz w:val="28"/>
          <w:szCs w:val="28"/>
        </w:rPr>
      </w:pPr>
      <w:r w:rsidRPr="00731F5D">
        <w:rPr>
          <w:rStyle w:val="afd"/>
          <w:rFonts w:ascii="Times New Roman" w:hAnsi="Times New Roman" w:cs="Times New Roman"/>
          <w:sz w:val="28"/>
          <w:szCs w:val="28"/>
        </w:rPr>
        <w:t xml:space="preserve">          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sidRPr="00731F5D">
        <w:rPr>
          <w:rStyle w:val="afd"/>
          <w:rFonts w:ascii="Times New Roman" w:hAnsi="Times New Roman" w:cs="Times New Roman"/>
          <w:b/>
          <w:sz w:val="28"/>
          <w:szCs w:val="28"/>
        </w:rPr>
        <w:t>постановляет:</w:t>
      </w:r>
    </w:p>
    <w:p w:rsidR="00731F5D" w:rsidRPr="00731F5D" w:rsidRDefault="00731F5D" w:rsidP="00731F5D">
      <w:pPr>
        <w:jc w:val="both"/>
        <w:rPr>
          <w:rStyle w:val="afd"/>
          <w:rFonts w:ascii="Times New Roman" w:hAnsi="Times New Roman" w:cs="Times New Roman"/>
          <w:sz w:val="28"/>
          <w:szCs w:val="28"/>
        </w:rPr>
      </w:pPr>
    </w:p>
    <w:p w:rsidR="00731F5D" w:rsidRPr="00731F5D" w:rsidRDefault="00731F5D" w:rsidP="00731F5D">
      <w:pPr>
        <w:jc w:val="both"/>
        <w:rPr>
          <w:rStyle w:val="afd"/>
          <w:rFonts w:ascii="Times New Roman" w:hAnsi="Times New Roman" w:cs="Times New Roman"/>
          <w:sz w:val="28"/>
          <w:szCs w:val="28"/>
        </w:rPr>
      </w:pPr>
      <w:r w:rsidRPr="00731F5D">
        <w:rPr>
          <w:rStyle w:val="afd"/>
          <w:rFonts w:ascii="Times New Roman" w:hAnsi="Times New Roman" w:cs="Times New Roman"/>
          <w:sz w:val="28"/>
          <w:szCs w:val="28"/>
        </w:rPr>
        <w:t xml:space="preserve">          </w:t>
      </w:r>
      <w:r>
        <w:rPr>
          <w:rStyle w:val="afd"/>
          <w:rFonts w:ascii="Times New Roman" w:hAnsi="Times New Roman" w:cs="Times New Roman"/>
          <w:sz w:val="28"/>
          <w:szCs w:val="28"/>
        </w:rPr>
        <w:t>1.</w:t>
      </w:r>
      <w:r w:rsidRPr="00731F5D">
        <w:rPr>
          <w:rStyle w:val="afd"/>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Pr="00731F5D">
        <w:rPr>
          <w:rFonts w:ascii="Times New Roman" w:hAnsi="Times New Roman" w:cs="Times New Roman"/>
          <w:bCs/>
          <w:sz w:val="28"/>
          <w:szCs w:val="28"/>
        </w:rPr>
        <w:t>«</w:t>
      </w:r>
      <w:r w:rsidRPr="00731F5D">
        <w:rPr>
          <w:rFonts w:ascii="Times New Roman" w:hAnsi="Times New Roman" w:cs="Times New Roman"/>
          <w:sz w:val="28"/>
          <w:szCs w:val="28"/>
        </w:rPr>
        <w:t>Предварительное согласование предоставления земельного участка</w:t>
      </w:r>
      <w:r w:rsidRPr="00731F5D">
        <w:rPr>
          <w:rFonts w:ascii="Times New Roman" w:hAnsi="Times New Roman" w:cs="Times New Roman"/>
          <w:bCs/>
          <w:sz w:val="28"/>
          <w:szCs w:val="28"/>
        </w:rPr>
        <w:t>»</w:t>
      </w:r>
      <w:r w:rsidRPr="00731F5D">
        <w:rPr>
          <w:rFonts w:ascii="Times New Roman" w:hAnsi="Times New Roman" w:cs="Times New Roman"/>
          <w:b/>
          <w:bCs/>
          <w:sz w:val="28"/>
          <w:szCs w:val="28"/>
        </w:rPr>
        <w:t xml:space="preserve"> </w:t>
      </w:r>
      <w:r w:rsidRPr="00731F5D">
        <w:rPr>
          <w:rStyle w:val="afd"/>
          <w:rFonts w:ascii="Times New Roman" w:hAnsi="Times New Roman" w:cs="Times New Roman"/>
          <w:sz w:val="28"/>
          <w:szCs w:val="28"/>
        </w:rPr>
        <w:t xml:space="preserve"> согласно приложению.</w:t>
      </w:r>
    </w:p>
    <w:p w:rsidR="00731F5D" w:rsidRPr="00731F5D" w:rsidRDefault="00731F5D" w:rsidP="00731F5D">
      <w:pPr>
        <w:jc w:val="both"/>
        <w:rPr>
          <w:rStyle w:val="afd"/>
          <w:rFonts w:ascii="Times New Roman" w:hAnsi="Times New Roman" w:cs="Times New Roman"/>
          <w:sz w:val="28"/>
          <w:szCs w:val="28"/>
        </w:rPr>
      </w:pPr>
      <w:r w:rsidRPr="00731F5D">
        <w:rPr>
          <w:rStyle w:val="afd"/>
          <w:rFonts w:ascii="Times New Roman" w:hAnsi="Times New Roman" w:cs="Times New Roman"/>
          <w:sz w:val="28"/>
          <w:szCs w:val="28"/>
        </w:rPr>
        <w:t xml:space="preserve">          2. Настоящее постановление вступает в законную силу с момента подписания и подлежит официальному опубликованию (обнародованию).</w:t>
      </w:r>
    </w:p>
    <w:p w:rsidR="00731F5D" w:rsidRPr="00731F5D" w:rsidRDefault="008A481A" w:rsidP="008A481A">
      <w:pPr>
        <w:tabs>
          <w:tab w:val="left" w:pos="709"/>
          <w:tab w:val="left" w:pos="851"/>
        </w:tabs>
        <w:jc w:val="both"/>
        <w:rPr>
          <w:rStyle w:val="afd"/>
          <w:sz w:val="28"/>
          <w:szCs w:val="28"/>
        </w:rPr>
      </w:pPr>
      <w:r>
        <w:rPr>
          <w:rStyle w:val="afd"/>
          <w:rFonts w:ascii="Times New Roman" w:hAnsi="Times New Roman" w:cs="Times New Roman"/>
          <w:sz w:val="28"/>
          <w:szCs w:val="28"/>
        </w:rPr>
        <w:t xml:space="preserve">         </w:t>
      </w:r>
      <w:r w:rsidR="00731F5D" w:rsidRPr="00731F5D">
        <w:rPr>
          <w:rStyle w:val="afd"/>
          <w:rFonts w:ascii="Times New Roman" w:hAnsi="Times New Roman" w:cs="Times New Roman"/>
          <w:sz w:val="28"/>
          <w:szCs w:val="28"/>
        </w:rPr>
        <w:t xml:space="preserve"> 3. Контроль за исполнением настоящего постановления оставляю за собой</w:t>
      </w:r>
      <w:r w:rsidR="00731F5D" w:rsidRPr="00731F5D">
        <w:rPr>
          <w:rStyle w:val="afd"/>
          <w:sz w:val="28"/>
          <w:szCs w:val="28"/>
        </w:rPr>
        <w:t>.</w:t>
      </w:r>
    </w:p>
    <w:p w:rsidR="00731F5D" w:rsidRDefault="00731F5D" w:rsidP="00731F5D">
      <w:pPr>
        <w:rPr>
          <w:rStyle w:val="afd"/>
        </w:rPr>
      </w:pPr>
    </w:p>
    <w:p w:rsidR="00731F5D" w:rsidRDefault="00731F5D" w:rsidP="00731F5D"/>
    <w:p w:rsidR="00731F5D" w:rsidRDefault="00731F5D" w:rsidP="00276B66">
      <w:pPr>
        <w:pStyle w:val="afb"/>
        <w:spacing w:after="0" w:line="240" w:lineRule="auto"/>
        <w:jc w:val="both"/>
        <w:rPr>
          <w:b/>
          <w:sz w:val="28"/>
          <w:szCs w:val="28"/>
        </w:rPr>
      </w:pPr>
      <w:r>
        <w:rPr>
          <w:b/>
          <w:sz w:val="28"/>
          <w:szCs w:val="28"/>
        </w:rPr>
        <w:t xml:space="preserve">Председатель Ильичевского сельского </w:t>
      </w:r>
    </w:p>
    <w:p w:rsidR="00731F5D" w:rsidRDefault="00731F5D" w:rsidP="00276B66">
      <w:pPr>
        <w:pStyle w:val="afb"/>
        <w:spacing w:after="0" w:line="240" w:lineRule="auto"/>
        <w:jc w:val="both"/>
        <w:rPr>
          <w:b/>
          <w:sz w:val="28"/>
          <w:szCs w:val="28"/>
        </w:rPr>
      </w:pPr>
      <w:r>
        <w:rPr>
          <w:b/>
          <w:sz w:val="28"/>
          <w:szCs w:val="28"/>
        </w:rPr>
        <w:t xml:space="preserve">совета - глава администрации </w:t>
      </w:r>
    </w:p>
    <w:p w:rsidR="004511C0" w:rsidRDefault="00731F5D" w:rsidP="00276B66">
      <w:pPr>
        <w:pStyle w:val="afb"/>
        <w:spacing w:after="0" w:line="240" w:lineRule="auto"/>
        <w:jc w:val="both"/>
        <w:rPr>
          <w:b/>
          <w:sz w:val="28"/>
          <w:szCs w:val="28"/>
        </w:rPr>
      </w:pPr>
      <w:r>
        <w:rPr>
          <w:b/>
          <w:sz w:val="28"/>
          <w:szCs w:val="28"/>
        </w:rPr>
        <w:t xml:space="preserve">Ильичевского сельского поселения            </w:t>
      </w:r>
      <w:r w:rsidR="00276B66">
        <w:rPr>
          <w:b/>
          <w:sz w:val="28"/>
          <w:szCs w:val="28"/>
        </w:rPr>
        <w:t xml:space="preserve">                           </w:t>
      </w:r>
      <w:r>
        <w:rPr>
          <w:b/>
          <w:sz w:val="28"/>
          <w:szCs w:val="28"/>
        </w:rPr>
        <w:t>М.С. Руденок</w:t>
      </w:r>
    </w:p>
    <w:p w:rsidR="004511C0" w:rsidRDefault="004511C0">
      <w:pPr>
        <w:widowControl/>
        <w:rPr>
          <w:rFonts w:ascii="Times New Roman" w:eastAsia="Calibri" w:hAnsi="Times New Roman" w:cs="Times New Roman"/>
          <w:b/>
          <w:color w:val="auto"/>
          <w:sz w:val="28"/>
          <w:szCs w:val="28"/>
          <w:lang w:bidi="ar-SA"/>
        </w:rPr>
      </w:pPr>
      <w:r>
        <w:rPr>
          <w:b/>
          <w:sz w:val="28"/>
          <w:szCs w:val="28"/>
        </w:rPr>
        <w:br w:type="page"/>
      </w:r>
    </w:p>
    <w:p w:rsidR="00EF4C46" w:rsidRDefault="00EF4C46" w:rsidP="00B279E3">
      <w:pPr>
        <w:pStyle w:val="12"/>
        <w:tabs>
          <w:tab w:val="left" w:pos="5954"/>
          <w:tab w:val="left" w:pos="6096"/>
        </w:tabs>
        <w:ind w:left="5103" w:firstLine="0"/>
        <w:rPr>
          <w:bCs/>
          <w:sz w:val="24"/>
          <w:szCs w:val="24"/>
        </w:rPr>
      </w:pPr>
      <w:bookmarkStart w:id="0" w:name="_GoBack"/>
      <w:bookmarkEnd w:id="0"/>
      <w:r>
        <w:rPr>
          <w:bCs/>
          <w:sz w:val="24"/>
          <w:szCs w:val="24"/>
        </w:rPr>
        <w:lastRenderedPageBreak/>
        <w:t>УТВЕРЖДЕН</w:t>
      </w:r>
    </w:p>
    <w:p w:rsidR="00EF4C46" w:rsidRDefault="00B279E3" w:rsidP="00B279E3">
      <w:pPr>
        <w:pStyle w:val="12"/>
        <w:tabs>
          <w:tab w:val="left" w:pos="5812"/>
          <w:tab w:val="left" w:pos="6096"/>
        </w:tabs>
        <w:ind w:left="5103" w:firstLine="0"/>
        <w:rPr>
          <w:bCs/>
          <w:sz w:val="24"/>
          <w:szCs w:val="24"/>
        </w:rPr>
      </w:pPr>
      <w:r>
        <w:rPr>
          <w:bCs/>
          <w:sz w:val="24"/>
          <w:szCs w:val="24"/>
        </w:rPr>
        <w:t>постановлением администрации</w:t>
      </w:r>
    </w:p>
    <w:p w:rsidR="00EF4C46" w:rsidRDefault="00EF4C46" w:rsidP="00B279E3">
      <w:pPr>
        <w:pStyle w:val="12"/>
        <w:ind w:left="5103" w:firstLine="0"/>
        <w:rPr>
          <w:bCs/>
          <w:sz w:val="24"/>
          <w:szCs w:val="24"/>
        </w:rPr>
      </w:pPr>
      <w:r>
        <w:rPr>
          <w:bCs/>
          <w:sz w:val="24"/>
          <w:szCs w:val="24"/>
        </w:rPr>
        <w:t>Ильичевского сельского поселения</w:t>
      </w:r>
    </w:p>
    <w:p w:rsidR="00EF4C46" w:rsidRDefault="00EF4C46" w:rsidP="00B279E3">
      <w:pPr>
        <w:pStyle w:val="12"/>
        <w:tabs>
          <w:tab w:val="left" w:pos="10065"/>
        </w:tabs>
        <w:ind w:left="5103" w:firstLine="0"/>
        <w:rPr>
          <w:bCs/>
          <w:sz w:val="24"/>
          <w:szCs w:val="24"/>
        </w:rPr>
      </w:pPr>
      <w:r>
        <w:rPr>
          <w:bCs/>
          <w:sz w:val="24"/>
          <w:szCs w:val="24"/>
        </w:rPr>
        <w:t>Ленинского района Республики Крым</w:t>
      </w:r>
    </w:p>
    <w:p w:rsidR="00EF4C46" w:rsidRDefault="00EF4C46" w:rsidP="00B279E3">
      <w:pPr>
        <w:pStyle w:val="12"/>
        <w:tabs>
          <w:tab w:val="left" w:pos="6096"/>
        </w:tabs>
        <w:ind w:left="5103" w:firstLine="0"/>
        <w:rPr>
          <w:bCs/>
          <w:sz w:val="24"/>
          <w:szCs w:val="24"/>
        </w:rPr>
      </w:pPr>
      <w:r>
        <w:rPr>
          <w:bCs/>
          <w:sz w:val="24"/>
          <w:szCs w:val="24"/>
        </w:rPr>
        <w:t>от 26 сентября 2024г №195</w:t>
      </w:r>
    </w:p>
    <w:p w:rsidR="00BF7ED8" w:rsidRDefault="00BF7ED8" w:rsidP="00B279E3">
      <w:pPr>
        <w:pStyle w:val="20"/>
        <w:keepNext/>
        <w:keepLines/>
        <w:spacing w:after="0"/>
        <w:ind w:left="5103"/>
        <w:jc w:val="left"/>
        <w:rPr>
          <w:b w:val="0"/>
          <w:sz w:val="24"/>
          <w:szCs w:val="24"/>
        </w:rPr>
      </w:pPr>
    </w:p>
    <w:p w:rsidR="00EF4C46" w:rsidRDefault="00EF4C46" w:rsidP="00B279E3">
      <w:pPr>
        <w:pStyle w:val="20"/>
        <w:keepNext/>
        <w:keepLines/>
        <w:spacing w:after="0"/>
        <w:ind w:left="5103"/>
        <w:jc w:val="left"/>
        <w:rPr>
          <w:b w:val="0"/>
          <w:sz w:val="24"/>
          <w:szCs w:val="24"/>
        </w:rPr>
      </w:pPr>
    </w:p>
    <w:p w:rsidR="00EF4C46" w:rsidRDefault="00EF4C46" w:rsidP="00EF4C46">
      <w:pPr>
        <w:pStyle w:val="20"/>
        <w:keepNext/>
        <w:keepLines/>
        <w:spacing w:after="0"/>
        <w:rPr>
          <w:b w:val="0"/>
          <w:sz w:val="24"/>
          <w:szCs w:val="24"/>
        </w:rPr>
      </w:pPr>
    </w:p>
    <w:p w:rsidR="00BF7ED8" w:rsidRDefault="00005D4C" w:rsidP="00EF4C46">
      <w:pPr>
        <w:pStyle w:val="20"/>
        <w:keepNext/>
        <w:keepLines/>
        <w:spacing w:after="0"/>
        <w:rPr>
          <w:sz w:val="24"/>
          <w:szCs w:val="24"/>
        </w:rPr>
      </w:pPr>
      <w:r>
        <w:rPr>
          <w:sz w:val="24"/>
          <w:szCs w:val="24"/>
        </w:rPr>
        <w:t>А</w:t>
      </w:r>
      <w:r w:rsidR="00301CBC">
        <w:rPr>
          <w:sz w:val="24"/>
          <w:szCs w:val="24"/>
        </w:rPr>
        <w:t>дминистративный регламент предоставления муниципальной услуги «Предварительное согласование предоставления земельного участка»</w:t>
      </w:r>
    </w:p>
    <w:p w:rsidR="00BF7ED8" w:rsidRDefault="00301CBC" w:rsidP="00EF4C46">
      <w:pPr>
        <w:pStyle w:val="20"/>
        <w:keepNext/>
        <w:keepLines/>
        <w:spacing w:after="0"/>
        <w:rPr>
          <w:b w:val="0"/>
          <w:i/>
          <w:sz w:val="24"/>
          <w:szCs w:val="24"/>
        </w:rPr>
      </w:pPr>
      <w:bookmarkStart w:id="1" w:name="bookmark2"/>
      <w:bookmarkStart w:id="2" w:name="bookmark1"/>
      <w:bookmarkStart w:id="3" w:name="bookmark0"/>
      <w:r>
        <w:rPr>
          <w:sz w:val="24"/>
          <w:szCs w:val="24"/>
        </w:rPr>
        <w:t>на территории</w:t>
      </w:r>
      <w:bookmarkEnd w:id="1"/>
      <w:bookmarkEnd w:id="2"/>
      <w:bookmarkEnd w:id="3"/>
      <w:r w:rsidR="00005D4C">
        <w:rPr>
          <w:sz w:val="24"/>
          <w:szCs w:val="24"/>
        </w:rPr>
        <w:t xml:space="preserve"> муниципального образования Ильичевское сельское поселение Ленинского района Республики Крым</w:t>
      </w:r>
    </w:p>
    <w:p w:rsidR="00BF7ED8" w:rsidRDefault="00BF7ED8">
      <w:pPr>
        <w:pStyle w:val="20"/>
        <w:keepNext/>
        <w:keepLines/>
        <w:spacing w:after="0"/>
        <w:rPr>
          <w:sz w:val="24"/>
          <w:szCs w:val="24"/>
        </w:rPr>
      </w:pPr>
    </w:p>
    <w:p w:rsidR="00BF7ED8" w:rsidRDefault="00301CBC">
      <w:pPr>
        <w:pStyle w:val="20"/>
        <w:keepNext/>
        <w:keepLines/>
        <w:numPr>
          <w:ilvl w:val="0"/>
          <w:numId w:val="3"/>
        </w:numPr>
        <w:tabs>
          <w:tab w:val="left" w:pos="331"/>
        </w:tabs>
        <w:spacing w:after="0"/>
        <w:rPr>
          <w:sz w:val="24"/>
          <w:szCs w:val="24"/>
        </w:rPr>
      </w:pPr>
      <w:bookmarkStart w:id="4" w:name="bookmark5"/>
      <w:bookmarkStart w:id="5" w:name="bookmark3"/>
      <w:bookmarkStart w:id="6" w:name="bookmark6"/>
      <w:bookmarkStart w:id="7" w:name="bookmark4"/>
      <w:bookmarkEnd w:id="4"/>
      <w:r>
        <w:rPr>
          <w:sz w:val="24"/>
          <w:szCs w:val="24"/>
        </w:rPr>
        <w:t>Общие положения</w:t>
      </w:r>
      <w:bookmarkEnd w:id="5"/>
      <w:bookmarkEnd w:id="6"/>
      <w:bookmarkEnd w:id="7"/>
    </w:p>
    <w:p w:rsidR="00BF7ED8" w:rsidRDefault="00301CBC">
      <w:pPr>
        <w:pStyle w:val="20"/>
        <w:keepNext/>
        <w:keepLines/>
        <w:numPr>
          <w:ilvl w:val="0"/>
          <w:numId w:val="9"/>
        </w:numPr>
        <w:spacing w:after="0"/>
        <w:rPr>
          <w:sz w:val="24"/>
          <w:szCs w:val="24"/>
        </w:rPr>
      </w:pPr>
      <w:bookmarkStart w:id="8" w:name="bookmark8"/>
      <w:bookmarkStart w:id="9" w:name="bookmark9"/>
      <w:bookmarkStart w:id="10" w:name="bookmark7"/>
      <w:r>
        <w:rPr>
          <w:sz w:val="24"/>
          <w:szCs w:val="24"/>
        </w:rPr>
        <w:t>Предмет регулирования административного регламента</w:t>
      </w:r>
      <w:bookmarkEnd w:id="8"/>
      <w:bookmarkEnd w:id="9"/>
      <w:bookmarkEnd w:id="10"/>
    </w:p>
    <w:p w:rsidR="00BF7ED8" w:rsidRDefault="00301CBC">
      <w:pPr>
        <w:pStyle w:val="12"/>
        <w:numPr>
          <w:ilvl w:val="0"/>
          <w:numId w:val="4"/>
        </w:numPr>
        <w:tabs>
          <w:tab w:val="left" w:pos="993"/>
        </w:tabs>
        <w:ind w:firstLine="567"/>
        <w:jc w:val="both"/>
        <w:rPr>
          <w:sz w:val="24"/>
          <w:szCs w:val="24"/>
        </w:rPr>
      </w:pPr>
      <w:bookmarkStart w:id="11" w:name="bookmark10"/>
      <w:bookmarkEnd w:id="11"/>
      <w:r>
        <w:rPr>
          <w:sz w:val="24"/>
          <w:szCs w:val="24"/>
        </w:rPr>
        <w:t xml:space="preserve">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r w:rsidR="00EF4C46">
        <w:rPr>
          <w:i/>
          <w:iCs/>
          <w:sz w:val="24"/>
          <w:szCs w:val="24"/>
        </w:rPr>
        <w:t xml:space="preserve"> </w:t>
      </w:r>
      <w:r w:rsidR="00EF4C46" w:rsidRPr="00EF4C46">
        <w:rPr>
          <w:iCs/>
          <w:sz w:val="24"/>
          <w:szCs w:val="24"/>
        </w:rPr>
        <w:t>Ильичевском сельском поселении Ленинского района Республики Крым</w:t>
      </w:r>
      <w:r w:rsidR="00EF4C46">
        <w:rPr>
          <w:iCs/>
          <w:sz w:val="24"/>
          <w:szCs w:val="24"/>
        </w:rPr>
        <w:t>.</w:t>
      </w:r>
    </w:p>
    <w:p w:rsidR="00BF7ED8" w:rsidRDefault="00301CBC">
      <w:pPr>
        <w:pStyle w:val="12"/>
        <w:tabs>
          <w:tab w:val="left" w:pos="993"/>
        </w:tabs>
        <w:ind w:firstLine="567"/>
        <w:jc w:val="both"/>
        <w:rPr>
          <w:sz w:val="24"/>
          <w:szCs w:val="24"/>
        </w:rPr>
      </w:pPr>
      <w:r>
        <w:rPr>
          <w:sz w:val="24"/>
          <w:szCs w:val="24"/>
        </w:rPr>
        <w:t>Возможные цели обращения:</w:t>
      </w:r>
    </w:p>
    <w:p w:rsidR="00BF7ED8" w:rsidRDefault="00301CBC">
      <w:pPr>
        <w:pStyle w:val="12"/>
        <w:numPr>
          <w:ilvl w:val="0"/>
          <w:numId w:val="5"/>
        </w:numPr>
        <w:tabs>
          <w:tab w:val="left" w:pos="851"/>
        </w:tabs>
        <w:ind w:firstLine="567"/>
        <w:jc w:val="both"/>
        <w:rPr>
          <w:sz w:val="24"/>
          <w:szCs w:val="24"/>
        </w:rPr>
      </w:pPr>
      <w:bookmarkStart w:id="12" w:name="bookmark11"/>
      <w:bookmarkEnd w:id="12"/>
      <w:r>
        <w:rPr>
          <w:sz w:val="24"/>
          <w:szCs w:val="24"/>
        </w:rPr>
        <w:t>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BF7ED8" w:rsidRDefault="00301CBC">
      <w:pPr>
        <w:pStyle w:val="12"/>
        <w:numPr>
          <w:ilvl w:val="0"/>
          <w:numId w:val="5"/>
        </w:numPr>
        <w:tabs>
          <w:tab w:val="left" w:pos="851"/>
        </w:tabs>
        <w:ind w:firstLine="567"/>
        <w:jc w:val="both"/>
        <w:rPr>
          <w:sz w:val="24"/>
          <w:szCs w:val="24"/>
        </w:rPr>
      </w:pPr>
      <w:bookmarkStart w:id="13" w:name="bookmark12"/>
      <w:bookmarkEnd w:id="13"/>
      <w:r>
        <w:rPr>
          <w:sz w:val="24"/>
          <w:szCs w:val="24"/>
        </w:rPr>
        <w:t>предварительное согласование предоставления земельного участка, находящегося в муниципальной собственности, в собственность бесплатно;</w:t>
      </w:r>
    </w:p>
    <w:p w:rsidR="00BF7ED8" w:rsidRDefault="00301CBC">
      <w:pPr>
        <w:pStyle w:val="12"/>
        <w:numPr>
          <w:ilvl w:val="0"/>
          <w:numId w:val="5"/>
        </w:numPr>
        <w:tabs>
          <w:tab w:val="left" w:pos="851"/>
        </w:tabs>
        <w:ind w:firstLine="567"/>
        <w:jc w:val="both"/>
        <w:rPr>
          <w:sz w:val="24"/>
          <w:szCs w:val="24"/>
        </w:rPr>
      </w:pPr>
      <w:bookmarkStart w:id="14" w:name="bookmark13"/>
      <w:bookmarkEnd w:id="14"/>
      <w:r>
        <w:rPr>
          <w:sz w:val="24"/>
          <w:szCs w:val="24"/>
        </w:rPr>
        <w:t>предварительное согласование предоставления земельного участка, находящегося в муниципальной собственности, в аренду без проведения торгов;</w:t>
      </w:r>
    </w:p>
    <w:p w:rsidR="00BF7ED8" w:rsidRDefault="00301CBC">
      <w:pPr>
        <w:pStyle w:val="12"/>
        <w:numPr>
          <w:ilvl w:val="0"/>
          <w:numId w:val="5"/>
        </w:numPr>
        <w:tabs>
          <w:tab w:val="left" w:pos="851"/>
        </w:tabs>
        <w:ind w:firstLine="567"/>
        <w:jc w:val="both"/>
        <w:rPr>
          <w:sz w:val="24"/>
          <w:szCs w:val="24"/>
        </w:rPr>
      </w:pPr>
      <w:bookmarkStart w:id="15" w:name="bookmark14"/>
      <w:bookmarkEnd w:id="15"/>
      <w:r>
        <w:rPr>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BF7ED8" w:rsidRDefault="00301CBC">
      <w:pPr>
        <w:pStyle w:val="12"/>
        <w:numPr>
          <w:ilvl w:val="0"/>
          <w:numId w:val="5"/>
        </w:numPr>
        <w:tabs>
          <w:tab w:val="left" w:pos="851"/>
        </w:tabs>
        <w:ind w:firstLine="567"/>
        <w:jc w:val="both"/>
        <w:rPr>
          <w:sz w:val="24"/>
          <w:szCs w:val="24"/>
        </w:rPr>
      </w:pPr>
      <w:bookmarkStart w:id="16" w:name="bookmark15"/>
      <w:bookmarkEnd w:id="16"/>
      <w:r>
        <w:rPr>
          <w:sz w:val="24"/>
          <w:szCs w:val="24"/>
        </w:rPr>
        <w:t>предварительное согласование предоставления земельного участка, находящегося в муниципальной собственности, в безвозмездное пользование.</w:t>
      </w:r>
    </w:p>
    <w:p w:rsidR="00BF7ED8" w:rsidRDefault="00301CBC">
      <w:pPr>
        <w:pStyle w:val="12"/>
        <w:tabs>
          <w:tab w:val="left" w:pos="993"/>
        </w:tabs>
        <w:ind w:firstLine="567"/>
        <w:jc w:val="both"/>
        <w:rPr>
          <w:sz w:val="24"/>
          <w:szCs w:val="24"/>
        </w:rPr>
      </w:pPr>
      <w:r>
        <w:rPr>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rsidR="00BF7ED8" w:rsidRDefault="00BF7ED8">
      <w:pPr>
        <w:pStyle w:val="12"/>
        <w:tabs>
          <w:tab w:val="left" w:pos="993"/>
        </w:tabs>
        <w:ind w:firstLine="567"/>
        <w:jc w:val="both"/>
        <w:rPr>
          <w:sz w:val="24"/>
          <w:szCs w:val="24"/>
        </w:rPr>
      </w:pPr>
    </w:p>
    <w:p w:rsidR="00BF7ED8" w:rsidRDefault="00301CBC">
      <w:pPr>
        <w:pStyle w:val="20"/>
        <w:keepNext/>
        <w:keepLines/>
        <w:numPr>
          <w:ilvl w:val="0"/>
          <w:numId w:val="9"/>
        </w:numPr>
        <w:spacing w:after="0"/>
        <w:rPr>
          <w:sz w:val="24"/>
          <w:szCs w:val="24"/>
        </w:rPr>
      </w:pPr>
      <w:bookmarkStart w:id="17" w:name="bookmark17"/>
      <w:bookmarkStart w:id="18" w:name="bookmark18"/>
      <w:bookmarkStart w:id="19" w:name="bookmark16"/>
      <w:r>
        <w:rPr>
          <w:sz w:val="24"/>
          <w:szCs w:val="24"/>
        </w:rPr>
        <w:t>Круг заявителей</w:t>
      </w:r>
      <w:bookmarkEnd w:id="17"/>
      <w:bookmarkEnd w:id="18"/>
      <w:bookmarkEnd w:id="19"/>
    </w:p>
    <w:p w:rsidR="00BF7ED8" w:rsidRDefault="00301CBC">
      <w:pPr>
        <w:pStyle w:val="12"/>
        <w:numPr>
          <w:ilvl w:val="1"/>
          <w:numId w:val="10"/>
        </w:numPr>
        <w:tabs>
          <w:tab w:val="left" w:pos="993"/>
        </w:tabs>
        <w:ind w:left="0" w:firstLine="567"/>
        <w:jc w:val="both"/>
        <w:rPr>
          <w:sz w:val="24"/>
          <w:szCs w:val="24"/>
        </w:rPr>
      </w:pPr>
      <w:bookmarkStart w:id="20" w:name="bookmark19"/>
      <w:bookmarkEnd w:id="20"/>
      <w:r>
        <w:rPr>
          <w:sz w:val="24"/>
          <w:szCs w:val="24"/>
        </w:rPr>
        <w:t xml:space="preserve">Заявителями на получение муниципальной услуги (далее при совместном упоминании - заявители) являются физические лица, </w:t>
      </w:r>
      <w:r w:rsidRPr="00EB5BC3">
        <w:rPr>
          <w:sz w:val="24"/>
          <w:szCs w:val="24"/>
        </w:rPr>
        <w:t>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предоставление участка, если участок необходимо сформировать или уточнить его границы для последующего предоставления.</w:t>
      </w:r>
    </w:p>
    <w:p w:rsidR="00BF7ED8" w:rsidRDefault="00301CBC">
      <w:pPr>
        <w:pStyle w:val="12"/>
        <w:tabs>
          <w:tab w:val="left" w:pos="993"/>
        </w:tabs>
        <w:ind w:firstLine="567"/>
        <w:jc w:val="both"/>
        <w:rPr>
          <w:shd w:val="clear" w:color="auto" w:fill="81D41A"/>
        </w:rPr>
      </w:pPr>
      <w:r w:rsidRPr="00EB5BC3">
        <w:rPr>
          <w:sz w:val="24"/>
          <w:szCs w:val="24"/>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BF7ED8" w:rsidRDefault="00301CBC">
      <w:pPr>
        <w:pStyle w:val="12"/>
        <w:numPr>
          <w:ilvl w:val="1"/>
          <w:numId w:val="10"/>
        </w:numPr>
        <w:tabs>
          <w:tab w:val="left" w:pos="993"/>
        </w:tabs>
        <w:ind w:left="0" w:firstLine="567"/>
        <w:jc w:val="both"/>
        <w:rPr>
          <w:sz w:val="24"/>
          <w:szCs w:val="24"/>
        </w:rPr>
      </w:pPr>
      <w:bookmarkStart w:id="21" w:name="bookmark20"/>
      <w:bookmarkEnd w:id="21"/>
      <w:r>
        <w:rPr>
          <w:sz w:val="24"/>
          <w:szCs w:val="24"/>
        </w:rPr>
        <w:t xml:space="preserve">Интересы заявителей могут представлять лица, обладающие соответствующими полномочиями (далее — представитель). </w:t>
      </w:r>
      <w:r w:rsidRPr="00EB5BC3">
        <w:rPr>
          <w:sz w:val="24"/>
          <w:szCs w:val="24"/>
        </w:rPr>
        <w:t xml:space="preserve">В качестве </w:t>
      </w:r>
      <w:r w:rsidRPr="00EB5BC3">
        <w:rPr>
          <w:sz w:val="24"/>
          <w:szCs w:val="24"/>
        </w:rPr>
        <w:lastRenderedPageBreak/>
        <w:t>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BF7ED8" w:rsidRDefault="00BF7ED8">
      <w:pPr>
        <w:pStyle w:val="12"/>
        <w:tabs>
          <w:tab w:val="left" w:pos="993"/>
        </w:tabs>
        <w:ind w:left="567" w:firstLine="0"/>
        <w:jc w:val="both"/>
        <w:rPr>
          <w:sz w:val="24"/>
          <w:szCs w:val="24"/>
        </w:rPr>
      </w:pPr>
    </w:p>
    <w:p w:rsidR="00BF7ED8" w:rsidRDefault="00301CBC">
      <w:pPr>
        <w:pStyle w:val="12"/>
        <w:numPr>
          <w:ilvl w:val="0"/>
          <w:numId w:val="10"/>
        </w:numPr>
        <w:tabs>
          <w:tab w:val="left" w:pos="851"/>
        </w:tabs>
        <w:ind w:left="0" w:firstLine="567"/>
        <w:rPr>
          <w:sz w:val="24"/>
          <w:szCs w:val="24"/>
        </w:rPr>
      </w:pPr>
      <w:bookmarkStart w:id="22" w:name="bookmark21"/>
      <w:bookmarkEnd w:id="22"/>
      <w:r>
        <w:rPr>
          <w:b/>
          <w:sz w:val="24"/>
          <w:szCs w:val="24"/>
        </w:rPr>
        <w:t>Требования к порядку информирования о предоставлении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1) публичное письменное консультирование (посредством размещения информации):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на официальном вебсайте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2) индивидуальное консультирование по справочным телефонным номерам Органа и многофункциональный центр;</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4) посредством индивидуального устного информирования.</w:t>
      </w:r>
    </w:p>
    <w:p w:rsidR="00BF7ED8" w:rsidRDefault="00301CBC">
      <w:pPr>
        <w:pStyle w:val="afa"/>
        <w:tabs>
          <w:tab w:val="left" w:pos="993"/>
        </w:tabs>
        <w:ind w:left="0" w:firstLine="567"/>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 xml:space="preserve">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На информационных стендах Органа, в местах предоставления муниципальной услуги, размещается следующая информация: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исчерпывающая информация о порядке предоставления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выдержки из Административного регламента и приложения к нему;</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адрес официального сайта ГБУ РК «МФЦ», на котором можно узнать адрес и графики работы многофункциональных центров;</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выдержки из нормативных правовых актов по наиболее часто задаваемым вопросам;</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формы заявлений;</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перечень оснований для отказа в предоставлении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порядок обжалования решений, действий или бездействия должностных лиц, предоставляющих муниципальную услугу.</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3.3. Сектор информирования и ожидания многофункциональных центров включает в себя: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перечень государственных и муниципальных услуг, предоставление которых организовано в многофункциональном центре;</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сроки предоставления государственных и муниципальных услуг;</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режим работы и адреса иных многофункциональных центров и привлекаемых организаций, находящихся на территории Республики Крым;</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иную информацию, необходимую для получения государственной и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г) стулья, кресельные секции, скамьи (</w:t>
      </w:r>
      <w:proofErr w:type="spellStart"/>
      <w:r>
        <w:rPr>
          <w:rFonts w:ascii="Times New Roman" w:eastAsia="Times New Roman" w:hAnsi="Times New Roman" w:cs="Times New Roman"/>
        </w:rPr>
        <w:t>банкетки</w:t>
      </w:r>
      <w:proofErr w:type="spellEnd"/>
      <w:r>
        <w:rPr>
          <w:rFonts w:ascii="Times New Roman" w:eastAsia="Times New Roman" w:hAnsi="Times New Roman" w:cs="Times New Roman"/>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д) электронную систему управления очередью.</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w:t>
      </w:r>
      <w:r>
        <w:rPr>
          <w:rFonts w:ascii="Times New Roman" w:eastAsia="Times New Roman" w:hAnsi="Times New Roman" w:cs="Times New Roman"/>
        </w:rPr>
        <w:lastRenderedPageBreak/>
        <w:t xml:space="preserve">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Pr>
          <w:rFonts w:ascii="Times New Roman" w:eastAsia="Times New Roman" w:hAnsi="Times New Roman" w:cs="Times New Roman"/>
        </w:rPr>
        <w:t>автоинформирования</w:t>
      </w:r>
      <w:proofErr w:type="spellEnd"/>
      <w:r>
        <w:rPr>
          <w:rFonts w:ascii="Times New Roman" w:eastAsia="Times New Roman" w:hAnsi="Times New Roman" w:cs="Times New Roman"/>
        </w:rPr>
        <w:t xml:space="preserve"> (при наличии). При </w:t>
      </w:r>
      <w:proofErr w:type="spellStart"/>
      <w:r>
        <w:rPr>
          <w:rFonts w:ascii="Times New Roman" w:eastAsia="Times New Roman" w:hAnsi="Times New Roman" w:cs="Times New Roman"/>
        </w:rPr>
        <w:t>автоинформировании</w:t>
      </w:r>
      <w:proofErr w:type="spellEnd"/>
      <w:r>
        <w:rPr>
          <w:rFonts w:ascii="Times New Roman" w:eastAsia="Times New Roman" w:hAnsi="Times New Roman" w:cs="Times New Roman"/>
        </w:rPr>
        <w:t xml:space="preserve"> обеспечивается круглосуточное предоставление справочной информации. </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3.5. Индивидуальное консультирование по почте (по электронной почте).</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3.6. Время ожидания заявителя при индивидуальном консультировании при личном обращении не должно превышать 15 минут.</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при ответе на телефонные звонки, устные и письменные обращения должны отвечать вежливо и корректно;</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ответы на письменные обращения даются в простой, четкой и понятной форме в письменном виде и должны содержать:</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ответы на поставленные вопросы;</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должность, фамилию и инициалы лица, подписавшего ответ;</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фамилию и инициалы исполнителя;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наименование структурного подразделения-исполнителя;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номер телефона исполнителя;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3.8. На ЕПГУ, РПГУ и официальном сайте Органа размещается следующая информация: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2) круг заявителей;</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3) срок предоставления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5) размер государственной пошлины, взимаемой за предоставление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6) исчерпывающий перечень оснований для приостановления или отказа в предоставлении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8) формы заявлений (уведомлений, сообщений), используемые при предоставлении муниципальной услуги.</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Pr>
          <w:rFonts w:ascii="Times New Roman" w:eastAsia="Times New Roman" w:hAnsi="Times New Roman" w:cs="Times New Roman"/>
        </w:rPr>
        <w:t>т.ч</w:t>
      </w:r>
      <w:proofErr w:type="spellEnd"/>
      <w:r>
        <w:rPr>
          <w:rFonts w:ascii="Times New Roman" w:eastAsia="Times New Roman" w:hAnsi="Times New Roman" w:cs="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К справочной информации относится:</w:t>
      </w:r>
    </w:p>
    <w:p w:rsidR="00BF7ED8" w:rsidRDefault="00301CBC">
      <w:pPr>
        <w:pStyle w:val="afa"/>
        <w:ind w:left="0" w:firstLine="567"/>
        <w:jc w:val="both"/>
        <w:rPr>
          <w:rFonts w:ascii="Times New Roman" w:eastAsia="Times New Roman" w:hAnsi="Times New Roman" w:cs="Times New Roman"/>
        </w:rPr>
      </w:pPr>
      <w:r>
        <w:rPr>
          <w:rFonts w:ascii="Times New Roman" w:eastAsia="Times New Roman" w:hAnsi="Times New Roman" w:cs="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Информация о предоставлении муниципальной услуги должна быть доступна для инвалидов.</w:t>
      </w:r>
    </w:p>
    <w:p w:rsidR="00BF7ED8" w:rsidRDefault="00BF7ED8">
      <w:pPr>
        <w:pStyle w:val="12"/>
        <w:ind w:firstLine="0"/>
        <w:jc w:val="both"/>
        <w:rPr>
          <w:sz w:val="24"/>
          <w:szCs w:val="24"/>
        </w:rPr>
      </w:pPr>
    </w:p>
    <w:p w:rsidR="00BF7ED8" w:rsidRDefault="00301CBC">
      <w:pPr>
        <w:pStyle w:val="12"/>
        <w:numPr>
          <w:ilvl w:val="0"/>
          <w:numId w:val="3"/>
        </w:numPr>
        <w:tabs>
          <w:tab w:val="left" w:pos="908"/>
        </w:tabs>
        <w:ind w:firstLine="567"/>
        <w:jc w:val="center"/>
        <w:rPr>
          <w:sz w:val="24"/>
          <w:szCs w:val="24"/>
        </w:rPr>
      </w:pPr>
      <w:bookmarkStart w:id="23" w:name="bookmark23"/>
      <w:bookmarkEnd w:id="23"/>
      <w:r>
        <w:rPr>
          <w:b/>
          <w:bCs/>
          <w:sz w:val="24"/>
          <w:szCs w:val="24"/>
        </w:rPr>
        <w:t>Стандарт предоставления муниципальной услуги</w:t>
      </w:r>
    </w:p>
    <w:p w:rsidR="00BF7ED8" w:rsidRDefault="00301CBC">
      <w:pPr>
        <w:pStyle w:val="12"/>
        <w:numPr>
          <w:ilvl w:val="0"/>
          <w:numId w:val="10"/>
        </w:numPr>
        <w:tabs>
          <w:tab w:val="left" w:pos="851"/>
        </w:tabs>
        <w:ind w:left="0" w:firstLine="567"/>
        <w:jc w:val="center"/>
        <w:rPr>
          <w:sz w:val="24"/>
          <w:szCs w:val="24"/>
        </w:rPr>
      </w:pPr>
      <w:r>
        <w:rPr>
          <w:b/>
          <w:bCs/>
          <w:sz w:val="24"/>
          <w:szCs w:val="24"/>
        </w:rPr>
        <w:t>Наименование муниципальной услуги</w:t>
      </w:r>
    </w:p>
    <w:p w:rsidR="00BF7ED8" w:rsidRDefault="00301CBC">
      <w:pPr>
        <w:pStyle w:val="12"/>
        <w:numPr>
          <w:ilvl w:val="1"/>
          <w:numId w:val="10"/>
        </w:numPr>
        <w:tabs>
          <w:tab w:val="left" w:pos="993"/>
        </w:tabs>
        <w:ind w:left="0" w:firstLine="567"/>
        <w:jc w:val="both"/>
        <w:rPr>
          <w:sz w:val="24"/>
          <w:szCs w:val="24"/>
        </w:rPr>
      </w:pPr>
      <w:bookmarkStart w:id="24" w:name="bookmark24"/>
      <w:bookmarkEnd w:id="24"/>
      <w:r>
        <w:rPr>
          <w:sz w:val="24"/>
          <w:szCs w:val="24"/>
        </w:rPr>
        <w:t>Предварительное согласование предоставления земельного участка.</w:t>
      </w:r>
    </w:p>
    <w:p w:rsidR="00BF7ED8" w:rsidRDefault="00BF7ED8">
      <w:pPr>
        <w:pStyle w:val="12"/>
        <w:ind w:firstLine="0"/>
        <w:jc w:val="center"/>
        <w:rPr>
          <w:b/>
          <w:bCs/>
          <w:sz w:val="24"/>
          <w:szCs w:val="24"/>
        </w:rPr>
      </w:pPr>
    </w:p>
    <w:p w:rsidR="00BF7ED8" w:rsidRDefault="00301CBC">
      <w:pPr>
        <w:pStyle w:val="12"/>
        <w:numPr>
          <w:ilvl w:val="0"/>
          <w:numId w:val="10"/>
        </w:numPr>
        <w:tabs>
          <w:tab w:val="left" w:pos="851"/>
        </w:tabs>
        <w:ind w:left="0" w:firstLine="567"/>
        <w:jc w:val="center"/>
        <w:rPr>
          <w:sz w:val="24"/>
          <w:szCs w:val="24"/>
        </w:rPr>
      </w:pPr>
      <w:r>
        <w:rPr>
          <w:b/>
          <w:bCs/>
          <w:sz w:val="24"/>
          <w:szCs w:val="24"/>
        </w:rPr>
        <w:lastRenderedPageBreak/>
        <w:t>Наименование органа, предоставляющего муниципальную услугу</w:t>
      </w:r>
    </w:p>
    <w:p w:rsidR="00BF7ED8" w:rsidRDefault="00301CBC">
      <w:pPr>
        <w:pStyle w:val="12"/>
        <w:numPr>
          <w:ilvl w:val="1"/>
          <w:numId w:val="10"/>
        </w:numPr>
        <w:tabs>
          <w:tab w:val="left" w:pos="993"/>
          <w:tab w:val="left" w:pos="1134"/>
        </w:tabs>
        <w:ind w:left="0" w:firstLine="567"/>
        <w:jc w:val="both"/>
        <w:rPr>
          <w:sz w:val="24"/>
          <w:szCs w:val="24"/>
        </w:rPr>
      </w:pPr>
      <w:bookmarkStart w:id="25" w:name="bookmark25"/>
      <w:bookmarkEnd w:id="25"/>
      <w:r>
        <w:rPr>
          <w:sz w:val="24"/>
          <w:szCs w:val="24"/>
        </w:rPr>
        <w:t xml:space="preserve">Муниципальная услуга предоставляется </w:t>
      </w:r>
      <w:r w:rsidR="00EF4C46">
        <w:rPr>
          <w:sz w:val="24"/>
          <w:szCs w:val="24"/>
        </w:rPr>
        <w:t xml:space="preserve"> администрацией Ильичевского сельского поселения Ленинского района Республики Крым. </w:t>
      </w:r>
      <w:r>
        <w:rPr>
          <w:sz w:val="24"/>
          <w:szCs w:val="24"/>
        </w:rPr>
        <w:t>(далее – Уполномоченный орган).</w:t>
      </w:r>
    </w:p>
    <w:p w:rsidR="00BF7ED8" w:rsidRDefault="00301CBC">
      <w:pPr>
        <w:pStyle w:val="12"/>
        <w:tabs>
          <w:tab w:val="left" w:pos="993"/>
          <w:tab w:val="left" w:pos="1134"/>
        </w:tabs>
        <w:ind w:left="567" w:firstLine="0"/>
        <w:jc w:val="both"/>
        <w:rPr>
          <w:sz w:val="24"/>
          <w:szCs w:val="24"/>
        </w:rPr>
      </w:pPr>
      <w:r>
        <w:rPr>
          <w:sz w:val="24"/>
          <w:szCs w:val="24"/>
        </w:rPr>
        <w:t>При предоставлении муниципальной услуги Уполномоченный орган взаимодействует с:</w:t>
      </w:r>
    </w:p>
    <w:p w:rsidR="00BF7ED8" w:rsidRDefault="00301CBC">
      <w:pPr>
        <w:pStyle w:val="12"/>
        <w:ind w:firstLine="567"/>
        <w:jc w:val="both"/>
        <w:rPr>
          <w:sz w:val="24"/>
          <w:szCs w:val="24"/>
        </w:rPr>
      </w:pPr>
      <w:r>
        <w:rPr>
          <w:sz w:val="24"/>
          <w:szCs w:val="24"/>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BF7ED8" w:rsidRDefault="00301CBC">
      <w:pPr>
        <w:pStyle w:val="12"/>
        <w:ind w:firstLine="567"/>
        <w:jc w:val="both"/>
        <w:rPr>
          <w:sz w:val="24"/>
          <w:szCs w:val="24"/>
        </w:rPr>
      </w:pPr>
      <w:bookmarkStart w:id="26" w:name="bookmark28"/>
      <w:bookmarkEnd w:id="26"/>
      <w:r>
        <w:rPr>
          <w:sz w:val="24"/>
          <w:szCs w:val="24"/>
        </w:rPr>
        <w:t>- Государственным комитетом по государственной регистрации и кадастру Республики Крым;</w:t>
      </w:r>
    </w:p>
    <w:p w:rsidR="00BF7ED8" w:rsidRDefault="00301CBC">
      <w:pPr>
        <w:pStyle w:val="12"/>
        <w:ind w:firstLine="567"/>
        <w:jc w:val="both"/>
        <w:rPr>
          <w:sz w:val="24"/>
          <w:szCs w:val="24"/>
        </w:rPr>
      </w:pPr>
      <w:bookmarkStart w:id="27" w:name="bookmark29"/>
      <w:bookmarkEnd w:id="27"/>
      <w:r>
        <w:rPr>
          <w:sz w:val="24"/>
          <w:szCs w:val="24"/>
        </w:rPr>
        <w:t>- Органом исполнительной власти Республики Крым,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BF7ED8" w:rsidRDefault="00301CBC">
      <w:pPr>
        <w:pStyle w:val="12"/>
        <w:tabs>
          <w:tab w:val="left" w:pos="709"/>
          <w:tab w:val="left" w:pos="993"/>
        </w:tabs>
        <w:ind w:firstLine="567"/>
        <w:jc w:val="both"/>
      </w:pPr>
      <w:r>
        <w:rPr>
          <w:sz w:val="24"/>
          <w:szCs w:val="24"/>
        </w:rPr>
        <w:t>-</w:t>
      </w:r>
      <w:r>
        <w:rPr>
          <w:sz w:val="24"/>
          <w:szCs w:val="24"/>
        </w:rPr>
        <w:tab/>
        <w:t>иными уполномоченными органами.</w:t>
      </w:r>
    </w:p>
    <w:p w:rsidR="00BF7ED8" w:rsidRDefault="00301CBC">
      <w:pPr>
        <w:ind w:firstLine="567"/>
        <w:jc w:val="both"/>
        <w:rPr>
          <w:rFonts w:ascii="Times New Roman" w:eastAsia="SimSun" w:hAnsi="Times New Roman" w:cs="Times New Roman"/>
          <w:kern w:val="2"/>
          <w:lang w:eastAsia="zh-CN" w:bidi="hi-IN"/>
        </w:rPr>
      </w:pPr>
      <w:bookmarkStart w:id="28" w:name="bookmark31"/>
      <w:bookmarkStart w:id="29" w:name="bookmark26"/>
      <w:bookmarkStart w:id="30" w:name="bookmark27"/>
      <w:bookmarkEnd w:id="28"/>
      <w:bookmarkEnd w:id="29"/>
      <w:bookmarkEnd w:id="30"/>
      <w:r>
        <w:rPr>
          <w:rFonts w:ascii="Times New Roman" w:hAnsi="Times New Roman" w:cs="Times New Roman"/>
        </w:rPr>
        <w:t xml:space="preserve">5.2. </w:t>
      </w:r>
      <w:r>
        <w:rPr>
          <w:rFonts w:ascii="Times New Roman" w:eastAsia="SimSun" w:hAnsi="Times New Roman" w:cs="Times New Roman"/>
          <w:kern w:val="2"/>
          <w:lang w:eastAsia="zh-CN" w:bidi="hi-IN"/>
        </w:rPr>
        <w:t xml:space="preserve">Муниципальная услуга может предоставляться в многофункциональном центре в части: </w:t>
      </w:r>
    </w:p>
    <w:p w:rsidR="00BF7ED8" w:rsidRDefault="00301CBC">
      <w:pPr>
        <w:ind w:firstLine="567"/>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rsidR="00BF7ED8" w:rsidRDefault="00301CBC">
      <w:pPr>
        <w:ind w:firstLine="567"/>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BF7ED8" w:rsidRDefault="00301CBC">
      <w:pPr>
        <w:ind w:firstLine="567"/>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выдачи результата предоставления муниципальной услуги. </w:t>
      </w:r>
    </w:p>
    <w:p w:rsidR="00BF7ED8" w:rsidRDefault="00301CBC">
      <w:pPr>
        <w:ind w:firstLine="567"/>
        <w:jc w:val="both"/>
        <w:rPr>
          <w:rFonts w:ascii="Times New Roman" w:hAnsi="Times New Roman" w:cs="Times New Roman"/>
        </w:rPr>
      </w:pPr>
      <w:r>
        <w:rPr>
          <w:rFonts w:ascii="Times New Roman" w:hAnsi="Times New Roman" w:cs="Times New Roman"/>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r>
          <w:rPr>
            <w:rFonts w:ascii="Times New Roman" w:hAnsi="Times New Roman" w:cs="Times New Roman"/>
          </w:rPr>
          <w:t>части первой статьи 9</w:t>
        </w:r>
      </w:hyperlink>
      <w:r>
        <w:rPr>
          <w:rFonts w:ascii="Times New Roman" w:hAnsi="Times New Roman" w:cs="Times New Roman"/>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F7ED8" w:rsidRDefault="00BF7ED8">
      <w:pPr>
        <w:pStyle w:val="12"/>
        <w:ind w:firstLine="760"/>
        <w:jc w:val="both"/>
        <w:rPr>
          <w:sz w:val="24"/>
          <w:szCs w:val="24"/>
        </w:rPr>
      </w:pPr>
    </w:p>
    <w:p w:rsidR="00BF7ED8" w:rsidRDefault="00301CBC">
      <w:pPr>
        <w:pStyle w:val="12"/>
        <w:numPr>
          <w:ilvl w:val="0"/>
          <w:numId w:val="10"/>
        </w:numPr>
        <w:tabs>
          <w:tab w:val="left" w:pos="851"/>
        </w:tabs>
        <w:ind w:left="0" w:firstLine="567"/>
        <w:jc w:val="center"/>
        <w:rPr>
          <w:sz w:val="24"/>
          <w:szCs w:val="24"/>
        </w:rPr>
      </w:pPr>
      <w:bookmarkStart w:id="31" w:name="bookmark35"/>
      <w:bookmarkEnd w:id="31"/>
      <w:r>
        <w:rPr>
          <w:b/>
          <w:sz w:val="24"/>
          <w:szCs w:val="24"/>
        </w:rPr>
        <w:t>Описание результата предоставления муниципальной услуги</w:t>
      </w:r>
    </w:p>
    <w:p w:rsidR="00BF7ED8" w:rsidRDefault="00301CBC">
      <w:pPr>
        <w:pStyle w:val="12"/>
        <w:numPr>
          <w:ilvl w:val="1"/>
          <w:numId w:val="10"/>
        </w:numPr>
        <w:tabs>
          <w:tab w:val="left" w:pos="993"/>
        </w:tabs>
        <w:ind w:left="0" w:firstLine="567"/>
        <w:jc w:val="both"/>
        <w:rPr>
          <w:sz w:val="24"/>
          <w:szCs w:val="24"/>
        </w:rPr>
      </w:pPr>
      <w:r>
        <w:rPr>
          <w:sz w:val="24"/>
          <w:szCs w:val="24"/>
        </w:rPr>
        <w:t>Результатами предоставления муниципальной услуги являются:</w:t>
      </w:r>
    </w:p>
    <w:p w:rsidR="00BF7ED8" w:rsidRDefault="00301CBC">
      <w:pPr>
        <w:pStyle w:val="12"/>
        <w:numPr>
          <w:ilvl w:val="2"/>
          <w:numId w:val="10"/>
        </w:numPr>
        <w:tabs>
          <w:tab w:val="left" w:pos="1134"/>
          <w:tab w:val="left" w:pos="1498"/>
        </w:tabs>
        <w:ind w:left="0" w:firstLine="567"/>
        <w:jc w:val="both"/>
        <w:rPr>
          <w:sz w:val="24"/>
          <w:szCs w:val="24"/>
        </w:rPr>
      </w:pPr>
      <w:bookmarkStart w:id="32" w:name="bookmark36"/>
      <w:bookmarkEnd w:id="32"/>
      <w:r>
        <w:rPr>
          <w:sz w:val="24"/>
          <w:szCs w:val="24"/>
        </w:rPr>
        <w:t>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rsidR="00BF7ED8" w:rsidRDefault="00301CBC">
      <w:pPr>
        <w:pStyle w:val="12"/>
        <w:numPr>
          <w:ilvl w:val="2"/>
          <w:numId w:val="10"/>
        </w:numPr>
        <w:tabs>
          <w:tab w:val="left" w:pos="1134"/>
          <w:tab w:val="left" w:pos="1498"/>
        </w:tabs>
        <w:ind w:left="0" w:firstLine="567"/>
        <w:jc w:val="both"/>
        <w:rPr>
          <w:sz w:val="24"/>
          <w:szCs w:val="24"/>
        </w:rPr>
      </w:pPr>
      <w:bookmarkStart w:id="33" w:name="bookmark37"/>
      <w:bookmarkEnd w:id="33"/>
      <w:r>
        <w:rPr>
          <w:sz w:val="24"/>
          <w:szCs w:val="24"/>
        </w:rPr>
        <w:t>решение об отказе в предоставлении услуги по форме согласно Приложению № 2 к настоящему административному регламенту.</w:t>
      </w:r>
    </w:p>
    <w:p w:rsidR="00BF7ED8" w:rsidRDefault="00301CBC">
      <w:pPr>
        <w:pStyle w:val="12"/>
        <w:tabs>
          <w:tab w:val="left" w:pos="554"/>
        </w:tabs>
        <w:ind w:firstLine="567"/>
        <w:jc w:val="both"/>
        <w:rPr>
          <w:sz w:val="24"/>
          <w:szCs w:val="24"/>
          <w:shd w:val="clear" w:color="auto" w:fill="FFFF00"/>
        </w:rPr>
      </w:pPr>
      <w:bookmarkStart w:id="34" w:name="bookmark38"/>
      <w:bookmarkStart w:id="35" w:name="bookmark39"/>
      <w:bookmarkEnd w:id="34"/>
      <w:bookmarkEnd w:id="35"/>
      <w:r w:rsidRPr="00EB5BC3">
        <w:rPr>
          <w:sz w:val="24"/>
          <w:szCs w:val="24"/>
        </w:rPr>
        <w:t>Срок действия решения о предварительном согласовании предоставления земельного участка составляет два года.</w:t>
      </w:r>
    </w:p>
    <w:p w:rsidR="00BF7ED8" w:rsidRDefault="00BF7ED8">
      <w:pPr>
        <w:pStyle w:val="12"/>
        <w:tabs>
          <w:tab w:val="left" w:pos="554"/>
        </w:tabs>
        <w:ind w:left="760" w:firstLine="0"/>
        <w:jc w:val="both"/>
        <w:rPr>
          <w:sz w:val="24"/>
          <w:szCs w:val="24"/>
        </w:rPr>
      </w:pPr>
    </w:p>
    <w:p w:rsidR="00BF7ED8" w:rsidRDefault="00301CBC">
      <w:pPr>
        <w:pStyle w:val="20"/>
        <w:keepNext/>
        <w:keepLines/>
        <w:numPr>
          <w:ilvl w:val="0"/>
          <w:numId w:val="10"/>
        </w:numPr>
        <w:spacing w:after="0"/>
        <w:rPr>
          <w:sz w:val="24"/>
          <w:szCs w:val="24"/>
        </w:rPr>
      </w:pPr>
      <w:bookmarkStart w:id="36" w:name="bookmark40"/>
      <w:bookmarkStart w:id="37" w:name="bookmark41"/>
      <w:bookmarkStart w:id="38" w:name="bookmark42"/>
      <w:r>
        <w:rPr>
          <w:sz w:val="24"/>
          <w:szCs w:val="24"/>
        </w:rPr>
        <w:t>Срок предоставления муниципальной услуги</w:t>
      </w:r>
      <w:bookmarkEnd w:id="36"/>
      <w:bookmarkEnd w:id="37"/>
      <w:bookmarkEnd w:id="38"/>
    </w:p>
    <w:p w:rsidR="00BF7ED8" w:rsidRDefault="00301CBC">
      <w:pPr>
        <w:pStyle w:val="12"/>
        <w:numPr>
          <w:ilvl w:val="1"/>
          <w:numId w:val="10"/>
        </w:numPr>
        <w:tabs>
          <w:tab w:val="left" w:pos="993"/>
        </w:tabs>
        <w:ind w:left="0" w:firstLine="567"/>
        <w:jc w:val="both"/>
        <w:rPr>
          <w:sz w:val="24"/>
          <w:szCs w:val="24"/>
        </w:rPr>
      </w:pPr>
      <w:bookmarkStart w:id="39" w:name="bookmark43"/>
      <w:bookmarkEnd w:id="39"/>
      <w:r>
        <w:rPr>
          <w:sz w:val="24"/>
          <w:szCs w:val="24"/>
        </w:rPr>
        <w:t xml:space="preserve">Срок предоставления муниципальной услуги </w:t>
      </w:r>
      <w:r w:rsidRPr="00EB5BC3">
        <w:rPr>
          <w:sz w:val="24"/>
          <w:szCs w:val="24"/>
        </w:rPr>
        <w:t>составляет 20 календарных дней.</w:t>
      </w:r>
    </w:p>
    <w:p w:rsidR="00BF7ED8" w:rsidRDefault="00301CBC">
      <w:pPr>
        <w:pStyle w:val="12"/>
        <w:tabs>
          <w:tab w:val="left" w:pos="993"/>
        </w:tabs>
        <w:ind w:firstLine="567"/>
        <w:jc w:val="both"/>
        <w:rPr>
          <w:shd w:val="clear" w:color="auto" w:fill="FFFF00"/>
        </w:rPr>
      </w:pPr>
      <w:r w:rsidRPr="00EB5BC3">
        <w:rPr>
          <w:sz w:val="24"/>
          <w:szCs w:val="24"/>
        </w:rPr>
        <w:t>Срок приостановки предоставления муниципальной услуги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Pr>
          <w:sz w:val="24"/>
          <w:szCs w:val="24"/>
          <w:shd w:val="clear" w:color="auto" w:fill="FFFF00"/>
        </w:rPr>
        <w:t xml:space="preserve"> </w:t>
      </w:r>
    </w:p>
    <w:p w:rsidR="00BF7ED8" w:rsidRDefault="00301CBC">
      <w:pPr>
        <w:pStyle w:val="12"/>
        <w:tabs>
          <w:tab w:val="left" w:pos="993"/>
        </w:tabs>
        <w:ind w:firstLine="567"/>
        <w:jc w:val="both"/>
        <w:rPr>
          <w:sz w:val="24"/>
          <w:szCs w:val="24"/>
          <w:shd w:val="clear" w:color="auto" w:fill="FFFF00"/>
        </w:rPr>
      </w:pPr>
      <w:r w:rsidRPr="00EB5BC3">
        <w:rPr>
          <w:sz w:val="24"/>
          <w:szCs w:val="24"/>
        </w:rPr>
        <w:t>В соответствии с частью 7.1 статьи 39.15 Земельного кодекса срок предоставления услуги может быть продлен не более чем до 35 календарных дней со дня поступления заявления.</w:t>
      </w:r>
    </w:p>
    <w:p w:rsidR="00BF7ED8" w:rsidRDefault="00301CBC">
      <w:pPr>
        <w:pStyle w:val="12"/>
        <w:tabs>
          <w:tab w:val="left" w:pos="993"/>
        </w:tabs>
        <w:ind w:firstLine="567"/>
        <w:jc w:val="both"/>
        <w:rPr>
          <w:shd w:val="clear" w:color="auto" w:fill="FFFF00"/>
        </w:rPr>
      </w:pPr>
      <w:r w:rsidRPr="00EB5BC3">
        <w:rPr>
          <w:sz w:val="24"/>
          <w:szCs w:val="24"/>
        </w:rPr>
        <w:t xml:space="preserve">7.2. В случае направления запроса посредством МФЦ, ЕПГУ/РПГУ срок </w:t>
      </w:r>
      <w:r w:rsidRPr="00EB5BC3">
        <w:rPr>
          <w:sz w:val="24"/>
          <w:szCs w:val="24"/>
        </w:rPr>
        <w:lastRenderedPageBreak/>
        <w:t>предоставления услуги исчисляется со дня поступления (регистрации) документов в Уполномоченном органе.</w:t>
      </w:r>
    </w:p>
    <w:p w:rsidR="00BF7ED8" w:rsidRDefault="00301CBC">
      <w:pPr>
        <w:pStyle w:val="12"/>
        <w:tabs>
          <w:tab w:val="left" w:pos="993"/>
        </w:tabs>
        <w:ind w:firstLine="567"/>
        <w:jc w:val="both"/>
        <w:rPr>
          <w:shd w:val="clear" w:color="auto" w:fill="FFFF00"/>
        </w:rPr>
      </w:pPr>
      <w:r w:rsidRPr="00EB5BC3">
        <w:rPr>
          <w:sz w:val="24"/>
          <w:szCs w:val="24"/>
        </w:rPr>
        <w:t>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F7ED8" w:rsidRDefault="00BF7ED8">
      <w:pPr>
        <w:pStyle w:val="12"/>
        <w:tabs>
          <w:tab w:val="left" w:pos="993"/>
        </w:tabs>
        <w:ind w:firstLine="567"/>
        <w:jc w:val="both"/>
        <w:rPr>
          <w:shd w:val="clear" w:color="auto" w:fill="FFFF00"/>
        </w:rPr>
      </w:pPr>
    </w:p>
    <w:p w:rsidR="00BF7ED8" w:rsidRDefault="00301CBC">
      <w:pPr>
        <w:pStyle w:val="printj"/>
        <w:spacing w:before="0" w:after="0"/>
        <w:ind w:firstLine="709"/>
        <w:jc w:val="center"/>
        <w:rPr>
          <w:b/>
          <w:color w:val="000000"/>
        </w:rPr>
      </w:pPr>
      <w:r>
        <w:rPr>
          <w:b/>
          <w:color w:val="000000"/>
        </w:rPr>
        <w:t>8. Перечень нормативных правовых актов, регулирующих отношения, возникающие в связи с предоставлением муниципальной услуги</w:t>
      </w:r>
    </w:p>
    <w:p w:rsidR="00BF7ED8" w:rsidRDefault="00301CBC">
      <w:pPr>
        <w:pStyle w:val="printj"/>
        <w:spacing w:before="0" w:after="0"/>
        <w:ind w:firstLine="709"/>
      </w:pPr>
      <w:r>
        <w:t>8.1. Перечень нормативных правовых актов, регулирующих предоставление муниципальной услуги размещен на ЕПГУ, РПГУ и официальном сайте Органа.</w:t>
      </w:r>
    </w:p>
    <w:p w:rsidR="00BF7ED8" w:rsidRDefault="00BF7ED8">
      <w:pPr>
        <w:pStyle w:val="12"/>
        <w:tabs>
          <w:tab w:val="left" w:pos="1322"/>
        </w:tabs>
        <w:ind w:left="927" w:firstLine="0"/>
        <w:jc w:val="both"/>
        <w:rPr>
          <w:sz w:val="24"/>
          <w:szCs w:val="24"/>
        </w:rPr>
      </w:pPr>
    </w:p>
    <w:p w:rsidR="00BF7ED8" w:rsidRDefault="00301CBC">
      <w:pPr>
        <w:pStyle w:val="afa"/>
        <w:ind w:left="360"/>
        <w:jc w:val="center"/>
        <w:rPr>
          <w:rFonts w:ascii="Times New Roman" w:eastAsia="Times New Roman" w:hAnsi="Times New Roman" w:cs="Times New Roman"/>
          <w:b/>
        </w:rPr>
      </w:pPr>
      <w:bookmarkStart w:id="40" w:name="bookmark51"/>
      <w:bookmarkEnd w:id="40"/>
      <w:r>
        <w:rPr>
          <w:rFonts w:ascii="Times New Roman" w:eastAsia="Times New Roman" w:hAnsi="Times New Roman" w:cs="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F7ED8" w:rsidRDefault="00301CBC">
      <w:pPr>
        <w:pStyle w:val="12"/>
        <w:numPr>
          <w:ilvl w:val="1"/>
          <w:numId w:val="11"/>
        </w:numPr>
        <w:tabs>
          <w:tab w:val="left" w:pos="993"/>
        </w:tabs>
        <w:ind w:left="0" w:firstLine="567"/>
        <w:jc w:val="both"/>
        <w:rPr>
          <w:sz w:val="24"/>
          <w:szCs w:val="24"/>
          <w:shd w:val="clear" w:color="auto" w:fill="FFFF00"/>
        </w:rPr>
      </w:pPr>
      <w:r w:rsidRPr="00EB5BC3">
        <w:rPr>
          <w:sz w:val="24"/>
          <w:szCs w:val="24"/>
        </w:rPr>
        <w:t>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BF7ED8" w:rsidRDefault="00301CBC">
      <w:pPr>
        <w:pStyle w:val="12"/>
        <w:numPr>
          <w:ilvl w:val="2"/>
          <w:numId w:val="11"/>
        </w:numPr>
        <w:tabs>
          <w:tab w:val="left" w:pos="1134"/>
        </w:tabs>
        <w:ind w:left="0" w:firstLine="567"/>
        <w:jc w:val="both"/>
        <w:rPr>
          <w:sz w:val="24"/>
          <w:szCs w:val="24"/>
        </w:rPr>
      </w:pPr>
      <w:bookmarkStart w:id="41" w:name="bookmark52"/>
      <w:bookmarkEnd w:id="41"/>
      <w:r>
        <w:rPr>
          <w:sz w:val="24"/>
          <w:szCs w:val="24"/>
        </w:rPr>
        <w:t>В электронной форме посредством ЕПГУ, РПГУ.</w:t>
      </w:r>
    </w:p>
    <w:p w:rsidR="00BF7ED8" w:rsidRDefault="00301CBC">
      <w:pPr>
        <w:pStyle w:val="12"/>
        <w:tabs>
          <w:tab w:val="left" w:pos="2986"/>
          <w:tab w:val="left" w:pos="5966"/>
        </w:tabs>
        <w:ind w:firstLine="567"/>
        <w:jc w:val="both"/>
        <w:rPr>
          <w:sz w:val="24"/>
          <w:szCs w:val="24"/>
        </w:rPr>
      </w:pPr>
      <w:r>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BF7ED8" w:rsidRDefault="00301CBC">
      <w:pPr>
        <w:pStyle w:val="12"/>
        <w:tabs>
          <w:tab w:val="left" w:pos="851"/>
          <w:tab w:val="left" w:pos="1062"/>
        </w:tabs>
        <w:ind w:firstLine="567"/>
        <w:jc w:val="both"/>
        <w:rPr>
          <w:sz w:val="24"/>
          <w:szCs w:val="24"/>
        </w:rPr>
      </w:pPr>
      <w:bookmarkStart w:id="42" w:name="bookmark53"/>
      <w:r>
        <w:rPr>
          <w:sz w:val="24"/>
          <w:szCs w:val="24"/>
          <w:shd w:val="clear" w:color="auto" w:fill="FFFFFF"/>
        </w:rPr>
        <w:t>б</w:t>
      </w:r>
      <w:bookmarkEnd w:id="42"/>
      <w:r>
        <w:rPr>
          <w:sz w:val="24"/>
          <w:szCs w:val="24"/>
          <w:shd w:val="clear" w:color="auto" w:fill="FFFFFF"/>
        </w:rPr>
        <w:t>)</w:t>
      </w:r>
      <w:r>
        <w:rPr>
          <w:sz w:val="24"/>
          <w:szCs w:val="24"/>
        </w:rPr>
        <w:tab/>
        <w:t xml:space="preserve">Заявление направляется заявителем </w:t>
      </w:r>
      <w:r>
        <w:rPr>
          <w:color w:val="auto"/>
          <w:sz w:val="24"/>
          <w:szCs w:val="24"/>
        </w:rPr>
        <w:t xml:space="preserve">вместе с прикрепленными электронными документами, указанными в пункт 9.2 настоящего административного регламента. </w:t>
      </w:r>
      <w:r>
        <w:rPr>
          <w:sz w:val="24"/>
          <w:szCs w:val="24"/>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rPr>
          <w:sz w:val="24"/>
          <w:szCs w:val="24"/>
        </w:rPr>
        <w:lastRenderedPageBreak/>
        <w:t>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BF7ED8" w:rsidRDefault="00301CBC">
      <w:pPr>
        <w:pStyle w:val="12"/>
        <w:numPr>
          <w:ilvl w:val="2"/>
          <w:numId w:val="11"/>
        </w:numPr>
        <w:tabs>
          <w:tab w:val="left" w:pos="1134"/>
        </w:tabs>
        <w:ind w:left="0" w:firstLine="567"/>
        <w:jc w:val="both"/>
        <w:rPr>
          <w:sz w:val="24"/>
          <w:szCs w:val="24"/>
        </w:rPr>
      </w:pPr>
      <w:bookmarkStart w:id="43" w:name="bookmark54"/>
      <w:bookmarkEnd w:id="43"/>
      <w:r>
        <w:rPr>
          <w:sz w:val="24"/>
          <w:szCs w:val="24"/>
        </w:rPr>
        <w:t>На бумажном носителе посредством личного обращения в Орган, в том числе через МФЦ в соответствии с Соглашением о взаимодействии, либо посредством почтового отправления с уведомлением о вручении.</w:t>
      </w:r>
    </w:p>
    <w:p w:rsidR="00BF7ED8" w:rsidRDefault="00301CBC">
      <w:pPr>
        <w:pStyle w:val="12"/>
        <w:numPr>
          <w:ilvl w:val="1"/>
          <w:numId w:val="11"/>
        </w:numPr>
        <w:tabs>
          <w:tab w:val="left" w:pos="993"/>
        </w:tabs>
        <w:ind w:left="0" w:firstLine="567"/>
        <w:jc w:val="both"/>
        <w:rPr>
          <w:sz w:val="24"/>
          <w:szCs w:val="24"/>
          <w:shd w:val="clear" w:color="auto" w:fill="FFFF00"/>
        </w:rPr>
      </w:pPr>
      <w:r w:rsidRPr="00EB5BC3">
        <w:rPr>
          <w:sz w:val="24"/>
          <w:szCs w:val="24"/>
        </w:rPr>
        <w:t>Для получения муниципальной услуги заявитель самостоятельно предоставляет следующие документы:</w:t>
      </w:r>
    </w:p>
    <w:p w:rsidR="00BF7ED8" w:rsidRDefault="00301CBC">
      <w:pPr>
        <w:pStyle w:val="12"/>
        <w:numPr>
          <w:ilvl w:val="0"/>
          <w:numId w:val="18"/>
        </w:numPr>
        <w:tabs>
          <w:tab w:val="clear" w:pos="720"/>
          <w:tab w:val="left" w:pos="993"/>
        </w:tabs>
        <w:ind w:left="0" w:firstLine="567"/>
        <w:jc w:val="both"/>
        <w:rPr>
          <w:sz w:val="24"/>
          <w:szCs w:val="24"/>
          <w:shd w:val="clear" w:color="auto" w:fill="FFFF00"/>
        </w:rPr>
      </w:pPr>
      <w:r w:rsidRPr="00EB5BC3">
        <w:rPr>
          <w:sz w:val="24"/>
          <w:szCs w:val="24"/>
        </w:rPr>
        <w:t>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rsidR="00BF7ED8" w:rsidRDefault="00301CBC">
      <w:pPr>
        <w:pStyle w:val="12"/>
        <w:numPr>
          <w:ilvl w:val="0"/>
          <w:numId w:val="18"/>
        </w:numPr>
        <w:tabs>
          <w:tab w:val="clear" w:pos="720"/>
          <w:tab w:val="left" w:pos="851"/>
        </w:tabs>
        <w:ind w:firstLine="567"/>
        <w:jc w:val="both"/>
        <w:rPr>
          <w:sz w:val="24"/>
          <w:szCs w:val="24"/>
        </w:rPr>
      </w:pPr>
      <w:bookmarkStart w:id="44" w:name="bookmark57"/>
      <w:bookmarkEnd w:id="44"/>
      <w:r>
        <w:rPr>
          <w:sz w:val="24"/>
          <w:szCs w:val="24"/>
        </w:rPr>
        <w:t xml:space="preserve">документ, удостоверяющий личность заявителя </w:t>
      </w:r>
      <w:r w:rsidRPr="00EB5BC3">
        <w:rPr>
          <w:sz w:val="24"/>
          <w:szCs w:val="24"/>
        </w:rPr>
        <w:t>(предоставляется в случае личного обращения в Уполномоченный орган либо МФЦ)</w:t>
      </w:r>
      <w:r>
        <w:rPr>
          <w:sz w:val="24"/>
          <w:szCs w:val="24"/>
        </w:rPr>
        <w:t>. В случае направления заявления посредством ЕПГУ, РПГУ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F7ED8" w:rsidRDefault="00301CBC">
      <w:pPr>
        <w:pStyle w:val="12"/>
        <w:numPr>
          <w:ilvl w:val="0"/>
          <w:numId w:val="18"/>
        </w:numPr>
        <w:tabs>
          <w:tab w:val="clear" w:pos="720"/>
          <w:tab w:val="left" w:pos="851"/>
        </w:tabs>
        <w:ind w:firstLine="567"/>
        <w:jc w:val="both"/>
        <w:rPr>
          <w:sz w:val="24"/>
          <w:szCs w:val="24"/>
        </w:rPr>
      </w:pPr>
      <w:r>
        <w:rPr>
          <w:sz w:val="24"/>
          <w:szCs w:val="24"/>
        </w:rPr>
        <w:t xml:space="preserve">документ, подтверждающий полномочия представителя действовать от имени заявителя - случае, если заявление подается </w:t>
      </w:r>
      <w:proofErr w:type="spellStart"/>
      <w:r>
        <w:rPr>
          <w:sz w:val="24"/>
          <w:szCs w:val="24"/>
        </w:rPr>
        <w:t>представителем.В</w:t>
      </w:r>
      <w:proofErr w:type="spellEnd"/>
      <w:r>
        <w:rPr>
          <w:sz w:val="24"/>
          <w:szCs w:val="24"/>
        </w:rPr>
        <w:t xml:space="preserve">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BF7ED8" w:rsidRDefault="00301CBC">
      <w:pPr>
        <w:pStyle w:val="12"/>
        <w:tabs>
          <w:tab w:val="left" w:pos="851"/>
        </w:tabs>
        <w:ind w:firstLine="567"/>
        <w:jc w:val="both"/>
        <w:rPr>
          <w:sz w:val="24"/>
          <w:szCs w:val="24"/>
        </w:rPr>
      </w:pPr>
      <w:r>
        <w:rPr>
          <w:sz w:val="24"/>
          <w:szCs w:val="24"/>
        </w:rPr>
        <w:t>При обращении посредством ЕПГУ, РПГУ указанный документ, выданный:</w:t>
      </w:r>
    </w:p>
    <w:p w:rsidR="00BF7ED8" w:rsidRDefault="00301CBC">
      <w:pPr>
        <w:pStyle w:val="12"/>
        <w:tabs>
          <w:tab w:val="left" w:pos="851"/>
        </w:tabs>
        <w:ind w:firstLine="567"/>
        <w:jc w:val="both"/>
        <w:rPr>
          <w:sz w:val="24"/>
          <w:szCs w:val="24"/>
        </w:rPr>
      </w:pPr>
      <w:bookmarkStart w:id="45" w:name="bookmark59_Копия_1"/>
      <w:r>
        <w:rPr>
          <w:sz w:val="24"/>
          <w:szCs w:val="24"/>
        </w:rPr>
        <w:t>а</w:t>
      </w:r>
      <w:bookmarkEnd w:id="45"/>
      <w:r>
        <w:rPr>
          <w:sz w:val="24"/>
          <w:szCs w:val="24"/>
        </w:rPr>
        <w:t>)</w:t>
      </w:r>
      <w:r>
        <w:rPr>
          <w:sz w:val="24"/>
          <w:szCs w:val="24"/>
        </w:rPr>
        <w:tab/>
        <w:t>организацией, удостоверяется УКЭП правомочного должностного лица организации;</w:t>
      </w:r>
    </w:p>
    <w:p w:rsidR="00BF7ED8" w:rsidRDefault="00301CBC">
      <w:pPr>
        <w:pStyle w:val="12"/>
        <w:tabs>
          <w:tab w:val="left" w:pos="851"/>
        </w:tabs>
        <w:ind w:firstLine="567"/>
        <w:jc w:val="both"/>
        <w:rPr>
          <w:sz w:val="24"/>
          <w:szCs w:val="24"/>
        </w:rPr>
      </w:pPr>
      <w:bookmarkStart w:id="46" w:name="bookmark60_Копия_1"/>
      <w:r>
        <w:rPr>
          <w:sz w:val="24"/>
          <w:szCs w:val="24"/>
        </w:rPr>
        <w:t>б</w:t>
      </w:r>
      <w:bookmarkEnd w:id="46"/>
      <w:r>
        <w:rPr>
          <w:sz w:val="24"/>
          <w:szCs w:val="24"/>
        </w:rPr>
        <w:t>)</w:t>
      </w:r>
      <w:r>
        <w:rPr>
          <w:sz w:val="24"/>
          <w:szCs w:val="24"/>
        </w:rPr>
        <w:tab/>
        <w:t xml:space="preserve">физическим лицом, - УКЭП нотариуса с приложением файла открепленной УКЭП в формате </w:t>
      </w:r>
      <w:proofErr w:type="spellStart"/>
      <w:r>
        <w:rPr>
          <w:sz w:val="24"/>
          <w:szCs w:val="24"/>
        </w:rPr>
        <w:t>sig</w:t>
      </w:r>
      <w:proofErr w:type="spellEnd"/>
      <w:r>
        <w:rPr>
          <w:sz w:val="24"/>
          <w:szCs w:val="24"/>
        </w:rPr>
        <w:t>.</w:t>
      </w:r>
    </w:p>
    <w:p w:rsidR="00BF7ED8" w:rsidRDefault="00301CBC">
      <w:pPr>
        <w:pStyle w:val="12"/>
        <w:numPr>
          <w:ilvl w:val="0"/>
          <w:numId w:val="18"/>
        </w:numPr>
        <w:tabs>
          <w:tab w:val="clear" w:pos="720"/>
          <w:tab w:val="left" w:pos="851"/>
        </w:tabs>
        <w:ind w:firstLine="567"/>
        <w:jc w:val="both"/>
        <w:rPr>
          <w:sz w:val="24"/>
          <w:szCs w:val="24"/>
        </w:rPr>
      </w:pPr>
      <w:bookmarkStart w:id="47" w:name="bookmark61"/>
      <w:bookmarkEnd w:id="47"/>
      <w:r>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7ED8" w:rsidRDefault="00301CBC">
      <w:pPr>
        <w:pStyle w:val="12"/>
        <w:numPr>
          <w:ilvl w:val="0"/>
          <w:numId w:val="18"/>
        </w:numPr>
        <w:tabs>
          <w:tab w:val="clear" w:pos="720"/>
          <w:tab w:val="left" w:pos="851"/>
          <w:tab w:val="left" w:pos="1119"/>
        </w:tabs>
        <w:ind w:firstLine="567"/>
        <w:jc w:val="both"/>
        <w:rPr>
          <w:sz w:val="24"/>
          <w:szCs w:val="24"/>
        </w:rPr>
      </w:pPr>
      <w:bookmarkStart w:id="48" w:name="bookmark62"/>
      <w:bookmarkEnd w:id="48"/>
      <w:r>
        <w:rPr>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7ED8" w:rsidRDefault="00301CBC">
      <w:pPr>
        <w:pStyle w:val="12"/>
        <w:numPr>
          <w:ilvl w:val="0"/>
          <w:numId w:val="18"/>
        </w:numPr>
        <w:tabs>
          <w:tab w:val="clear" w:pos="720"/>
          <w:tab w:val="left" w:pos="851"/>
          <w:tab w:val="left" w:pos="1140"/>
        </w:tabs>
        <w:ind w:firstLine="567"/>
        <w:jc w:val="both"/>
        <w:rPr>
          <w:sz w:val="24"/>
          <w:szCs w:val="24"/>
        </w:rPr>
      </w:pPr>
      <w:bookmarkStart w:id="49" w:name="bookmark63"/>
      <w:bookmarkEnd w:id="49"/>
      <w:r>
        <w:rPr>
          <w:sz w:val="24"/>
          <w:szCs w:val="24"/>
        </w:rPr>
        <w:t xml:space="preserve">заверенный перевод на русский язык документов о государственной регистрации юридического лица в соответствии с </w:t>
      </w:r>
      <w:r>
        <w:rPr>
          <w:sz w:val="24"/>
          <w:szCs w:val="24"/>
        </w:rPr>
        <w:lastRenderedPageBreak/>
        <w:t>законодательством иностранного государства в случае, если заявителем является иностранное юридическое лицо;</w:t>
      </w:r>
    </w:p>
    <w:p w:rsidR="00BF7ED8" w:rsidRDefault="00301CBC">
      <w:pPr>
        <w:pStyle w:val="12"/>
        <w:numPr>
          <w:ilvl w:val="0"/>
          <w:numId w:val="18"/>
        </w:numPr>
        <w:tabs>
          <w:tab w:val="clear" w:pos="720"/>
          <w:tab w:val="left" w:pos="851"/>
          <w:tab w:val="left" w:pos="1140"/>
        </w:tabs>
        <w:ind w:firstLine="567"/>
        <w:jc w:val="both"/>
        <w:rPr>
          <w:sz w:val="24"/>
          <w:szCs w:val="24"/>
        </w:rPr>
      </w:pPr>
      <w:bookmarkStart w:id="50" w:name="bookmark64"/>
      <w:bookmarkEnd w:id="50"/>
      <w:r>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BF7ED8" w:rsidRDefault="00301CBC">
      <w:pPr>
        <w:pStyle w:val="12"/>
        <w:numPr>
          <w:ilvl w:val="0"/>
          <w:numId w:val="18"/>
        </w:numPr>
        <w:tabs>
          <w:tab w:val="clear" w:pos="720"/>
          <w:tab w:val="left" w:pos="851"/>
          <w:tab w:val="left" w:pos="1140"/>
        </w:tabs>
        <w:ind w:firstLine="567"/>
        <w:jc w:val="both"/>
        <w:rPr>
          <w:sz w:val="24"/>
          <w:szCs w:val="24"/>
        </w:rPr>
      </w:pPr>
      <w:bookmarkStart w:id="51" w:name="bookmark65"/>
      <w:bookmarkEnd w:id="51"/>
      <w:r w:rsidRPr="00EB5BC3">
        <w:rPr>
          <w:sz w:val="24"/>
          <w:szCs w:val="24"/>
        </w:rPr>
        <w:t>документ, подтверждающий</w:t>
      </w:r>
      <w:r w:rsidRPr="00EB5BC3">
        <w:rPr>
          <w:color w:val="C9211E"/>
          <w:sz w:val="24"/>
          <w:szCs w:val="24"/>
        </w:rPr>
        <w:t xml:space="preserve"> </w:t>
      </w:r>
      <w:r w:rsidRPr="00EB5BC3">
        <w:rPr>
          <w:sz w:val="24"/>
          <w:szCs w:val="24"/>
        </w:rPr>
        <w:t>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r>
        <w:rPr>
          <w:sz w:val="24"/>
          <w:szCs w:val="24"/>
          <w:shd w:val="clear" w:color="auto" w:fill="FFFF00"/>
        </w:rPr>
        <w:t xml:space="preserve"> </w:t>
      </w:r>
    </w:p>
    <w:p w:rsidR="00BF7ED8" w:rsidRDefault="00301CBC">
      <w:pPr>
        <w:pStyle w:val="12"/>
        <w:numPr>
          <w:ilvl w:val="0"/>
          <w:numId w:val="18"/>
        </w:numPr>
        <w:tabs>
          <w:tab w:val="clear" w:pos="720"/>
          <w:tab w:val="left" w:pos="851"/>
          <w:tab w:val="left" w:pos="1140"/>
        </w:tabs>
        <w:ind w:firstLine="567"/>
        <w:jc w:val="both"/>
        <w:rPr>
          <w:sz w:val="24"/>
          <w:szCs w:val="24"/>
        </w:rPr>
      </w:pPr>
      <w:bookmarkStart w:id="52" w:name="bookmark66"/>
      <w:bookmarkEnd w:id="52"/>
      <w:r w:rsidRPr="00EB5BC3">
        <w:rPr>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53" w:name="bookmark67"/>
      <w:bookmarkEnd w:id="53"/>
      <w:r w:rsidRPr="00EB5BC3">
        <w:rPr>
          <w:sz w:val="24"/>
          <w:szCs w:val="24"/>
        </w:rPr>
        <w:t>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w:t>
      </w:r>
      <w:r>
        <w:rPr>
          <w:sz w:val="24"/>
          <w:szCs w:val="24"/>
          <w:shd w:val="clear" w:color="auto" w:fill="FFFF00"/>
        </w:rPr>
        <w:t xml:space="preserve"> </w:t>
      </w:r>
    </w:p>
    <w:p w:rsidR="00BF7ED8" w:rsidRDefault="00301CBC">
      <w:pPr>
        <w:pStyle w:val="12"/>
        <w:numPr>
          <w:ilvl w:val="0"/>
          <w:numId w:val="18"/>
        </w:numPr>
        <w:tabs>
          <w:tab w:val="clear" w:pos="720"/>
          <w:tab w:val="left" w:pos="993"/>
          <w:tab w:val="left" w:pos="1283"/>
        </w:tabs>
        <w:ind w:firstLine="567"/>
        <w:jc w:val="both"/>
        <w:rPr>
          <w:sz w:val="24"/>
          <w:szCs w:val="24"/>
        </w:rPr>
      </w:pPr>
      <w:bookmarkStart w:id="54" w:name="bookmark68"/>
      <w:bookmarkEnd w:id="54"/>
      <w:r w:rsidRPr="00EB5BC3">
        <w:rPr>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w:t>
      </w:r>
      <w:r w:rsidRPr="00EB5BC3">
        <w:rPr>
          <w:sz w:val="24"/>
          <w:szCs w:val="24"/>
        </w:rPr>
        <w:lastRenderedPageBreak/>
        <w:t>или если обращается собственник здания,</w:t>
      </w:r>
      <w:r w:rsidRPr="00276B66">
        <w:rPr>
          <w:sz w:val="24"/>
          <w:szCs w:val="24"/>
        </w:rPr>
        <w:t xml:space="preserve"> </w:t>
      </w:r>
      <w:r w:rsidRPr="00EB5BC3">
        <w:rPr>
          <w:sz w:val="24"/>
          <w:szCs w:val="24"/>
        </w:rPr>
        <w:t>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55" w:name="bookmark69"/>
      <w:bookmarkEnd w:id="55"/>
      <w:r w:rsidRPr="00EB5BC3">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56" w:name="bookmark70"/>
      <w:bookmarkEnd w:id="56"/>
      <w:r w:rsidRPr="00EB5BC3">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EB5BC3">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EB5BC3">
        <w:rPr>
          <w:sz w:val="24"/>
          <w:szCs w:val="24"/>
        </w:rPr>
        <w:t>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EB5BC3">
        <w:rPr>
          <w:sz w:val="24"/>
          <w:szCs w:val="24"/>
        </w:rPr>
        <w:t xml:space="preserve">сведения о трудовой деятельности (за периоды до 1 января 2020 года) в случае, если обращается гражданин, работающий по основному месту </w:t>
      </w:r>
      <w:r w:rsidRPr="00EB5BC3">
        <w:rPr>
          <w:sz w:val="24"/>
          <w:szCs w:val="24"/>
        </w:rPr>
        <w:lastRenderedPageBreak/>
        <w:t>работы в муниципальном образовании по специальности, которая установлена законодательством Республики Крым,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EB5BC3">
        <w:rPr>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57" w:name="bookmark77"/>
      <w:bookmarkEnd w:id="57"/>
      <w:r w:rsidRPr="00EB5BC3">
        <w:rPr>
          <w:sz w:val="24"/>
          <w:szCs w:val="24"/>
        </w:rPr>
        <w:t>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EB5BC3">
        <w:rPr>
          <w:sz w:val="24"/>
          <w:szCs w:val="24"/>
        </w:rPr>
        <w:t>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58" w:name="bookmark80"/>
      <w:bookmarkEnd w:id="58"/>
      <w:r w:rsidRPr="00EB5BC3">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59" w:name="bookmark84"/>
      <w:bookmarkEnd w:id="59"/>
      <w:r w:rsidRPr="00EB5BC3">
        <w:rPr>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60" w:name="bookmark85"/>
      <w:bookmarkEnd w:id="60"/>
      <w:r w:rsidRPr="00EB5BC3">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61" w:name="bookmark86"/>
      <w:bookmarkEnd w:id="61"/>
      <w:r w:rsidRPr="00EB5BC3">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62" w:name="bookmark87"/>
      <w:bookmarkEnd w:id="62"/>
      <w:r w:rsidRPr="00EB5BC3">
        <w:rPr>
          <w:sz w:val="24"/>
          <w:szCs w:val="24"/>
        </w:rPr>
        <w:t xml:space="preserve">документ, подтверждающий право заявителя на предоставление </w:t>
      </w:r>
      <w:r w:rsidRPr="00EB5BC3">
        <w:rPr>
          <w:sz w:val="24"/>
          <w:szCs w:val="24"/>
        </w:rPr>
        <w:lastRenderedPageBreak/>
        <w:t>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63" w:name="bookmark88"/>
      <w:bookmarkEnd w:id="63"/>
      <w:r w:rsidRPr="00EB5BC3">
        <w:rPr>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EB5BC3">
        <w:rPr>
          <w:sz w:val="24"/>
          <w:szCs w:val="24"/>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w:t>
      </w:r>
      <w:r w:rsidRPr="00CB32AD">
        <w:rPr>
          <w:sz w:val="24"/>
          <w:szCs w:val="24"/>
        </w:rPr>
        <w:t xml:space="preserve"> </w:t>
      </w:r>
      <w:r w:rsidRPr="00EB5BC3">
        <w:rPr>
          <w:sz w:val="24"/>
          <w:szCs w:val="24"/>
        </w:rPr>
        <w:t xml:space="preserve">работ, связанных с пользованием недрами, либо ее часть, если обращается </w:t>
      </w:r>
      <w:proofErr w:type="spellStart"/>
      <w:r w:rsidRPr="00EB5BC3">
        <w:rPr>
          <w:sz w:val="24"/>
          <w:szCs w:val="24"/>
        </w:rPr>
        <w:t>недропользователь</w:t>
      </w:r>
      <w:proofErr w:type="spellEnd"/>
      <w:r w:rsidRPr="00EB5BC3">
        <w:rPr>
          <w:sz w:val="24"/>
          <w:szCs w:val="24"/>
        </w:rPr>
        <w:t xml:space="preserve">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 w:val="left" w:pos="1570"/>
        </w:tabs>
        <w:ind w:firstLine="567"/>
        <w:jc w:val="both"/>
        <w:rPr>
          <w:sz w:val="24"/>
          <w:szCs w:val="24"/>
        </w:rPr>
      </w:pPr>
      <w:bookmarkStart w:id="64" w:name="bookmark102"/>
      <w:bookmarkEnd w:id="64"/>
      <w:r w:rsidRPr="00EB5BC3">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65" w:name="bookmark104"/>
      <w:bookmarkStart w:id="66" w:name="bookmark106"/>
      <w:bookmarkEnd w:id="65"/>
      <w:bookmarkEnd w:id="66"/>
      <w:r w:rsidRPr="00A112E8">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за предоставлением в собственность бесплатно;</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bookmarkStart w:id="67" w:name="bookmark107"/>
      <w:bookmarkEnd w:id="67"/>
      <w:r w:rsidRPr="00A112E8">
        <w:rPr>
          <w:sz w:val="24"/>
          <w:szCs w:val="24"/>
        </w:rPr>
        <w:t>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за предоставлением в собственность бесплатно;</w:t>
      </w:r>
      <w:r>
        <w:rPr>
          <w:sz w:val="24"/>
          <w:szCs w:val="24"/>
          <w:shd w:val="clear" w:color="auto" w:fill="FFFF00"/>
        </w:rPr>
        <w:t xml:space="preserve"> </w:t>
      </w:r>
    </w:p>
    <w:p w:rsidR="00BF7ED8" w:rsidRDefault="00301CBC">
      <w:pPr>
        <w:pStyle w:val="12"/>
        <w:numPr>
          <w:ilvl w:val="0"/>
          <w:numId w:val="18"/>
        </w:numPr>
        <w:tabs>
          <w:tab w:val="clear" w:pos="720"/>
          <w:tab w:val="left" w:pos="993"/>
        </w:tabs>
        <w:ind w:firstLine="567"/>
        <w:jc w:val="both"/>
        <w:rPr>
          <w:sz w:val="24"/>
          <w:szCs w:val="24"/>
        </w:rPr>
      </w:pPr>
      <w:r w:rsidRPr="00A112E8">
        <w:rPr>
          <w:sz w:val="24"/>
          <w:szCs w:val="24"/>
        </w:rPr>
        <w:t>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r>
        <w:rPr>
          <w:sz w:val="24"/>
          <w:szCs w:val="24"/>
          <w:shd w:val="clear" w:color="auto" w:fill="FFFF00"/>
        </w:rPr>
        <w:t xml:space="preserve"> </w:t>
      </w:r>
    </w:p>
    <w:p w:rsidR="00BF7ED8" w:rsidRDefault="00301CBC">
      <w:pPr>
        <w:pStyle w:val="12"/>
        <w:numPr>
          <w:ilvl w:val="1"/>
          <w:numId w:val="11"/>
        </w:numPr>
        <w:tabs>
          <w:tab w:val="left" w:pos="993"/>
        </w:tabs>
        <w:ind w:left="0" w:firstLine="567"/>
        <w:jc w:val="both"/>
        <w:rPr>
          <w:rFonts w:eastAsia="Courier New"/>
          <w:sz w:val="24"/>
          <w:szCs w:val="24"/>
          <w:shd w:val="clear" w:color="auto" w:fill="FFFF00"/>
        </w:rPr>
      </w:pPr>
      <w:r w:rsidRPr="00A112E8">
        <w:rPr>
          <w:rFonts w:eastAsia="Courier New"/>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BF7ED8" w:rsidRDefault="00301CBC">
      <w:pPr>
        <w:pStyle w:val="12"/>
        <w:tabs>
          <w:tab w:val="left" w:pos="993"/>
        </w:tabs>
        <w:ind w:firstLine="567"/>
        <w:jc w:val="both"/>
        <w:rPr>
          <w:rFonts w:eastAsia="Courier New"/>
          <w:sz w:val="24"/>
          <w:szCs w:val="24"/>
          <w:shd w:val="clear" w:color="auto" w:fill="FFFF00"/>
        </w:rPr>
      </w:pPr>
      <w:r w:rsidRPr="00A112E8">
        <w:rPr>
          <w:rFonts w:eastAsia="Courier New"/>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BF7ED8" w:rsidRDefault="00301CBC">
      <w:pPr>
        <w:suppressLineNumbers/>
        <w:ind w:firstLine="567"/>
        <w:jc w:val="both"/>
        <w:rPr>
          <w:rFonts w:ascii="Times New Roman" w:hAnsi="Times New Roman" w:cs="Times New Roman"/>
        </w:rPr>
      </w:pPr>
      <w:bookmarkStart w:id="68" w:name="bookmark133"/>
      <w:bookmarkEnd w:id="68"/>
      <w:r>
        <w:rPr>
          <w:rFonts w:ascii="Times New Roman" w:hAnsi="Times New Roman" w:cs="Times New Roman"/>
        </w:rPr>
        <w:t>9.4. Формы документов для заполнения могут быть получены заявителем при личном обращении в Орган, в электронной форме на официальном вебсайте Органа, РПГУ.</w:t>
      </w:r>
    </w:p>
    <w:p w:rsidR="00BF7ED8" w:rsidRDefault="00BF7ED8">
      <w:pPr>
        <w:pStyle w:val="12"/>
        <w:tabs>
          <w:tab w:val="left" w:pos="993"/>
        </w:tabs>
        <w:jc w:val="both"/>
        <w:rPr>
          <w:sz w:val="24"/>
          <w:szCs w:val="24"/>
        </w:rPr>
      </w:pPr>
    </w:p>
    <w:p w:rsidR="00BF7ED8" w:rsidRDefault="00301CBC">
      <w:pPr>
        <w:suppressLineNumbers/>
        <w:ind w:firstLine="709"/>
        <w:jc w:val="center"/>
        <w:rPr>
          <w:rFonts w:ascii="Times New Roman" w:hAnsi="Times New Roman" w:cs="Times New Roman"/>
          <w:b/>
        </w:rPr>
      </w:pPr>
      <w:r>
        <w:rPr>
          <w:rFonts w:ascii="Times New Roman" w:hAnsi="Times New Roman" w:cs="Times New Roman"/>
          <w:b/>
        </w:rPr>
        <w:t>10. Исчерпывающий перечень документов, необходимых в соответствии с нормативными</w:t>
      </w:r>
      <w:r>
        <w:rPr>
          <w:rFonts w:ascii="Times New Roman" w:hAnsi="Times New Roman" w:cs="Times New Roman"/>
        </w:rPr>
        <w:t xml:space="preserve"> </w:t>
      </w:r>
      <w:r>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F7ED8" w:rsidRDefault="00301CBC">
      <w:pPr>
        <w:pStyle w:val="afa"/>
        <w:suppressLineNumbers/>
        <w:ind w:left="0" w:firstLine="567"/>
        <w:jc w:val="both"/>
        <w:rPr>
          <w:rFonts w:ascii="Times New Roman" w:hAnsi="Times New Roman" w:cs="Times New Roman"/>
        </w:rPr>
      </w:pPr>
      <w:bookmarkStart w:id="69" w:name="bookmark109"/>
      <w:bookmarkStart w:id="70" w:name="bookmark108"/>
      <w:bookmarkEnd w:id="69"/>
      <w:bookmarkEnd w:id="70"/>
      <w:r>
        <w:rPr>
          <w:rFonts w:ascii="Times New Roman" w:hAnsi="Times New Roman" w:cs="Times New Roman"/>
        </w:rPr>
        <w:t xml:space="preserve">10.1. Для предоставления муниципальной услуги, Орган посредством </w:t>
      </w:r>
      <w:r>
        <w:rPr>
          <w:rFonts w:ascii="Times New Roman" w:hAnsi="Times New Roman" w:cs="Times New Roman"/>
        </w:rPr>
        <w:lastRenderedPageBreak/>
        <w:t>межведомственного информационного взаимодействия (без привлечения к этому заявителя), запрашивает следующие документы:</w:t>
      </w:r>
    </w:p>
    <w:p w:rsidR="00BF7ED8" w:rsidRDefault="00301CBC">
      <w:pPr>
        <w:pStyle w:val="12"/>
        <w:numPr>
          <w:ilvl w:val="0"/>
          <w:numId w:val="6"/>
        </w:numPr>
        <w:tabs>
          <w:tab w:val="left" w:pos="851"/>
        </w:tabs>
        <w:ind w:firstLine="567"/>
        <w:jc w:val="both"/>
        <w:rPr>
          <w:sz w:val="24"/>
          <w:szCs w:val="24"/>
        </w:rPr>
      </w:pPr>
      <w:r>
        <w:rPr>
          <w:sz w:val="24"/>
          <w:szCs w:val="24"/>
        </w:rPr>
        <w:t>выписка из Единого государственного реестра юридических лиц о юридическом лице, являющемся заявителем;</w:t>
      </w:r>
    </w:p>
    <w:p w:rsidR="00BF7ED8" w:rsidRDefault="00301CBC">
      <w:pPr>
        <w:pStyle w:val="12"/>
        <w:numPr>
          <w:ilvl w:val="0"/>
          <w:numId w:val="6"/>
        </w:numPr>
        <w:tabs>
          <w:tab w:val="left" w:pos="851"/>
        </w:tabs>
        <w:ind w:firstLine="567"/>
        <w:jc w:val="both"/>
        <w:rPr>
          <w:sz w:val="24"/>
          <w:szCs w:val="24"/>
        </w:rPr>
      </w:pPr>
      <w:bookmarkStart w:id="71" w:name="bookmark110"/>
      <w:bookmarkEnd w:id="71"/>
      <w:r>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BF7ED8" w:rsidRDefault="00301CBC">
      <w:pPr>
        <w:pStyle w:val="12"/>
        <w:numPr>
          <w:ilvl w:val="0"/>
          <w:numId w:val="6"/>
        </w:numPr>
        <w:tabs>
          <w:tab w:val="left" w:pos="851"/>
        </w:tabs>
        <w:ind w:firstLine="567"/>
        <w:jc w:val="both"/>
        <w:rPr>
          <w:sz w:val="24"/>
          <w:szCs w:val="24"/>
        </w:rPr>
      </w:pPr>
      <w:bookmarkStart w:id="72" w:name="bookmark111"/>
      <w:bookmarkEnd w:id="72"/>
      <w:r>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BF7ED8" w:rsidRDefault="00301CBC">
      <w:pPr>
        <w:pStyle w:val="12"/>
        <w:numPr>
          <w:ilvl w:val="0"/>
          <w:numId w:val="6"/>
        </w:numPr>
        <w:tabs>
          <w:tab w:val="left" w:pos="851"/>
        </w:tabs>
        <w:ind w:firstLine="567"/>
        <w:jc w:val="both"/>
        <w:rPr>
          <w:color w:val="auto"/>
          <w:sz w:val="24"/>
          <w:szCs w:val="24"/>
        </w:rPr>
      </w:pPr>
      <w:bookmarkStart w:id="73" w:name="bookmark112"/>
      <w:bookmarkEnd w:id="73"/>
      <w:r>
        <w:rPr>
          <w:color w:val="auto"/>
          <w:sz w:val="24"/>
          <w:szCs w:val="24"/>
        </w:rPr>
        <w:t xml:space="preserve">документы, подтверждающие принадлежность заявителя к льготной категории граждан в соответствии с Законом Республики Крым </w:t>
      </w:r>
      <w:r>
        <w:rPr>
          <w:color w:val="auto"/>
          <w:sz w:val="24"/>
          <w:szCs w:val="24"/>
          <w:lang w:bidi="ar-SA"/>
        </w:rPr>
        <w:t>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r>
        <w:rPr>
          <w:color w:val="auto"/>
          <w:sz w:val="24"/>
          <w:szCs w:val="24"/>
        </w:rPr>
        <w:t>;</w:t>
      </w:r>
    </w:p>
    <w:p w:rsidR="00BF7ED8" w:rsidRDefault="00301CBC">
      <w:pPr>
        <w:pStyle w:val="12"/>
        <w:numPr>
          <w:ilvl w:val="0"/>
          <w:numId w:val="6"/>
        </w:numPr>
        <w:tabs>
          <w:tab w:val="left" w:pos="851"/>
        </w:tabs>
        <w:ind w:firstLine="567"/>
        <w:jc w:val="both"/>
        <w:rPr>
          <w:shd w:val="clear" w:color="auto" w:fill="FFFF00"/>
        </w:rPr>
      </w:pPr>
      <w:bookmarkStart w:id="74" w:name="bookmark105"/>
      <w:bookmarkEnd w:id="74"/>
      <w:r w:rsidRPr="00A112E8">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r>
        <w:rPr>
          <w:sz w:val="24"/>
          <w:szCs w:val="24"/>
          <w:shd w:val="clear" w:color="auto" w:fill="FFFF00"/>
        </w:rPr>
        <w:t xml:space="preserve"> </w:t>
      </w:r>
    </w:p>
    <w:p w:rsidR="00BF7ED8" w:rsidRDefault="00301CBC">
      <w:pPr>
        <w:pStyle w:val="12"/>
        <w:numPr>
          <w:ilvl w:val="0"/>
          <w:numId w:val="6"/>
        </w:numPr>
        <w:tabs>
          <w:tab w:val="left" w:pos="851"/>
        </w:tabs>
        <w:ind w:firstLine="567"/>
        <w:jc w:val="both"/>
        <w:rPr>
          <w:shd w:val="clear" w:color="auto" w:fill="FFFF00"/>
        </w:rPr>
      </w:pPr>
      <w:bookmarkStart w:id="75" w:name="bookmark113"/>
      <w:bookmarkEnd w:id="75"/>
      <w:r w:rsidRPr="00A112E8">
        <w:rPr>
          <w:sz w:val="24"/>
          <w:szCs w:val="24"/>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w:t>
      </w:r>
      <w:r>
        <w:rPr>
          <w:sz w:val="24"/>
          <w:szCs w:val="24"/>
          <w:shd w:val="clear" w:color="auto" w:fill="FFFF00"/>
        </w:rPr>
        <w:t xml:space="preserve"> </w:t>
      </w:r>
    </w:p>
    <w:p w:rsidR="00BF7ED8" w:rsidRDefault="00301CBC">
      <w:pPr>
        <w:pStyle w:val="12"/>
        <w:numPr>
          <w:ilvl w:val="0"/>
          <w:numId w:val="6"/>
        </w:numPr>
        <w:tabs>
          <w:tab w:val="left" w:pos="851"/>
        </w:tabs>
        <w:ind w:firstLine="567"/>
        <w:jc w:val="both"/>
        <w:rPr>
          <w:shd w:val="clear" w:color="auto" w:fill="FFFF00"/>
        </w:rPr>
      </w:pPr>
      <w:bookmarkStart w:id="76" w:name="bookmark114"/>
      <w:bookmarkEnd w:id="76"/>
      <w:r w:rsidRPr="00A112E8">
        <w:rPr>
          <w:sz w:val="24"/>
          <w:szCs w:val="24"/>
        </w:rPr>
        <w:t xml:space="preserve">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w:t>
      </w:r>
      <w:r w:rsidRPr="00A112E8">
        <w:rPr>
          <w:sz w:val="24"/>
          <w:szCs w:val="24"/>
        </w:rPr>
        <w:lastRenderedPageBreak/>
        <w:t>предоставлением в аренду со множественностью лиц на стороне арендатора;</w:t>
      </w:r>
      <w:r>
        <w:rPr>
          <w:sz w:val="24"/>
          <w:szCs w:val="24"/>
          <w:shd w:val="clear" w:color="auto" w:fill="FFFF00"/>
        </w:rPr>
        <w:t xml:space="preserve"> </w:t>
      </w:r>
    </w:p>
    <w:p w:rsidR="00BF7ED8" w:rsidRDefault="00301CBC">
      <w:pPr>
        <w:pStyle w:val="12"/>
        <w:numPr>
          <w:ilvl w:val="0"/>
          <w:numId w:val="6"/>
        </w:numPr>
        <w:tabs>
          <w:tab w:val="left" w:pos="851"/>
        </w:tabs>
        <w:ind w:firstLine="567"/>
        <w:jc w:val="both"/>
        <w:rPr>
          <w:shd w:val="clear" w:color="auto" w:fill="FFFF00"/>
        </w:rPr>
      </w:pPr>
      <w:bookmarkStart w:id="77" w:name="bookmark116"/>
      <w:bookmarkStart w:id="78" w:name="bookmark115"/>
      <w:bookmarkEnd w:id="77"/>
      <w:bookmarkEnd w:id="78"/>
      <w:r w:rsidRPr="00A112E8">
        <w:rPr>
          <w:sz w:val="24"/>
          <w:szCs w:val="24"/>
        </w:rPr>
        <w:t>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851"/>
          <w:tab w:val="left" w:pos="1220"/>
        </w:tabs>
        <w:ind w:firstLine="567"/>
        <w:jc w:val="both"/>
        <w:rPr>
          <w:shd w:val="clear" w:color="auto" w:fill="FFFF00"/>
        </w:rPr>
      </w:pPr>
      <w:bookmarkStart w:id="79" w:name="bookmark118"/>
      <w:bookmarkStart w:id="80" w:name="bookmark117"/>
      <w:bookmarkEnd w:id="79"/>
      <w:bookmarkEnd w:id="80"/>
      <w:r w:rsidRPr="00A112E8">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bookmarkStart w:id="81" w:name="bookmark119"/>
      <w:bookmarkEnd w:id="81"/>
      <w:r w:rsidRPr="00A112E8">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20"/>
        </w:tabs>
        <w:ind w:firstLine="567"/>
        <w:jc w:val="both"/>
        <w:rPr>
          <w:shd w:val="clear" w:color="auto" w:fill="FFFF00"/>
        </w:rPr>
      </w:pPr>
      <w:bookmarkStart w:id="82" w:name="bookmark120"/>
      <w:bookmarkEnd w:id="82"/>
      <w:r w:rsidRPr="00A112E8">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bookmarkStart w:id="83" w:name="bookmark121"/>
      <w:bookmarkEnd w:id="83"/>
      <w:r w:rsidRPr="00A112E8">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bookmarkStart w:id="84" w:name="bookmark122"/>
      <w:bookmarkEnd w:id="84"/>
      <w:r w:rsidRPr="00A112E8">
        <w:rPr>
          <w:sz w:val="24"/>
          <w:szCs w:val="24"/>
        </w:rPr>
        <w:t xml:space="preserve">договор пользования рыбоводным участком, если обращается лицо, осуществляющее товарную </w:t>
      </w:r>
      <w:proofErr w:type="spellStart"/>
      <w:r w:rsidRPr="00A112E8">
        <w:rPr>
          <w:sz w:val="24"/>
          <w:szCs w:val="24"/>
        </w:rPr>
        <w:t>аквакультуру</w:t>
      </w:r>
      <w:proofErr w:type="spellEnd"/>
      <w:r w:rsidRPr="00A112E8">
        <w:rPr>
          <w:sz w:val="24"/>
          <w:szCs w:val="24"/>
        </w:rPr>
        <w:t xml:space="preserve"> (товарное рыбоводство),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договор аренды исходного земельного участка, в том числе предоставленного для комплексного развития территории, в случае, если обращается </w:t>
      </w:r>
      <w:proofErr w:type="spellStart"/>
      <w:r w:rsidRPr="00A112E8">
        <w:rPr>
          <w:sz w:val="24"/>
          <w:szCs w:val="24"/>
        </w:rPr>
        <w:t>лицо,с</w:t>
      </w:r>
      <w:proofErr w:type="spellEnd"/>
      <w:r w:rsidRPr="00A112E8">
        <w:rPr>
          <w:sz w:val="24"/>
          <w:szCs w:val="24"/>
        </w:rPr>
        <w:t xml:space="preserve">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выписка из системы государственного информационного обеспечения в сфере сельского хозяйства, содержащая сведения об </w:t>
      </w:r>
      <w:proofErr w:type="spellStart"/>
      <w:r w:rsidRPr="00A112E8">
        <w:rPr>
          <w:sz w:val="24"/>
          <w:szCs w:val="24"/>
        </w:rPr>
        <w:t>агролесомелиоративных</w:t>
      </w:r>
      <w:proofErr w:type="spellEnd"/>
      <w:r w:rsidRPr="00A112E8">
        <w:rPr>
          <w:sz w:val="24"/>
          <w:szCs w:val="24"/>
        </w:rPr>
        <w:t xml:space="preserve">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A112E8">
        <w:rPr>
          <w:sz w:val="24"/>
          <w:szCs w:val="24"/>
        </w:rPr>
        <w:t>агролесомелиоративными</w:t>
      </w:r>
      <w:proofErr w:type="spellEnd"/>
      <w:r w:rsidRPr="00A112E8">
        <w:rPr>
          <w:sz w:val="24"/>
          <w:szCs w:val="24"/>
        </w:rPr>
        <w:t xml:space="preserve">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A112E8">
        <w:rPr>
          <w:sz w:val="24"/>
          <w:szCs w:val="24"/>
        </w:rPr>
        <w:t>агролесомелиоративными</w:t>
      </w:r>
      <w:proofErr w:type="spellEnd"/>
      <w:r w:rsidRPr="00A112E8">
        <w:rPr>
          <w:sz w:val="24"/>
          <w:szCs w:val="24"/>
        </w:rPr>
        <w:t xml:space="preserve">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w:t>
      </w:r>
      <w:r w:rsidRPr="00A112E8">
        <w:rPr>
          <w:sz w:val="24"/>
          <w:szCs w:val="24"/>
        </w:rPr>
        <w:lastRenderedPageBreak/>
        <w:t>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государственное задание, предусматривающее выполнение мероприятий по государственному геологическому изучению недр в случае обращения </w:t>
      </w:r>
      <w:proofErr w:type="spellStart"/>
      <w:r w:rsidRPr="00A112E8">
        <w:rPr>
          <w:sz w:val="24"/>
          <w:szCs w:val="24"/>
        </w:rPr>
        <w:t>недропользователя</w:t>
      </w:r>
      <w:proofErr w:type="spellEnd"/>
      <w:r w:rsidRPr="00A112E8">
        <w:rPr>
          <w:sz w:val="24"/>
          <w:szCs w:val="24"/>
        </w:rPr>
        <w:t xml:space="preserve"> за предоставлением земельного участка, необходимого для осуществления пользования недрами,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государственный контракт на выполнение работ по геологическому изучению недр (в том числе региональному) в случае обращения </w:t>
      </w:r>
      <w:proofErr w:type="spellStart"/>
      <w:r w:rsidRPr="00A112E8">
        <w:rPr>
          <w:sz w:val="24"/>
          <w:szCs w:val="24"/>
        </w:rPr>
        <w:t>недропользователя</w:t>
      </w:r>
      <w:proofErr w:type="spellEnd"/>
      <w:r w:rsidRPr="00A112E8">
        <w:rPr>
          <w:sz w:val="24"/>
          <w:szCs w:val="24"/>
        </w:rPr>
        <w:t xml:space="preserve"> за предоставлением земельного участка, необходимого для осуществления пользования недрами, в аренду;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договор об освоении территории в целях строительства и эксплуатации </w:t>
      </w:r>
      <w:r w:rsidRPr="00A112E8">
        <w:rPr>
          <w:sz w:val="24"/>
          <w:szCs w:val="24"/>
        </w:rPr>
        <w:lastRenderedPageBreak/>
        <w:t xml:space="preserve">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proofErr w:type="spellStart"/>
      <w:r w:rsidRPr="00A112E8">
        <w:rPr>
          <w:sz w:val="24"/>
          <w:szCs w:val="24"/>
        </w:rPr>
        <w:t>охотхозяйственное</w:t>
      </w:r>
      <w:proofErr w:type="spellEnd"/>
      <w:r w:rsidRPr="00A112E8">
        <w:rPr>
          <w:sz w:val="24"/>
          <w:szCs w:val="24"/>
        </w:rPr>
        <w:t xml:space="preserve"> соглашение, если обращается лицо, с которым заключено </w:t>
      </w:r>
      <w:proofErr w:type="spellStart"/>
      <w:r w:rsidRPr="00A112E8">
        <w:rPr>
          <w:sz w:val="24"/>
          <w:szCs w:val="24"/>
        </w:rPr>
        <w:t>охотхозяйственное</w:t>
      </w:r>
      <w:proofErr w:type="spellEnd"/>
      <w:r w:rsidRPr="00A112E8">
        <w:rPr>
          <w:sz w:val="24"/>
          <w:szCs w:val="24"/>
        </w:rPr>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w:t>
      </w:r>
    </w:p>
    <w:p w:rsidR="00BF7ED8" w:rsidRDefault="00301CBC">
      <w:pPr>
        <w:pStyle w:val="12"/>
        <w:numPr>
          <w:ilvl w:val="0"/>
          <w:numId w:val="6"/>
        </w:numPr>
        <w:tabs>
          <w:tab w:val="left" w:pos="993"/>
          <w:tab w:val="left" w:pos="1215"/>
        </w:tabs>
        <w:ind w:firstLine="567"/>
        <w:jc w:val="both"/>
        <w:rPr>
          <w:shd w:val="clear" w:color="auto" w:fill="FFFF00"/>
        </w:rPr>
      </w:pPr>
      <w:r w:rsidRPr="00A112E8">
        <w:rPr>
          <w:sz w:val="24"/>
          <w:szCs w:val="24"/>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сведения</w:t>
      </w:r>
      <w:r w:rsidRPr="00A112E8">
        <w:rPr>
          <w:sz w:val="24"/>
          <w:szCs w:val="24"/>
        </w:rPr>
        <w:t xml:space="preserve">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w:t>
      </w:r>
      <w:r w:rsidRPr="001065CA">
        <w:rPr>
          <w:sz w:val="24"/>
          <w:szCs w:val="24"/>
        </w:rPr>
        <w:t>;</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w:t>
      </w:r>
      <w:r w:rsidRPr="00CB32AD">
        <w:rPr>
          <w:sz w:val="24"/>
          <w:szCs w:val="24"/>
        </w:rPr>
        <w:t xml:space="preserve"> </w:t>
      </w:r>
      <w:r w:rsidRPr="001065CA">
        <w:rPr>
          <w:sz w:val="24"/>
          <w:szCs w:val="24"/>
        </w:rPr>
        <w:t>за предоставлением земельного участка в безвозмездное пользование;</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 xml:space="preserve">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w:t>
      </w:r>
      <w:r w:rsidRPr="001065CA">
        <w:rPr>
          <w:sz w:val="24"/>
          <w:szCs w:val="24"/>
        </w:rPr>
        <w:lastRenderedPageBreak/>
        <w:t>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sidRPr="001065CA">
        <w:rPr>
          <w:sz w:val="24"/>
          <w:szCs w:val="24"/>
        </w:rPr>
        <w:t>охотхозяйственного</w:t>
      </w:r>
      <w:proofErr w:type="spellEnd"/>
      <w:r w:rsidRPr="001065CA">
        <w:rPr>
          <w:sz w:val="24"/>
          <w:szCs w:val="24"/>
        </w:rPr>
        <w:t>,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w:t>
      </w:r>
      <w:r>
        <w:rPr>
          <w:sz w:val="24"/>
          <w:szCs w:val="24"/>
          <w:shd w:val="clear" w:color="auto" w:fill="FFFF00"/>
        </w:rPr>
        <w:t xml:space="preserve"> </w:t>
      </w:r>
    </w:p>
    <w:p w:rsidR="00BF7ED8" w:rsidRDefault="00301CBC">
      <w:pPr>
        <w:pStyle w:val="12"/>
        <w:numPr>
          <w:ilvl w:val="0"/>
          <w:numId w:val="6"/>
        </w:numPr>
        <w:tabs>
          <w:tab w:val="left" w:pos="993"/>
          <w:tab w:val="left" w:pos="1215"/>
        </w:tabs>
        <w:ind w:firstLine="567"/>
        <w:jc w:val="both"/>
        <w:rPr>
          <w:shd w:val="clear" w:color="auto" w:fill="FFFF00"/>
        </w:rPr>
      </w:pPr>
      <w:r w:rsidRPr="001065CA">
        <w:rPr>
          <w:b/>
          <w:bCs/>
          <w:i/>
          <w:iCs/>
          <w:sz w:val="24"/>
          <w:szCs w:val="24"/>
        </w:rPr>
        <w:t xml:space="preserve"> </w:t>
      </w:r>
      <w:r w:rsidRPr="001065CA">
        <w:rPr>
          <w:sz w:val="24"/>
          <w:szCs w:val="24"/>
        </w:rPr>
        <w:t>сведения о действительности паспорта гражданина Российской Федерации;</w:t>
      </w:r>
    </w:p>
    <w:p w:rsidR="00BF7ED8" w:rsidRDefault="00301CBC">
      <w:pPr>
        <w:pStyle w:val="12"/>
        <w:numPr>
          <w:ilvl w:val="0"/>
          <w:numId w:val="6"/>
        </w:numPr>
        <w:tabs>
          <w:tab w:val="left" w:pos="993"/>
          <w:tab w:val="left" w:pos="1215"/>
        </w:tabs>
        <w:ind w:firstLine="567"/>
        <w:jc w:val="both"/>
        <w:rPr>
          <w:shd w:val="clear" w:color="auto" w:fill="FFFF00"/>
        </w:rPr>
      </w:pPr>
      <w:r w:rsidRPr="001065CA">
        <w:rPr>
          <w:sz w:val="24"/>
          <w:szCs w:val="24"/>
        </w:rPr>
        <w:t xml:space="preserve"> сведения о содержании документов, подтверждающих полномочия представителя заявителя;</w:t>
      </w:r>
    </w:p>
    <w:p w:rsidR="00BF7ED8" w:rsidRDefault="00301CBC">
      <w:pPr>
        <w:pStyle w:val="12"/>
        <w:tabs>
          <w:tab w:val="left" w:pos="993"/>
          <w:tab w:val="left" w:pos="1215"/>
        </w:tabs>
        <w:ind w:firstLine="567"/>
        <w:jc w:val="both"/>
        <w:rPr>
          <w:i/>
          <w:iCs/>
          <w:shd w:val="clear" w:color="auto" w:fill="FFFF00"/>
        </w:rPr>
      </w:pPr>
      <w:r w:rsidRPr="001065CA">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BF7ED8" w:rsidRDefault="00301CBC">
      <w:pPr>
        <w:pStyle w:val="12"/>
        <w:tabs>
          <w:tab w:val="left" w:pos="1215"/>
        </w:tabs>
        <w:ind w:firstLine="567"/>
        <w:jc w:val="both"/>
        <w:rPr>
          <w:sz w:val="24"/>
          <w:szCs w:val="24"/>
        </w:rPr>
      </w:pPr>
      <w:r w:rsidRPr="00E0117A">
        <w:rPr>
          <w:sz w:val="24"/>
          <w:szCs w:val="24"/>
        </w:rPr>
        <w:t>40) сведения об актах гражданского состояния (при необходимости).</w:t>
      </w:r>
    </w:p>
    <w:p w:rsidR="00BF7ED8" w:rsidRDefault="00301CBC">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10.2.</w:t>
      </w:r>
      <w:r>
        <w:rPr>
          <w:rFonts w:ascii="Times New Roman" w:hAnsi="Times New Roman" w:cs="Times New Roman"/>
        </w:rPr>
        <w:tab/>
        <w:t xml:space="preserve">Заявитель вправе, по собственной инициативе предоставить документы, предусмотренные пунктом 10.1 административного регламента. </w:t>
      </w:r>
    </w:p>
    <w:p w:rsidR="00BF7ED8" w:rsidRDefault="00301CBC">
      <w:pPr>
        <w:pStyle w:val="afa"/>
        <w:suppressLineNumbers/>
        <w:ind w:left="0" w:firstLine="567"/>
        <w:jc w:val="both"/>
        <w:rPr>
          <w:rFonts w:ascii="Times New Roman" w:hAnsi="Times New Roman" w:cs="Times New Roman"/>
        </w:rPr>
      </w:pPr>
      <w:r>
        <w:rPr>
          <w:rFonts w:ascii="Times New Roman" w:hAnsi="Times New Roman" w:cs="Times New Roman"/>
        </w:rPr>
        <w:t>Не предоставление вышеуказанных документов не является причиной для отказа в предоставлении муниципальной услуги.</w:t>
      </w:r>
    </w:p>
    <w:p w:rsidR="00BF7ED8" w:rsidRDefault="00BF7ED8">
      <w:pPr>
        <w:pStyle w:val="12"/>
        <w:tabs>
          <w:tab w:val="left" w:pos="993"/>
          <w:tab w:val="left" w:pos="1215"/>
        </w:tabs>
        <w:ind w:left="567" w:firstLine="0"/>
        <w:jc w:val="both"/>
        <w:rPr>
          <w:sz w:val="24"/>
          <w:szCs w:val="24"/>
        </w:rPr>
      </w:pPr>
    </w:p>
    <w:p w:rsidR="00BF7ED8" w:rsidRDefault="00301CBC">
      <w:pPr>
        <w:pStyle w:val="printj"/>
        <w:spacing w:before="0" w:after="0"/>
        <w:ind w:firstLine="709"/>
        <w:jc w:val="center"/>
        <w:rPr>
          <w:b/>
        </w:rPr>
      </w:pPr>
      <w:r>
        <w:rPr>
          <w:b/>
        </w:rPr>
        <w:t>11. Указание на запрет требовать от заявителя</w:t>
      </w:r>
    </w:p>
    <w:p w:rsidR="00BF7ED8" w:rsidRDefault="00301CBC">
      <w:pPr>
        <w:pStyle w:val="printj"/>
        <w:spacing w:before="0" w:after="0"/>
        <w:ind w:firstLine="567"/>
      </w:pPr>
      <w:r>
        <w:t>11.1. Орган, предоставляющий муниципальную услугу не вправе:</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F7ED8" w:rsidRDefault="00BF7ED8">
      <w:pPr>
        <w:pStyle w:val="12"/>
        <w:tabs>
          <w:tab w:val="left" w:pos="1396"/>
        </w:tabs>
        <w:ind w:left="927" w:firstLine="0"/>
        <w:jc w:val="both"/>
        <w:rPr>
          <w:sz w:val="24"/>
          <w:szCs w:val="24"/>
        </w:rPr>
      </w:pPr>
      <w:bookmarkStart w:id="85" w:name="bookmark124"/>
      <w:bookmarkStart w:id="86" w:name="bookmark123"/>
      <w:bookmarkEnd w:id="85"/>
      <w:bookmarkEnd w:id="86"/>
    </w:p>
    <w:p w:rsidR="00BF7ED8" w:rsidRDefault="00301CBC">
      <w:pPr>
        <w:pStyle w:val="printj"/>
        <w:spacing w:before="0" w:after="0"/>
        <w:ind w:left="480"/>
        <w:jc w:val="center"/>
      </w:pPr>
      <w:bookmarkStart w:id="87" w:name="bookmark137"/>
      <w:bookmarkEnd w:id="87"/>
      <w:r>
        <w:rPr>
          <w:b/>
        </w:rPr>
        <w:t>12. Исчерпывающий перечень оснований для отказа в приеме документов, необходимых для предоставления муниципальной услуги</w:t>
      </w:r>
    </w:p>
    <w:p w:rsidR="00BF7ED8" w:rsidRDefault="00301CBC">
      <w:pPr>
        <w:pStyle w:val="12"/>
        <w:numPr>
          <w:ilvl w:val="1"/>
          <w:numId w:val="12"/>
        </w:numPr>
        <w:tabs>
          <w:tab w:val="left" w:pos="1134"/>
        </w:tabs>
        <w:ind w:left="0" w:firstLine="567"/>
        <w:jc w:val="both"/>
        <w:rPr>
          <w:sz w:val="24"/>
          <w:szCs w:val="24"/>
        </w:rPr>
      </w:pPr>
      <w:r>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BF7ED8" w:rsidRDefault="00301CBC">
      <w:pPr>
        <w:pStyle w:val="12"/>
        <w:numPr>
          <w:ilvl w:val="2"/>
          <w:numId w:val="12"/>
        </w:numPr>
        <w:tabs>
          <w:tab w:val="left" w:pos="1276"/>
        </w:tabs>
        <w:ind w:left="0" w:firstLine="567"/>
        <w:jc w:val="both"/>
        <w:rPr>
          <w:sz w:val="24"/>
          <w:szCs w:val="24"/>
        </w:rPr>
      </w:pPr>
      <w:bookmarkStart w:id="88" w:name="bookmark138"/>
      <w:bookmarkStart w:id="89" w:name="bookmark139"/>
      <w:bookmarkEnd w:id="88"/>
      <w:bookmarkEnd w:id="89"/>
      <w:r>
        <w:rPr>
          <w:sz w:val="24"/>
          <w:szCs w:val="24"/>
        </w:rPr>
        <w:t>представленные документы утратили силу на момент обращения за услугой;</w:t>
      </w:r>
    </w:p>
    <w:p w:rsidR="00BF7ED8" w:rsidRDefault="00301CBC">
      <w:pPr>
        <w:pStyle w:val="12"/>
        <w:numPr>
          <w:ilvl w:val="2"/>
          <w:numId w:val="12"/>
        </w:numPr>
        <w:tabs>
          <w:tab w:val="left" w:pos="1276"/>
          <w:tab w:val="left" w:pos="1703"/>
        </w:tabs>
        <w:ind w:left="0" w:firstLine="567"/>
        <w:jc w:val="both"/>
        <w:rPr>
          <w:sz w:val="24"/>
          <w:szCs w:val="24"/>
        </w:rPr>
      </w:pPr>
      <w:bookmarkStart w:id="90" w:name="bookmark140"/>
      <w:bookmarkEnd w:id="90"/>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F7ED8" w:rsidRDefault="00301CBC">
      <w:pPr>
        <w:pStyle w:val="12"/>
        <w:numPr>
          <w:ilvl w:val="2"/>
          <w:numId w:val="12"/>
        </w:numPr>
        <w:tabs>
          <w:tab w:val="left" w:pos="1276"/>
          <w:tab w:val="left" w:pos="1703"/>
        </w:tabs>
        <w:ind w:left="0" w:firstLine="567"/>
        <w:jc w:val="both"/>
        <w:rPr>
          <w:sz w:val="24"/>
          <w:szCs w:val="24"/>
        </w:rPr>
      </w:pPr>
      <w:bookmarkStart w:id="91" w:name="bookmark141"/>
      <w:bookmarkEnd w:id="91"/>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7ED8" w:rsidRDefault="00301CBC">
      <w:pPr>
        <w:pStyle w:val="12"/>
        <w:numPr>
          <w:ilvl w:val="2"/>
          <w:numId w:val="12"/>
        </w:numPr>
        <w:tabs>
          <w:tab w:val="left" w:pos="1276"/>
          <w:tab w:val="left" w:pos="1703"/>
        </w:tabs>
        <w:ind w:left="0" w:firstLine="567"/>
        <w:jc w:val="both"/>
        <w:rPr>
          <w:sz w:val="24"/>
          <w:szCs w:val="24"/>
        </w:rPr>
      </w:pPr>
      <w:bookmarkStart w:id="92" w:name="bookmark142"/>
      <w:bookmarkEnd w:id="92"/>
      <w:r>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BF7ED8" w:rsidRDefault="00301CBC">
      <w:pPr>
        <w:pStyle w:val="12"/>
        <w:numPr>
          <w:ilvl w:val="2"/>
          <w:numId w:val="12"/>
        </w:numPr>
        <w:tabs>
          <w:tab w:val="left" w:pos="1276"/>
        </w:tabs>
        <w:ind w:left="0" w:firstLine="567"/>
        <w:jc w:val="both"/>
        <w:rPr>
          <w:sz w:val="24"/>
          <w:szCs w:val="24"/>
        </w:rPr>
      </w:pPr>
      <w:bookmarkStart w:id="93" w:name="bookmark143"/>
      <w:bookmarkEnd w:id="93"/>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F7ED8" w:rsidRDefault="00301CBC">
      <w:pPr>
        <w:pStyle w:val="12"/>
        <w:numPr>
          <w:ilvl w:val="2"/>
          <w:numId w:val="12"/>
        </w:numPr>
        <w:tabs>
          <w:tab w:val="left" w:pos="1276"/>
          <w:tab w:val="left" w:pos="1703"/>
        </w:tabs>
        <w:ind w:left="0" w:firstLine="567"/>
        <w:jc w:val="both"/>
        <w:rPr>
          <w:sz w:val="24"/>
          <w:szCs w:val="24"/>
        </w:rPr>
      </w:pPr>
      <w:bookmarkStart w:id="94" w:name="bookmark144"/>
      <w:bookmarkEnd w:id="94"/>
      <w:r>
        <w:rPr>
          <w:sz w:val="24"/>
          <w:szCs w:val="24"/>
        </w:rPr>
        <w:t>неполное заполнение полей в форме заявления, в том числе в интерактивной форме заявления на ЕПГУ, РПГУ.</w:t>
      </w:r>
    </w:p>
    <w:p w:rsidR="00BF7ED8" w:rsidRDefault="00301CBC">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12.2.</w:t>
      </w:r>
      <w:r>
        <w:rPr>
          <w:rFonts w:ascii="Times New Roman" w:hAnsi="Times New Roman" w:cs="Times New Roman"/>
        </w:rPr>
        <w:tab/>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BF7ED8" w:rsidRDefault="00301CBC">
      <w:pPr>
        <w:pStyle w:val="afa"/>
        <w:suppressLineNumbers/>
        <w:tabs>
          <w:tab w:val="left" w:pos="1134"/>
        </w:tabs>
        <w:ind w:left="0" w:firstLine="567"/>
        <w:jc w:val="both"/>
        <w:rPr>
          <w:rFonts w:ascii="Times New Roman" w:eastAsia="Times New Roman" w:hAnsi="Times New Roman" w:cs="Times New Roman"/>
          <w:shd w:val="clear" w:color="auto" w:fill="FFFF00"/>
        </w:rPr>
      </w:pPr>
      <w:r w:rsidRPr="001065CA">
        <w:rPr>
          <w:rFonts w:ascii="Times New Roman" w:eastAsia="Times New Roman" w:hAnsi="Times New Roman" w:cs="Times New Roman"/>
        </w:rPr>
        <w:t>12.3. Основания для возврата заявления заявителю:</w:t>
      </w:r>
    </w:p>
    <w:p w:rsidR="00BF7ED8" w:rsidRDefault="00301CBC">
      <w:pPr>
        <w:pStyle w:val="afa"/>
        <w:suppressLineNumbers/>
        <w:tabs>
          <w:tab w:val="left" w:pos="1134"/>
        </w:tabs>
        <w:ind w:left="0" w:firstLine="567"/>
        <w:jc w:val="both"/>
        <w:rPr>
          <w:rFonts w:ascii="Times New Roman" w:eastAsia="Times New Roman" w:hAnsi="Times New Roman" w:cs="Times New Roman"/>
          <w:shd w:val="clear" w:color="auto" w:fill="FFFF00"/>
        </w:rPr>
      </w:pPr>
      <w:r w:rsidRPr="001065CA">
        <w:rPr>
          <w:rFonts w:ascii="Times New Roman" w:eastAsia="Times New Roman" w:hAnsi="Times New Roman" w:cs="Times New Roman"/>
        </w:rPr>
        <w:lastRenderedPageBreak/>
        <w:t>12.3.1. заявление не соответствует требованиям пункта 1 статьи 39.15 Земельного кодекса;</w:t>
      </w:r>
    </w:p>
    <w:p w:rsidR="00BF7ED8" w:rsidRDefault="00301CBC">
      <w:pPr>
        <w:pStyle w:val="afa"/>
        <w:suppressLineNumbers/>
        <w:tabs>
          <w:tab w:val="left" w:pos="1134"/>
        </w:tabs>
        <w:ind w:left="0" w:firstLine="567"/>
        <w:jc w:val="both"/>
        <w:rPr>
          <w:rFonts w:ascii="Times New Roman" w:eastAsia="Times New Roman" w:hAnsi="Times New Roman" w:cs="Times New Roman"/>
          <w:shd w:val="clear" w:color="auto" w:fill="FFFF00"/>
        </w:rPr>
      </w:pPr>
      <w:r w:rsidRPr="001065CA">
        <w:rPr>
          <w:rFonts w:ascii="Times New Roman" w:eastAsia="Times New Roman" w:hAnsi="Times New Roman" w:cs="Times New Roman"/>
        </w:rPr>
        <w:t>12.3.2. заявление подано в иной уполномоченный орган</w:t>
      </w:r>
      <w:r>
        <w:rPr>
          <w:rFonts w:ascii="Times New Roman" w:eastAsia="Times New Roman" w:hAnsi="Times New Roman" w:cs="Times New Roman"/>
          <w:shd w:val="clear" w:color="auto" w:fill="FFFF00"/>
        </w:rPr>
        <w:t xml:space="preserve"> </w:t>
      </w:r>
    </w:p>
    <w:p w:rsidR="00BF7ED8" w:rsidRDefault="00301CBC">
      <w:pPr>
        <w:pStyle w:val="afa"/>
        <w:suppressLineNumbers/>
        <w:tabs>
          <w:tab w:val="left" w:pos="1134"/>
        </w:tabs>
        <w:ind w:left="0" w:firstLine="567"/>
        <w:jc w:val="both"/>
        <w:rPr>
          <w:rFonts w:ascii="Times New Roman" w:eastAsia="Times New Roman" w:hAnsi="Times New Roman" w:cs="Times New Roman"/>
          <w:shd w:val="clear" w:color="auto" w:fill="FFFF00"/>
        </w:rPr>
      </w:pPr>
      <w:r w:rsidRPr="001065CA">
        <w:rPr>
          <w:rFonts w:ascii="Times New Roman" w:eastAsia="Times New Roman" w:hAnsi="Times New Roman" w:cs="Times New Roman"/>
        </w:rPr>
        <w:t>12.3.3. к заявлению не приложены документы, предусмотренные пунктом 9.2 настоящего Административного регламента.</w:t>
      </w:r>
      <w:r>
        <w:rPr>
          <w:rFonts w:ascii="Times New Roman" w:eastAsia="Times New Roman" w:hAnsi="Times New Roman" w:cs="Times New Roman"/>
          <w:shd w:val="clear" w:color="auto" w:fill="FFFF00"/>
        </w:rPr>
        <w:t xml:space="preserve"> </w:t>
      </w:r>
    </w:p>
    <w:p w:rsidR="00BF7ED8" w:rsidRDefault="00301CBC">
      <w:pPr>
        <w:pStyle w:val="afa"/>
        <w:suppressLineNumbers/>
        <w:tabs>
          <w:tab w:val="left" w:pos="1134"/>
        </w:tabs>
        <w:ind w:left="0" w:firstLine="567"/>
        <w:jc w:val="both"/>
        <w:rPr>
          <w:rFonts w:ascii="Times New Roman" w:eastAsia="Times New Roman" w:hAnsi="Times New Roman" w:cs="Times New Roman"/>
        </w:rPr>
      </w:pPr>
      <w:r>
        <w:rPr>
          <w:rFonts w:ascii="Times New Roman" w:eastAsia="Times New Roman" w:hAnsi="Times New Roman" w:cs="Times New Roman"/>
        </w:rPr>
        <w:t xml:space="preserve">12.4. </w:t>
      </w:r>
      <w:r w:rsidRPr="001065CA">
        <w:rPr>
          <w:rFonts w:ascii="Times New Roman" w:eastAsia="Times New Roman" w:hAnsi="Times New Roman" w:cs="Times New Roman"/>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BF7ED8" w:rsidRDefault="00301CBC">
      <w:pPr>
        <w:pStyle w:val="afa"/>
        <w:suppressLineNumbers/>
        <w:tabs>
          <w:tab w:val="left" w:pos="1134"/>
        </w:tabs>
        <w:ind w:left="0" w:firstLine="567"/>
        <w:jc w:val="both"/>
        <w:rPr>
          <w:rFonts w:ascii="Times New Roman" w:eastAsia="Times New Roman" w:hAnsi="Times New Roman" w:cs="Times New Roman"/>
        </w:rPr>
      </w:pPr>
      <w:bookmarkStart w:id="95" w:name="bookmark146"/>
      <w:bookmarkEnd w:id="95"/>
      <w:r>
        <w:rPr>
          <w:rFonts w:ascii="Times New Roman" w:eastAsia="Times New Roman" w:hAnsi="Times New Roman" w:cs="Times New Roman"/>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BF7ED8" w:rsidRDefault="00BF7ED8">
      <w:pPr>
        <w:pStyle w:val="12"/>
        <w:tabs>
          <w:tab w:val="left" w:pos="1391"/>
        </w:tabs>
        <w:ind w:left="927" w:firstLine="0"/>
        <w:jc w:val="both"/>
        <w:rPr>
          <w:sz w:val="24"/>
          <w:szCs w:val="24"/>
        </w:rPr>
      </w:pPr>
    </w:p>
    <w:p w:rsidR="00BF7ED8" w:rsidRDefault="00301CBC">
      <w:pPr>
        <w:pStyle w:val="12"/>
        <w:tabs>
          <w:tab w:val="left" w:pos="993"/>
        </w:tabs>
        <w:ind w:firstLine="0"/>
        <w:jc w:val="center"/>
        <w:rPr>
          <w:b/>
          <w:bCs/>
          <w:sz w:val="24"/>
          <w:szCs w:val="24"/>
        </w:rPr>
      </w:pPr>
      <w:bookmarkStart w:id="96" w:name="bookmark147"/>
      <w:bookmarkEnd w:id="96"/>
      <w:r>
        <w:rPr>
          <w:b/>
          <w:bCs/>
          <w:sz w:val="24"/>
          <w:szCs w:val="24"/>
        </w:rPr>
        <w:t>13. Исчерпывающий перечень оснований для приостановления или отказа в предоставлении муниципальной услуги</w:t>
      </w:r>
    </w:p>
    <w:p w:rsidR="00BF7ED8" w:rsidRDefault="00301CBC">
      <w:pPr>
        <w:pStyle w:val="12"/>
        <w:tabs>
          <w:tab w:val="left" w:pos="1134"/>
        </w:tabs>
        <w:ind w:firstLine="567"/>
        <w:jc w:val="both"/>
        <w:rPr>
          <w:sz w:val="24"/>
          <w:szCs w:val="24"/>
        </w:rPr>
      </w:pPr>
      <w:r>
        <w:rPr>
          <w:sz w:val="24"/>
          <w:szCs w:val="24"/>
        </w:rPr>
        <w:t xml:space="preserve">13.1. </w:t>
      </w:r>
      <w:r w:rsidRPr="001065CA">
        <w:rPr>
          <w:sz w:val="24"/>
          <w:szCs w:val="24"/>
        </w:rPr>
        <w:t>Основанием для приостановления предоставления муниципальной услуги является:</w:t>
      </w:r>
    </w:p>
    <w:p w:rsidR="00BF7ED8" w:rsidRDefault="00301CBC">
      <w:pPr>
        <w:pStyle w:val="12"/>
        <w:tabs>
          <w:tab w:val="left" w:pos="1134"/>
        </w:tabs>
        <w:ind w:firstLine="567"/>
        <w:jc w:val="both"/>
        <w:rPr>
          <w:sz w:val="24"/>
          <w:szCs w:val="24"/>
        </w:rPr>
      </w:pPr>
      <w:r w:rsidRPr="001065CA">
        <w:rPr>
          <w:sz w:val="24"/>
          <w:szCs w:val="24"/>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4"/>
          <w:szCs w:val="24"/>
        </w:rPr>
        <w:t xml:space="preserve"> </w:t>
      </w:r>
    </w:p>
    <w:p w:rsidR="00BF7ED8" w:rsidRDefault="00301CBC">
      <w:pPr>
        <w:pStyle w:val="12"/>
        <w:tabs>
          <w:tab w:val="left" w:pos="1134"/>
        </w:tabs>
        <w:ind w:firstLine="567"/>
        <w:jc w:val="both"/>
        <w:rPr>
          <w:shd w:val="clear" w:color="auto" w:fill="FFFF00"/>
        </w:rPr>
      </w:pPr>
      <w:r w:rsidRPr="001065CA">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sidRPr="00E0117A">
        <w:rPr>
          <w:sz w:val="24"/>
          <w:szCs w:val="24"/>
        </w:rPr>
        <w:t>.</w:t>
      </w:r>
    </w:p>
    <w:p w:rsidR="00BF7ED8" w:rsidRDefault="00301CBC">
      <w:pPr>
        <w:pStyle w:val="12"/>
        <w:tabs>
          <w:tab w:val="left" w:pos="1134"/>
        </w:tabs>
        <w:ind w:firstLine="567"/>
        <w:jc w:val="both"/>
        <w:rPr>
          <w:shd w:val="clear" w:color="auto" w:fill="FFFF00"/>
        </w:rPr>
      </w:pPr>
      <w:r w:rsidRPr="00E0117A">
        <w:rPr>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rsidR="00BF7ED8" w:rsidRDefault="00301CBC">
      <w:pPr>
        <w:pStyle w:val="12"/>
        <w:tabs>
          <w:tab w:val="left" w:pos="1134"/>
        </w:tabs>
        <w:ind w:firstLine="567"/>
        <w:jc w:val="both"/>
        <w:rPr>
          <w:sz w:val="24"/>
          <w:szCs w:val="24"/>
        </w:rPr>
      </w:pPr>
      <w:bookmarkStart w:id="97" w:name="bookmark148"/>
      <w:bookmarkEnd w:id="97"/>
      <w:r>
        <w:rPr>
          <w:sz w:val="24"/>
          <w:szCs w:val="24"/>
        </w:rPr>
        <w:t>13.2. Основания для отказа в предоставлении муниципальной услуги:</w:t>
      </w:r>
    </w:p>
    <w:p w:rsidR="00BF7ED8" w:rsidRDefault="00301CBC">
      <w:pPr>
        <w:pStyle w:val="12"/>
        <w:tabs>
          <w:tab w:val="left" w:pos="1276"/>
        </w:tabs>
        <w:ind w:firstLine="567"/>
        <w:jc w:val="both"/>
        <w:rPr>
          <w:sz w:val="24"/>
          <w:szCs w:val="24"/>
        </w:rPr>
      </w:pPr>
      <w:bookmarkStart w:id="98" w:name="bookmark149"/>
      <w:bookmarkEnd w:id="98"/>
      <w:r>
        <w:rPr>
          <w:sz w:val="24"/>
          <w:szCs w:val="24"/>
        </w:rPr>
        <w:t xml:space="preserve">13.2.1. </w:t>
      </w:r>
      <w:r w:rsidRPr="00E0117A">
        <w:rPr>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BF7ED8" w:rsidRDefault="00301CBC">
      <w:pPr>
        <w:pStyle w:val="12"/>
        <w:tabs>
          <w:tab w:val="left" w:pos="1276"/>
        </w:tabs>
        <w:ind w:firstLine="567"/>
        <w:jc w:val="both"/>
        <w:rPr>
          <w:sz w:val="24"/>
          <w:szCs w:val="24"/>
        </w:rPr>
      </w:pPr>
      <w:bookmarkStart w:id="99" w:name="bookmark150"/>
      <w:bookmarkEnd w:id="99"/>
      <w:r>
        <w:rPr>
          <w:sz w:val="24"/>
          <w:szCs w:val="24"/>
        </w:rPr>
        <w:t>13.2.2.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F7ED8" w:rsidRDefault="00301CBC">
      <w:pPr>
        <w:pStyle w:val="12"/>
        <w:tabs>
          <w:tab w:val="left" w:pos="1276"/>
        </w:tabs>
        <w:ind w:firstLine="567"/>
        <w:jc w:val="both"/>
        <w:rPr>
          <w:sz w:val="24"/>
          <w:szCs w:val="24"/>
        </w:rPr>
      </w:pPr>
      <w:bookmarkStart w:id="100" w:name="bookmark151"/>
      <w:bookmarkEnd w:id="100"/>
      <w:r>
        <w:rPr>
          <w:sz w:val="24"/>
          <w:szCs w:val="24"/>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BF7ED8" w:rsidRDefault="00301CBC">
      <w:pPr>
        <w:pStyle w:val="12"/>
        <w:tabs>
          <w:tab w:val="left" w:pos="1276"/>
        </w:tabs>
        <w:ind w:firstLine="567"/>
        <w:jc w:val="both"/>
        <w:rPr>
          <w:sz w:val="24"/>
          <w:szCs w:val="24"/>
        </w:rPr>
      </w:pPr>
      <w:bookmarkStart w:id="101" w:name="bookmark152"/>
      <w:bookmarkEnd w:id="101"/>
      <w:r>
        <w:rPr>
          <w:sz w:val="24"/>
          <w:szCs w:val="24"/>
        </w:rPr>
        <w:t>13.2.4.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BF7ED8" w:rsidRDefault="00301CBC">
      <w:pPr>
        <w:pStyle w:val="12"/>
        <w:tabs>
          <w:tab w:val="left" w:pos="1276"/>
        </w:tabs>
        <w:ind w:firstLine="567"/>
        <w:jc w:val="both"/>
        <w:rPr>
          <w:sz w:val="24"/>
          <w:szCs w:val="24"/>
        </w:rPr>
      </w:pPr>
      <w:bookmarkStart w:id="102" w:name="bookmark153"/>
      <w:bookmarkEnd w:id="102"/>
      <w:r w:rsidRPr="00E0117A">
        <w:rPr>
          <w:sz w:val="24"/>
          <w:szCs w:val="24"/>
        </w:rPr>
        <w:t>13.2.5. земельный участок</w:t>
      </w:r>
      <w:r>
        <w:rPr>
          <w:sz w:val="24"/>
          <w:szCs w:val="24"/>
        </w:rPr>
        <w:t xml:space="preserve">,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w:t>
      </w:r>
      <w:r w:rsidRPr="00E0117A">
        <w:rPr>
          <w:sz w:val="24"/>
          <w:szCs w:val="24"/>
        </w:rPr>
        <w:t>за исключением случаев, установленных федеральными законами;</w:t>
      </w:r>
    </w:p>
    <w:p w:rsidR="00BF7ED8" w:rsidRDefault="00301CBC">
      <w:pPr>
        <w:pStyle w:val="12"/>
        <w:tabs>
          <w:tab w:val="left" w:pos="1276"/>
        </w:tabs>
        <w:ind w:firstLine="567"/>
        <w:jc w:val="both"/>
        <w:rPr>
          <w:sz w:val="24"/>
          <w:szCs w:val="24"/>
        </w:rPr>
      </w:pPr>
      <w:bookmarkStart w:id="103" w:name="bookmark154"/>
      <w:bookmarkEnd w:id="103"/>
      <w:r>
        <w:rPr>
          <w:sz w:val="24"/>
          <w:szCs w:val="24"/>
        </w:rPr>
        <w:t xml:space="preserve">13.2.6. органом исполнительной власти субъекта Российской Федерации, уполномоченным в области лесных отношений, отказано в согласовании схемы </w:t>
      </w:r>
      <w:r>
        <w:rPr>
          <w:sz w:val="24"/>
          <w:szCs w:val="24"/>
        </w:rPr>
        <w:lastRenderedPageBreak/>
        <w:t>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BF7ED8" w:rsidRDefault="00301CBC">
      <w:pPr>
        <w:pStyle w:val="12"/>
        <w:tabs>
          <w:tab w:val="left" w:pos="1276"/>
        </w:tabs>
        <w:ind w:firstLine="567"/>
        <w:jc w:val="both"/>
        <w:rPr>
          <w:sz w:val="24"/>
          <w:szCs w:val="24"/>
        </w:rPr>
      </w:pPr>
      <w:bookmarkStart w:id="104" w:name="bookmark155"/>
      <w:bookmarkEnd w:id="104"/>
      <w:r>
        <w:rPr>
          <w:sz w:val="24"/>
          <w:szCs w:val="24"/>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F7ED8" w:rsidRDefault="00301CBC">
      <w:pPr>
        <w:pStyle w:val="12"/>
        <w:tabs>
          <w:tab w:val="left" w:pos="1276"/>
        </w:tabs>
        <w:ind w:firstLine="567"/>
        <w:jc w:val="both"/>
        <w:rPr>
          <w:sz w:val="24"/>
          <w:szCs w:val="24"/>
        </w:rPr>
      </w:pPr>
      <w:bookmarkStart w:id="105" w:name="bookmark156"/>
      <w:bookmarkEnd w:id="105"/>
      <w:r>
        <w:rPr>
          <w:sz w:val="24"/>
          <w:szCs w:val="24"/>
        </w:rPr>
        <w:t xml:space="preserve">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w:t>
      </w:r>
      <w:r w:rsidRPr="001065CA">
        <w:rPr>
          <w:sz w:val="24"/>
          <w:szCs w:val="24"/>
        </w:rPr>
        <w:t>о</w:t>
      </w:r>
      <w:r>
        <w:rPr>
          <w:sz w:val="24"/>
          <w:szCs w:val="24"/>
        </w:rPr>
        <w:t xml:space="preserve">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F7ED8" w:rsidRDefault="00301CBC">
      <w:pPr>
        <w:pStyle w:val="12"/>
        <w:tabs>
          <w:tab w:val="left" w:pos="1276"/>
          <w:tab w:val="left" w:pos="1645"/>
        </w:tabs>
        <w:ind w:firstLine="567"/>
        <w:jc w:val="both"/>
        <w:rPr>
          <w:sz w:val="24"/>
          <w:szCs w:val="24"/>
        </w:rPr>
      </w:pPr>
      <w:bookmarkStart w:id="106" w:name="bookmark157"/>
      <w:bookmarkEnd w:id="106"/>
      <w:r>
        <w:rPr>
          <w:sz w:val="24"/>
          <w:szCs w:val="24"/>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F7ED8" w:rsidRDefault="00301CBC">
      <w:pPr>
        <w:pStyle w:val="12"/>
        <w:tabs>
          <w:tab w:val="left" w:pos="1418"/>
        </w:tabs>
        <w:ind w:firstLine="567"/>
        <w:jc w:val="both"/>
        <w:rPr>
          <w:sz w:val="24"/>
          <w:szCs w:val="24"/>
        </w:rPr>
      </w:pPr>
      <w:bookmarkStart w:id="107" w:name="bookmark158"/>
      <w:bookmarkEnd w:id="107"/>
      <w:r>
        <w:rPr>
          <w:sz w:val="24"/>
          <w:szCs w:val="24"/>
        </w:rPr>
        <w:t>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F7ED8" w:rsidRDefault="00301CBC">
      <w:pPr>
        <w:pStyle w:val="12"/>
        <w:tabs>
          <w:tab w:val="left" w:pos="1418"/>
        </w:tabs>
        <w:ind w:firstLine="567"/>
        <w:jc w:val="both"/>
        <w:rPr>
          <w:sz w:val="24"/>
          <w:szCs w:val="24"/>
        </w:rPr>
      </w:pPr>
      <w:bookmarkStart w:id="108" w:name="bookmark159"/>
      <w:bookmarkEnd w:id="108"/>
      <w:r>
        <w:rPr>
          <w:sz w:val="24"/>
          <w:szCs w:val="24"/>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F7ED8" w:rsidRDefault="00301CBC">
      <w:pPr>
        <w:pStyle w:val="12"/>
        <w:tabs>
          <w:tab w:val="left" w:pos="1018"/>
          <w:tab w:val="left" w:pos="1418"/>
        </w:tabs>
        <w:ind w:firstLine="567"/>
        <w:jc w:val="both"/>
        <w:rPr>
          <w:sz w:val="24"/>
          <w:szCs w:val="24"/>
        </w:rPr>
      </w:pPr>
      <w:bookmarkStart w:id="109" w:name="bookmark160"/>
      <w:bookmarkEnd w:id="109"/>
      <w:r>
        <w:rPr>
          <w:sz w:val="24"/>
          <w:szCs w:val="24"/>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BF7ED8" w:rsidRDefault="00301CBC">
      <w:pPr>
        <w:pStyle w:val="12"/>
        <w:tabs>
          <w:tab w:val="left" w:pos="1418"/>
        </w:tabs>
        <w:ind w:firstLine="567"/>
        <w:jc w:val="both"/>
        <w:rPr>
          <w:sz w:val="24"/>
          <w:szCs w:val="24"/>
        </w:rPr>
      </w:pPr>
      <w:bookmarkStart w:id="110" w:name="bookmark161"/>
      <w:bookmarkEnd w:id="110"/>
      <w:r>
        <w:rPr>
          <w:sz w:val="24"/>
          <w:szCs w:val="24"/>
        </w:rPr>
        <w:lastRenderedPageBreak/>
        <w:t>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F7ED8" w:rsidRDefault="00301CBC">
      <w:pPr>
        <w:pStyle w:val="12"/>
        <w:tabs>
          <w:tab w:val="left" w:pos="1418"/>
        </w:tabs>
        <w:ind w:firstLine="567"/>
        <w:jc w:val="both"/>
        <w:rPr>
          <w:sz w:val="24"/>
          <w:szCs w:val="24"/>
          <w:shd w:val="clear" w:color="auto" w:fill="FFFF00"/>
        </w:rPr>
      </w:pPr>
      <w:r w:rsidRPr="001065CA">
        <w:rPr>
          <w:sz w:val="24"/>
          <w:szCs w:val="24"/>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F7ED8" w:rsidRDefault="00301CBC">
      <w:pPr>
        <w:pStyle w:val="12"/>
        <w:tabs>
          <w:tab w:val="left" w:pos="1418"/>
        </w:tabs>
        <w:ind w:firstLine="567"/>
        <w:jc w:val="both"/>
        <w:rPr>
          <w:sz w:val="24"/>
          <w:szCs w:val="24"/>
        </w:rPr>
      </w:pPr>
      <w:bookmarkStart w:id="111" w:name="bookmark163"/>
      <w:bookmarkEnd w:id="111"/>
      <w:r>
        <w:rPr>
          <w:sz w:val="24"/>
          <w:szCs w:val="24"/>
        </w:rPr>
        <w:t xml:space="preserve">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w:t>
      </w:r>
      <w:r w:rsidRPr="001065CA">
        <w:rPr>
          <w:sz w:val="24"/>
          <w:szCs w:val="24"/>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F7ED8" w:rsidRDefault="00301CBC">
      <w:pPr>
        <w:pStyle w:val="12"/>
        <w:tabs>
          <w:tab w:val="left" w:pos="1418"/>
        </w:tabs>
        <w:ind w:firstLine="567"/>
        <w:jc w:val="both"/>
        <w:rPr>
          <w:sz w:val="24"/>
          <w:szCs w:val="24"/>
        </w:rPr>
      </w:pPr>
      <w:bookmarkStart w:id="112" w:name="bookmark164"/>
      <w:bookmarkEnd w:id="112"/>
      <w:r>
        <w:rPr>
          <w:sz w:val="24"/>
          <w:szCs w:val="24"/>
        </w:rPr>
        <w:t xml:space="preserve">13.2.16.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w:t>
      </w:r>
      <w:r w:rsidRPr="001065CA">
        <w:rPr>
          <w:sz w:val="24"/>
          <w:szCs w:val="24"/>
        </w:rPr>
        <w:t>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F7ED8" w:rsidRDefault="00301CBC">
      <w:pPr>
        <w:pStyle w:val="12"/>
        <w:tabs>
          <w:tab w:val="left" w:pos="1418"/>
        </w:tabs>
        <w:ind w:firstLine="567"/>
        <w:jc w:val="both"/>
        <w:rPr>
          <w:sz w:val="24"/>
          <w:szCs w:val="24"/>
        </w:rPr>
      </w:pPr>
      <w:bookmarkStart w:id="113" w:name="bookmark165"/>
      <w:bookmarkEnd w:id="113"/>
      <w:r>
        <w:rPr>
          <w:sz w:val="24"/>
          <w:szCs w:val="24"/>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F7ED8" w:rsidRDefault="00301CBC">
      <w:pPr>
        <w:pStyle w:val="12"/>
        <w:tabs>
          <w:tab w:val="left" w:pos="1418"/>
        </w:tabs>
        <w:ind w:firstLine="567"/>
        <w:jc w:val="both"/>
        <w:rPr>
          <w:sz w:val="24"/>
          <w:szCs w:val="24"/>
        </w:rPr>
      </w:pPr>
      <w:bookmarkStart w:id="114" w:name="bookmark166"/>
      <w:bookmarkEnd w:id="114"/>
      <w:r>
        <w:rPr>
          <w:sz w:val="24"/>
          <w:szCs w:val="24"/>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F7ED8" w:rsidRDefault="00301CBC">
      <w:pPr>
        <w:pStyle w:val="12"/>
        <w:tabs>
          <w:tab w:val="left" w:pos="1418"/>
        </w:tabs>
        <w:ind w:firstLine="567"/>
        <w:jc w:val="both"/>
      </w:pPr>
      <w:r w:rsidRPr="008C09B9">
        <w:rPr>
          <w:sz w:val="24"/>
          <w:szCs w:val="24"/>
        </w:rPr>
        <w:t>13.2.19. в отношении земельного участка, указанного в заявлении о его предоставлении, опубликовано</w:t>
      </w:r>
      <w:r w:rsidRPr="001065CA">
        <w:rPr>
          <w:sz w:val="24"/>
          <w:szCs w:val="24"/>
        </w:rPr>
        <w:t xml:space="preserve"> и размещено в соответствии с подпунктом 1 пункта 1 статьи 39.18 Земельного кодекса Российской Федерации извещение о предоставлении </w:t>
      </w:r>
      <w:r w:rsidRPr="001065CA">
        <w:rPr>
          <w:sz w:val="24"/>
          <w:szCs w:val="24"/>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sidRPr="008C09B9">
        <w:rPr>
          <w:sz w:val="24"/>
          <w:szCs w:val="24"/>
        </w:rPr>
        <w:t>;</w:t>
      </w:r>
    </w:p>
    <w:p w:rsidR="00BF7ED8" w:rsidRDefault="00301CBC">
      <w:pPr>
        <w:pStyle w:val="12"/>
        <w:tabs>
          <w:tab w:val="left" w:pos="1418"/>
        </w:tabs>
        <w:ind w:firstLine="567"/>
        <w:jc w:val="both"/>
        <w:rPr>
          <w:sz w:val="24"/>
          <w:szCs w:val="24"/>
        </w:rPr>
      </w:pPr>
      <w:bookmarkStart w:id="115" w:name="bookmark168"/>
      <w:bookmarkEnd w:id="115"/>
      <w:r>
        <w:rPr>
          <w:sz w:val="24"/>
          <w:szCs w:val="24"/>
        </w:rPr>
        <w:t>13.2.20.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F7ED8" w:rsidRDefault="00301CBC">
      <w:pPr>
        <w:pStyle w:val="12"/>
        <w:tabs>
          <w:tab w:val="left" w:pos="1418"/>
        </w:tabs>
        <w:ind w:firstLine="567"/>
        <w:jc w:val="both"/>
        <w:rPr>
          <w:sz w:val="24"/>
          <w:szCs w:val="24"/>
        </w:rPr>
      </w:pPr>
      <w:bookmarkStart w:id="116" w:name="bookmark169"/>
      <w:bookmarkEnd w:id="116"/>
      <w:r>
        <w:rPr>
          <w:sz w:val="24"/>
          <w:szCs w:val="24"/>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BF7ED8" w:rsidRDefault="00301CBC">
      <w:pPr>
        <w:pStyle w:val="12"/>
        <w:tabs>
          <w:tab w:val="left" w:pos="1418"/>
        </w:tabs>
        <w:ind w:firstLine="567"/>
        <w:jc w:val="both"/>
        <w:rPr>
          <w:sz w:val="24"/>
          <w:szCs w:val="24"/>
        </w:rPr>
      </w:pPr>
      <w:bookmarkStart w:id="117" w:name="bookmark170"/>
      <w:bookmarkEnd w:id="117"/>
      <w:r>
        <w:rPr>
          <w:sz w:val="24"/>
          <w:szCs w:val="24"/>
        </w:rPr>
        <w:t xml:space="preserve">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F7ED8" w:rsidRDefault="00301CBC">
      <w:pPr>
        <w:pStyle w:val="12"/>
        <w:tabs>
          <w:tab w:val="left" w:pos="1418"/>
        </w:tabs>
        <w:ind w:firstLine="567"/>
        <w:jc w:val="both"/>
        <w:rPr>
          <w:sz w:val="24"/>
          <w:szCs w:val="24"/>
        </w:rPr>
      </w:pPr>
      <w:bookmarkStart w:id="118" w:name="bookmark171"/>
      <w:bookmarkEnd w:id="118"/>
      <w:r>
        <w:rPr>
          <w:sz w:val="24"/>
          <w:szCs w:val="24"/>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F7ED8" w:rsidRDefault="00301CBC">
      <w:pPr>
        <w:pStyle w:val="12"/>
        <w:tabs>
          <w:tab w:val="left" w:pos="1418"/>
        </w:tabs>
        <w:ind w:firstLine="567"/>
        <w:jc w:val="both"/>
        <w:rPr>
          <w:sz w:val="24"/>
          <w:szCs w:val="24"/>
        </w:rPr>
      </w:pPr>
      <w:bookmarkStart w:id="119" w:name="bookmark172"/>
      <w:bookmarkEnd w:id="119"/>
      <w:r>
        <w:rPr>
          <w:sz w:val="24"/>
          <w:szCs w:val="24"/>
        </w:rPr>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F7ED8" w:rsidRDefault="00301CBC">
      <w:pPr>
        <w:pStyle w:val="12"/>
        <w:tabs>
          <w:tab w:val="left" w:pos="1418"/>
        </w:tabs>
        <w:ind w:firstLine="567"/>
        <w:jc w:val="both"/>
        <w:rPr>
          <w:sz w:val="24"/>
          <w:szCs w:val="24"/>
        </w:rPr>
      </w:pPr>
      <w:bookmarkStart w:id="120" w:name="bookmark173"/>
      <w:bookmarkEnd w:id="120"/>
      <w:r>
        <w:rPr>
          <w:sz w:val="24"/>
          <w:szCs w:val="24"/>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BF7ED8" w:rsidRDefault="00301CBC">
      <w:pPr>
        <w:pStyle w:val="12"/>
        <w:tabs>
          <w:tab w:val="left" w:pos="1418"/>
        </w:tabs>
        <w:ind w:firstLine="567"/>
        <w:jc w:val="both"/>
        <w:rPr>
          <w:sz w:val="24"/>
          <w:szCs w:val="24"/>
        </w:rPr>
      </w:pPr>
      <w:bookmarkStart w:id="121" w:name="bookmark174"/>
      <w:bookmarkEnd w:id="121"/>
      <w:r>
        <w:rPr>
          <w:sz w:val="24"/>
          <w:szCs w:val="24"/>
        </w:rPr>
        <w:t>13.2.26. предоставление земельного участка на заявленном виде прав не допускается;</w:t>
      </w:r>
    </w:p>
    <w:p w:rsidR="00BF7ED8" w:rsidRDefault="00301CBC">
      <w:pPr>
        <w:pStyle w:val="12"/>
        <w:tabs>
          <w:tab w:val="left" w:pos="1418"/>
        </w:tabs>
        <w:ind w:firstLine="567"/>
        <w:jc w:val="both"/>
        <w:rPr>
          <w:sz w:val="24"/>
          <w:szCs w:val="24"/>
        </w:rPr>
      </w:pPr>
      <w:bookmarkStart w:id="122" w:name="bookmark175"/>
      <w:bookmarkEnd w:id="122"/>
      <w:r>
        <w:rPr>
          <w:sz w:val="24"/>
          <w:szCs w:val="24"/>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rsidR="00BF7ED8" w:rsidRDefault="00301CBC">
      <w:pPr>
        <w:pStyle w:val="12"/>
        <w:tabs>
          <w:tab w:val="left" w:pos="1418"/>
        </w:tabs>
        <w:ind w:firstLine="567"/>
        <w:jc w:val="both"/>
        <w:rPr>
          <w:sz w:val="24"/>
          <w:szCs w:val="24"/>
        </w:rPr>
      </w:pPr>
      <w:bookmarkStart w:id="123" w:name="bookmark176"/>
      <w:bookmarkEnd w:id="123"/>
      <w:r>
        <w:rPr>
          <w:sz w:val="24"/>
          <w:szCs w:val="24"/>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rsidR="00BF7ED8" w:rsidRDefault="00301CBC">
      <w:pPr>
        <w:pStyle w:val="12"/>
        <w:tabs>
          <w:tab w:val="left" w:pos="1418"/>
        </w:tabs>
        <w:ind w:firstLine="567"/>
        <w:jc w:val="both"/>
        <w:rPr>
          <w:sz w:val="24"/>
          <w:szCs w:val="24"/>
        </w:rPr>
      </w:pPr>
      <w:bookmarkStart w:id="124" w:name="bookmark177"/>
      <w:bookmarkEnd w:id="124"/>
      <w:r>
        <w:rPr>
          <w:sz w:val="24"/>
          <w:szCs w:val="24"/>
        </w:rPr>
        <w:t>13.2.29. в отношении земельного участка, указанного в заявлении, принято решение о предварительном согласовании его предоставления,</w:t>
      </w:r>
      <w:r w:rsidR="008C09B9">
        <w:rPr>
          <w:sz w:val="24"/>
          <w:szCs w:val="24"/>
        </w:rPr>
        <w:t xml:space="preserve"> срок действия которого </w:t>
      </w:r>
      <w:r w:rsidR="008C09B9">
        <w:rPr>
          <w:sz w:val="24"/>
          <w:szCs w:val="24"/>
        </w:rPr>
        <w:lastRenderedPageBreak/>
        <w:t xml:space="preserve">не </w:t>
      </w:r>
      <w:proofErr w:type="spellStart"/>
      <w:r w:rsidR="008C09B9">
        <w:rPr>
          <w:sz w:val="24"/>
          <w:szCs w:val="24"/>
        </w:rPr>
        <w:t>истел</w:t>
      </w:r>
      <w:proofErr w:type="spellEnd"/>
      <w:r w:rsidRPr="008C09B9">
        <w:rPr>
          <w:sz w:val="24"/>
          <w:szCs w:val="24"/>
        </w:rPr>
        <w:t>;</w:t>
      </w:r>
    </w:p>
    <w:p w:rsidR="00BF7ED8" w:rsidRDefault="00301CBC">
      <w:pPr>
        <w:pStyle w:val="12"/>
        <w:tabs>
          <w:tab w:val="left" w:pos="1418"/>
        </w:tabs>
        <w:ind w:firstLine="567"/>
        <w:jc w:val="both"/>
        <w:rPr>
          <w:sz w:val="24"/>
          <w:szCs w:val="24"/>
        </w:rPr>
      </w:pPr>
      <w:bookmarkStart w:id="125" w:name="bookmark178"/>
      <w:bookmarkEnd w:id="125"/>
      <w:r>
        <w:rPr>
          <w:sz w:val="24"/>
          <w:szCs w:val="24"/>
        </w:rPr>
        <w:t>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F7ED8" w:rsidRDefault="00301CBC">
      <w:pPr>
        <w:pStyle w:val="12"/>
        <w:tabs>
          <w:tab w:val="left" w:pos="1418"/>
        </w:tabs>
        <w:ind w:firstLine="567"/>
        <w:jc w:val="both"/>
        <w:rPr>
          <w:shd w:val="clear" w:color="auto" w:fill="FFFF00"/>
        </w:rPr>
      </w:pPr>
      <w:r w:rsidRPr="008C09B9">
        <w:rPr>
          <w:sz w:val="24"/>
          <w:szCs w:val="24"/>
        </w:rPr>
        <w:t>13.2.31.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BF7ED8" w:rsidRDefault="00301CBC">
      <w:pPr>
        <w:pStyle w:val="afa"/>
        <w:suppressLineNumbers/>
        <w:ind w:left="0" w:firstLine="567"/>
        <w:jc w:val="both"/>
        <w:rPr>
          <w:rFonts w:ascii="Times New Roman" w:hAnsi="Times New Roman" w:cs="Times New Roman"/>
        </w:rPr>
      </w:pPr>
      <w:r>
        <w:rPr>
          <w:rFonts w:ascii="Times New Roman" w:hAnsi="Times New Roman" w:cs="Times New Roman"/>
          <w:color w:val="000000" w:themeColor="text1"/>
        </w:rPr>
        <w:t>1</w:t>
      </w:r>
      <w:r w:rsidRPr="008C09B9">
        <w:rPr>
          <w:rFonts w:ascii="Times New Roman" w:hAnsi="Times New Roman" w:cs="Times New Roman"/>
          <w:color w:val="000000" w:themeColor="text1"/>
        </w:rPr>
        <w:t>3.3. Основание для продления срока предоставления муниципальной услуги:</w:t>
      </w:r>
    </w:p>
    <w:p w:rsidR="00BF7ED8" w:rsidRDefault="00301CBC">
      <w:pPr>
        <w:pStyle w:val="afa"/>
        <w:suppressLineNumbers/>
        <w:ind w:left="0" w:firstLine="567"/>
        <w:jc w:val="both"/>
        <w:rPr>
          <w:color w:val="000000" w:themeColor="text1"/>
          <w:shd w:val="clear" w:color="auto" w:fill="FFFF00"/>
        </w:rPr>
      </w:pPr>
      <w:r w:rsidRPr="008C09B9">
        <w:rPr>
          <w:rFonts w:ascii="Times New Roman" w:hAnsi="Times New Roman" w:cs="Times New Roman"/>
          <w:color w:val="000000" w:themeColor="text1"/>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r>
        <w:rPr>
          <w:rFonts w:ascii="Times New Roman" w:hAnsi="Times New Roman" w:cs="Times New Roman"/>
          <w:color w:val="000000" w:themeColor="text1"/>
          <w:shd w:val="clear" w:color="auto" w:fill="FFFF00"/>
        </w:rPr>
        <w:t xml:space="preserve"> </w:t>
      </w:r>
    </w:p>
    <w:p w:rsidR="00BF7ED8" w:rsidRDefault="00301CBC">
      <w:pPr>
        <w:pStyle w:val="afa"/>
        <w:suppressLineNumbers/>
        <w:ind w:left="0" w:firstLine="567"/>
        <w:jc w:val="both"/>
        <w:rPr>
          <w:rFonts w:ascii="Times New Roman" w:hAnsi="Times New Roman" w:cs="Times New Roman"/>
        </w:rPr>
      </w:pPr>
      <w:r w:rsidRPr="008C09B9">
        <w:rPr>
          <w:rFonts w:ascii="Times New Roman" w:hAnsi="Times New Roman" w:cs="Times New Roman"/>
          <w:color w:val="000000" w:themeColor="text1"/>
        </w:rPr>
        <w:t xml:space="preserve">13.4. </w:t>
      </w:r>
      <w:r>
        <w:rPr>
          <w:rFonts w:ascii="Times New Roman" w:hAnsi="Times New Roman" w:cs="Times New Roman"/>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BF7ED8" w:rsidRDefault="00301CBC">
      <w:pPr>
        <w:pStyle w:val="afa"/>
        <w:suppressLineNumbers/>
        <w:ind w:left="0" w:firstLine="567"/>
        <w:jc w:val="both"/>
        <w:rPr>
          <w:rFonts w:ascii="Times New Roman" w:hAnsi="Times New Roman" w:cs="Times New Roman"/>
        </w:rPr>
      </w:pPr>
      <w:r>
        <w:rPr>
          <w:rFonts w:ascii="Times New Roman" w:hAnsi="Times New Roman" w:cs="Times New Roman"/>
        </w:rPr>
        <w:t>Отказ в предоставлении муниципальной услуги не препятствует повторному обращению за предоставлением муниципальной услуги.</w:t>
      </w:r>
    </w:p>
    <w:p w:rsidR="00BF7ED8" w:rsidRDefault="00BF7ED8">
      <w:pPr>
        <w:pStyle w:val="12"/>
        <w:tabs>
          <w:tab w:val="left" w:pos="1418"/>
        </w:tabs>
        <w:ind w:left="567" w:firstLine="0"/>
        <w:jc w:val="both"/>
        <w:rPr>
          <w:sz w:val="24"/>
          <w:szCs w:val="24"/>
        </w:rPr>
      </w:pPr>
    </w:p>
    <w:p w:rsidR="00BF7ED8" w:rsidRDefault="00301CBC">
      <w:pPr>
        <w:pStyle w:val="printj"/>
        <w:spacing w:before="0" w:after="0"/>
        <w:ind w:firstLine="567"/>
        <w:jc w:val="center"/>
        <w:rPr>
          <w:b/>
        </w:rPr>
      </w:pPr>
      <w:r>
        <w:rPr>
          <w:b/>
        </w:rPr>
        <w:t>14. Перечень услуг, которые являются необходимыми и обязательными для предоставления муниципальной услуги</w:t>
      </w:r>
    </w:p>
    <w:p w:rsidR="00BF7ED8" w:rsidRDefault="00301CBC">
      <w:pPr>
        <w:pStyle w:val="printj"/>
        <w:spacing w:before="0" w:after="0"/>
        <w:ind w:firstLine="567"/>
      </w:pPr>
      <w:r>
        <w:t>14.1. Услуги, которые являются необходимыми и обязательными для предоставления муниципальной услуги отсутствуют.</w:t>
      </w:r>
    </w:p>
    <w:p w:rsidR="00BF7ED8" w:rsidRDefault="00BF7ED8">
      <w:pPr>
        <w:pStyle w:val="printj"/>
        <w:spacing w:before="0" w:after="0"/>
        <w:ind w:firstLine="567"/>
      </w:pPr>
    </w:p>
    <w:p w:rsidR="00BF7ED8" w:rsidRDefault="00301CBC">
      <w:pPr>
        <w:pStyle w:val="printj"/>
        <w:spacing w:before="0" w:after="0"/>
        <w:ind w:firstLine="567"/>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BF7ED8" w:rsidRDefault="00301CBC">
      <w:pPr>
        <w:pStyle w:val="printj"/>
        <w:spacing w:before="0" w:after="0"/>
        <w:ind w:firstLine="567"/>
      </w:pPr>
      <w:r>
        <w:t xml:space="preserve">15.1. </w:t>
      </w:r>
      <w:bookmarkStart w:id="126" w:name="bookmark182"/>
      <w:bookmarkEnd w:id="126"/>
      <w:r>
        <w:t>Предоставление</w:t>
      </w:r>
      <w:r>
        <w:tab/>
        <w:t>муниципальной услуги осуществляется бесплатно.</w:t>
      </w:r>
    </w:p>
    <w:p w:rsidR="00BF7ED8" w:rsidRDefault="00BF7ED8">
      <w:pPr>
        <w:pStyle w:val="printj"/>
        <w:spacing w:before="0" w:after="0"/>
        <w:ind w:firstLine="567"/>
      </w:pPr>
    </w:p>
    <w:p w:rsidR="00BF7ED8" w:rsidRDefault="00301CBC">
      <w:pPr>
        <w:ind w:firstLine="567"/>
        <w:jc w:val="center"/>
        <w:rPr>
          <w:rFonts w:ascii="Times New Roman" w:hAnsi="Times New Roman" w:cs="Times New Roman"/>
          <w:b/>
          <w:bCs/>
        </w:rPr>
      </w:pPr>
      <w:r>
        <w:rPr>
          <w:rFonts w:ascii="Times New Roman" w:hAnsi="Times New Roman" w:cs="Times New Roman"/>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F7ED8" w:rsidRDefault="00301CBC">
      <w:pPr>
        <w:ind w:firstLine="567"/>
        <w:jc w:val="both"/>
        <w:rPr>
          <w:rFonts w:ascii="Times New Roman" w:hAnsi="Times New Roman" w:cs="Times New Roman"/>
          <w:bCs/>
        </w:rPr>
      </w:pPr>
      <w:r>
        <w:rPr>
          <w:rFonts w:ascii="Times New Roman" w:hAnsi="Times New Roman" w:cs="Times New Roman"/>
          <w:bCs/>
        </w:rPr>
        <w:t>16.1. Плата за предоставление услуг, которые являются необходимыми и обязательными для предоставления муниципальной услуги отсутствует.</w:t>
      </w:r>
    </w:p>
    <w:p w:rsidR="00BF7ED8" w:rsidRDefault="00BF7ED8">
      <w:pPr>
        <w:pStyle w:val="12"/>
        <w:ind w:firstLine="0"/>
        <w:jc w:val="both"/>
        <w:rPr>
          <w:sz w:val="24"/>
          <w:szCs w:val="24"/>
        </w:rPr>
      </w:pPr>
    </w:p>
    <w:p w:rsidR="00BF7ED8" w:rsidRDefault="00301CBC">
      <w:pPr>
        <w:ind w:firstLine="709"/>
        <w:jc w:val="center"/>
        <w:rPr>
          <w:rFonts w:ascii="Times New Roman" w:eastAsia="Times New Roman" w:hAnsi="Times New Roman" w:cs="Times New Roman"/>
          <w:b/>
        </w:rPr>
      </w:pPr>
      <w:r>
        <w:rPr>
          <w:rFonts w:ascii="Times New Roman" w:eastAsia="Times New Roman" w:hAnsi="Times New Roman" w:cs="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F7ED8" w:rsidRDefault="00301CBC">
      <w:pPr>
        <w:ind w:firstLine="709"/>
        <w:jc w:val="both"/>
        <w:rPr>
          <w:rFonts w:ascii="Times New Roman" w:eastAsia="Times New Roman" w:hAnsi="Times New Roman" w:cs="Times New Roman"/>
        </w:rPr>
      </w:pPr>
      <w:r>
        <w:rPr>
          <w:rFonts w:ascii="Times New Roman" w:eastAsia="Times New Roman" w:hAnsi="Times New Roman" w:cs="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F7ED8" w:rsidRDefault="00301CBC">
      <w:pPr>
        <w:pStyle w:val="12"/>
        <w:tabs>
          <w:tab w:val="left" w:pos="1350"/>
        </w:tabs>
        <w:ind w:firstLine="0"/>
        <w:jc w:val="both"/>
        <w:rPr>
          <w:sz w:val="24"/>
          <w:szCs w:val="24"/>
        </w:rPr>
      </w:pPr>
      <w:r>
        <w:rPr>
          <w:sz w:val="24"/>
          <w:szCs w:val="24"/>
        </w:rPr>
        <w:tab/>
      </w:r>
    </w:p>
    <w:p w:rsidR="00BF7ED8" w:rsidRDefault="00301CBC">
      <w:pPr>
        <w:pStyle w:val="afa"/>
        <w:suppressLineNumbers/>
        <w:ind w:left="0" w:firstLine="567"/>
        <w:jc w:val="center"/>
        <w:rPr>
          <w:rFonts w:ascii="Times New Roman" w:eastAsia="Times New Roman" w:hAnsi="Times New Roman" w:cs="Times New Roman"/>
          <w:b/>
          <w:lang w:eastAsia="ar-SA"/>
        </w:rPr>
      </w:pPr>
      <w:bookmarkStart w:id="127" w:name="bookmark186"/>
      <w:bookmarkEnd w:id="127"/>
      <w:r>
        <w:rPr>
          <w:rFonts w:ascii="Times New Roman" w:eastAsia="Times New Roman" w:hAnsi="Times New Roman" w:cs="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BF7ED8" w:rsidRDefault="00301CBC">
      <w:pPr>
        <w:pStyle w:val="12"/>
        <w:ind w:firstLine="567"/>
        <w:jc w:val="both"/>
        <w:rPr>
          <w:sz w:val="24"/>
          <w:szCs w:val="24"/>
        </w:rPr>
      </w:pPr>
      <w:r>
        <w:rPr>
          <w:sz w:val="24"/>
          <w:szCs w:val="24"/>
          <w:lang w:eastAsia="ar-SA"/>
        </w:rPr>
        <w:lastRenderedPageBreak/>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r>
        <w:rPr>
          <w:sz w:val="24"/>
          <w:szCs w:val="24"/>
        </w:rPr>
        <w:t xml:space="preserve"> </w:t>
      </w:r>
    </w:p>
    <w:p w:rsidR="00BF7ED8" w:rsidRDefault="00301CBC">
      <w:pPr>
        <w:pStyle w:val="12"/>
        <w:ind w:firstLine="567"/>
        <w:jc w:val="both"/>
        <w:rPr>
          <w:shd w:val="clear" w:color="auto" w:fill="FFFF00"/>
        </w:rPr>
      </w:pPr>
      <w:r w:rsidRPr="008C09B9">
        <w:rPr>
          <w:sz w:val="24"/>
          <w:szCs w:val="24"/>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BF7ED8" w:rsidRDefault="00301CBC">
      <w:pPr>
        <w:pStyle w:val="afa"/>
        <w:suppressLineNumbers/>
        <w:ind w:left="0" w:firstLine="56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18.2. </w:t>
      </w:r>
      <w:r w:rsidRPr="008C09B9">
        <w:rPr>
          <w:rFonts w:ascii="Times New Roman" w:eastAsia="Times New Roman" w:hAnsi="Times New Roman" w:cs="Times New Roman"/>
          <w:bCs/>
          <w:lang w:eastAsia="ar-SA"/>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BF7ED8" w:rsidRDefault="00301CBC">
      <w:pPr>
        <w:pStyle w:val="afa"/>
        <w:suppressLineNumbers/>
        <w:ind w:left="0" w:firstLine="56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w:t>
      </w:r>
      <w:r w:rsidRPr="008C09B9">
        <w:rPr>
          <w:rFonts w:ascii="Times New Roman" w:eastAsia="Times New Roman" w:hAnsi="Times New Roman" w:cs="Times New Roman"/>
          <w:bCs/>
          <w:lang w:eastAsia="ar-SA"/>
        </w:rPr>
        <w:t xml:space="preserve">указанных в пункте 9.2 </w:t>
      </w:r>
      <w:r>
        <w:rPr>
          <w:rFonts w:ascii="Times New Roman" w:eastAsia="Times New Roman" w:hAnsi="Times New Roman" w:cs="Times New Roman"/>
          <w:bCs/>
          <w:lang w:eastAsia="ar-SA"/>
        </w:rPr>
        <w:t>настоящего административного регламента, на бумажных носителях с указанием даты, времени их предоставления и места нахождения Органа.</w:t>
      </w:r>
    </w:p>
    <w:p w:rsidR="00BF7ED8" w:rsidRDefault="00BF7ED8">
      <w:pPr>
        <w:pStyle w:val="12"/>
        <w:tabs>
          <w:tab w:val="left" w:pos="1399"/>
        </w:tabs>
        <w:ind w:left="1527" w:firstLine="0"/>
        <w:jc w:val="both"/>
        <w:rPr>
          <w:sz w:val="24"/>
          <w:szCs w:val="24"/>
        </w:rPr>
      </w:pPr>
      <w:bookmarkStart w:id="128" w:name="bookmark187"/>
      <w:bookmarkEnd w:id="128"/>
    </w:p>
    <w:p w:rsidR="00BF7ED8" w:rsidRDefault="00301CBC">
      <w:pPr>
        <w:suppressLineNumbers/>
        <w:ind w:firstLine="567"/>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условия для беспрепятственного доступа к объектам, к местам отдыха и к предоставляемым в них услугам;</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w:t>
      </w:r>
      <w:r w:rsidRPr="00CB32AD">
        <w:rPr>
          <w:rFonts w:ascii="Times New Roman" w:eastAsia="Times New Roman" w:hAnsi="Times New Roman" w:cs="Times New Roman"/>
          <w:lang w:eastAsia="ar-SA"/>
        </w:rPr>
        <w:t xml:space="preserve"> </w:t>
      </w:r>
      <w:r w:rsidRPr="008C09B9">
        <w:rPr>
          <w:rFonts w:ascii="Times New Roman" w:eastAsia="Times New Roman" w:hAnsi="Times New Roman" w:cs="Times New Roman"/>
          <w:lang w:eastAsia="ar-SA"/>
        </w:rPr>
        <w:t>высадки из него, в том числе с использованием кресла- коляски;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09B9">
        <w:rPr>
          <w:rFonts w:ascii="Times New Roman" w:eastAsia="Times New Roman" w:hAnsi="Times New Roman" w:cs="Times New Roman"/>
          <w:lang w:eastAsia="ar-SA"/>
        </w:rPr>
        <w:t>сурдопереводчика</w:t>
      </w:r>
      <w:proofErr w:type="spellEnd"/>
      <w:r w:rsidRPr="008C09B9">
        <w:rPr>
          <w:rFonts w:ascii="Times New Roman" w:eastAsia="Times New Roman" w:hAnsi="Times New Roman" w:cs="Times New Roman"/>
          <w:lang w:eastAsia="ar-SA"/>
        </w:rPr>
        <w:t xml:space="preserve"> и </w:t>
      </w:r>
      <w:proofErr w:type="spellStart"/>
      <w:r w:rsidRPr="008C09B9">
        <w:rPr>
          <w:rFonts w:ascii="Times New Roman" w:eastAsia="Times New Roman" w:hAnsi="Times New Roman" w:cs="Times New Roman"/>
          <w:lang w:eastAsia="ar-SA"/>
        </w:rPr>
        <w:t>тифлосурдопереводчика</w:t>
      </w:r>
      <w:proofErr w:type="spellEnd"/>
      <w:r w:rsidRPr="008C09B9">
        <w:rPr>
          <w:rFonts w:ascii="Times New Roman" w:eastAsia="Times New Roman" w:hAnsi="Times New Roman" w:cs="Times New Roman"/>
          <w:lang w:eastAsia="ar-SA"/>
        </w:rPr>
        <w:t>;</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Помещения, в которых предоставляется государственная услуга предъявляются следующие требования:</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оборудуются световым информационным табло;</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комплектуется необходимым оборудованием в целях создания комфортных условий для получателей услуги;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19.2 Требования к залу ожидания.</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Места ожидания должны быть оборудованы стульями, кресельными секциями, скамьями.</w:t>
      </w:r>
    </w:p>
    <w:p w:rsidR="00BF7ED8" w:rsidRDefault="00301CBC">
      <w:pPr>
        <w:suppressLineNumbers/>
        <w:ind w:firstLine="567"/>
        <w:jc w:val="both"/>
        <w:rPr>
          <w:shd w:val="clear" w:color="auto" w:fill="FFFF00"/>
        </w:rPr>
      </w:pPr>
      <w:r w:rsidRPr="008C09B9">
        <w:rPr>
          <w:rFonts w:ascii="Times New Roman" w:eastAsia="Times New Roman" w:hAnsi="Times New Roman" w:cs="Times New Roman"/>
          <w:lang w:eastAsia="ar-SA"/>
        </w:rPr>
        <w:t>Количество мест ожидания определяется исходя из фактической нагрузки и возможностей для их размещения.</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19.3 Требования к местам для заполнения заявлений о предоставлении услуги.</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lastRenderedPageBreak/>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F7ED8" w:rsidRDefault="00BF7ED8">
      <w:pPr>
        <w:pStyle w:val="12"/>
        <w:ind w:firstLine="740"/>
        <w:jc w:val="both"/>
        <w:rPr>
          <w:sz w:val="24"/>
          <w:szCs w:val="24"/>
        </w:rPr>
      </w:pPr>
    </w:p>
    <w:p w:rsidR="00BF7ED8" w:rsidRDefault="00301CBC">
      <w:pPr>
        <w:pStyle w:val="20"/>
        <w:keepNext/>
        <w:keepLines/>
        <w:spacing w:after="0"/>
        <w:rPr>
          <w:sz w:val="24"/>
          <w:szCs w:val="24"/>
        </w:rPr>
      </w:pPr>
      <w:bookmarkStart w:id="129" w:name="bookmark192"/>
      <w:bookmarkStart w:id="130" w:name="bookmark193"/>
      <w:bookmarkStart w:id="131" w:name="bookmark194"/>
      <w:r>
        <w:rPr>
          <w:sz w:val="24"/>
          <w:szCs w:val="24"/>
        </w:rPr>
        <w:t>20. Показатели доступности и качества муниципальной услуги</w:t>
      </w:r>
      <w:bookmarkEnd w:id="129"/>
      <w:bookmarkEnd w:id="130"/>
      <w:bookmarkEnd w:id="131"/>
    </w:p>
    <w:p w:rsidR="00BF7ED8" w:rsidRDefault="00301CBC">
      <w:pPr>
        <w:suppressLineNumbers/>
        <w:ind w:firstLine="567"/>
        <w:jc w:val="both"/>
        <w:rPr>
          <w:shd w:val="clear" w:color="auto" w:fill="FFFF00"/>
        </w:rPr>
      </w:pPr>
      <w:bookmarkStart w:id="132" w:name="bookmark195"/>
      <w:bookmarkEnd w:id="132"/>
      <w:r w:rsidRPr="0005403B">
        <w:rPr>
          <w:rFonts w:ascii="Times New Roman" w:eastAsia="Times New Roman" w:hAnsi="Times New Roman" w:cs="Times New Roman"/>
          <w:lang w:eastAsia="ar-SA"/>
        </w:rPr>
        <w:t xml:space="preserve">20.1. </w:t>
      </w:r>
      <w:r w:rsidRPr="0005403B">
        <w:rPr>
          <w:rFonts w:ascii="Times New Roman" w:eastAsia="Times New Roman" w:hAnsi="Times New Roman" w:cs="Times New Roman"/>
        </w:rPr>
        <w:t xml:space="preserve">Показателями доступности предоставления муниципальной услуги являются: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rPr>
        <w:t>-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w:t>
      </w:r>
      <w:r>
        <w:rPr>
          <w:rFonts w:ascii="Times New Roman" w:eastAsia="Times New Roman" w:hAnsi="Times New Roman" w:cs="Times New Roman"/>
          <w:shd w:val="clear" w:color="auto" w:fill="FFFF00"/>
        </w:rPr>
        <w:t xml:space="preserve">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rPr>
        <w:t>- возможность получения услуги в МФЦ. Возможность получения услуги в МФЦ посредством комплексного запроса отсутствует;</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r>
        <w:rPr>
          <w:rFonts w:ascii="Times New Roman" w:eastAsia="Times New Roman" w:hAnsi="Times New Roman" w:cs="Times New Roman"/>
          <w:shd w:val="clear" w:color="auto" w:fill="FFFF00"/>
          <w:lang w:eastAsia="ar-SA"/>
        </w:rPr>
        <w:t xml:space="preserve">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20.2. Основными показателями качества предоставления муниципальной услуги являются:</w:t>
      </w:r>
      <w:r>
        <w:rPr>
          <w:rFonts w:ascii="Times New Roman" w:eastAsia="Times New Roman" w:hAnsi="Times New Roman" w:cs="Times New Roman"/>
          <w:shd w:val="clear" w:color="auto" w:fill="FFFF00"/>
          <w:lang w:eastAsia="ar-SA"/>
        </w:rPr>
        <w:t xml:space="preserve">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своевременность предоставления муниципальной услуги в соответствии со стандартом ее</w:t>
      </w:r>
      <w:r w:rsidRPr="00CB32AD">
        <w:rPr>
          <w:rFonts w:ascii="Times New Roman" w:eastAsia="Times New Roman" w:hAnsi="Times New Roman" w:cs="Times New Roman"/>
          <w:lang w:eastAsia="ar-SA"/>
        </w:rPr>
        <w:t xml:space="preserve"> </w:t>
      </w:r>
      <w:r w:rsidRPr="0005403B">
        <w:rPr>
          <w:rFonts w:ascii="Times New Roman" w:eastAsia="Times New Roman" w:hAnsi="Times New Roman" w:cs="Times New Roman"/>
          <w:lang w:eastAsia="ar-SA"/>
        </w:rPr>
        <w:t>предоставления, установленным настоящим Административным регламентом;</w:t>
      </w:r>
      <w:r>
        <w:rPr>
          <w:rFonts w:ascii="Times New Roman" w:eastAsia="Times New Roman" w:hAnsi="Times New Roman" w:cs="Times New Roman"/>
          <w:shd w:val="clear" w:color="auto" w:fill="FFFF00"/>
          <w:lang w:eastAsia="ar-SA"/>
        </w:rPr>
        <w:t xml:space="preserve">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минимально возможное количество взаимодействий гражданина с должностными лицами,</w:t>
      </w:r>
      <w:r w:rsidRPr="00CB32AD">
        <w:rPr>
          <w:rFonts w:ascii="Times New Roman" w:eastAsia="Times New Roman" w:hAnsi="Times New Roman" w:cs="Times New Roman"/>
          <w:lang w:eastAsia="ar-SA"/>
        </w:rPr>
        <w:t xml:space="preserve"> </w:t>
      </w:r>
      <w:r w:rsidRPr="0005403B">
        <w:rPr>
          <w:rFonts w:ascii="Times New Roman" w:eastAsia="Times New Roman" w:hAnsi="Times New Roman" w:cs="Times New Roman"/>
          <w:lang w:eastAsia="ar-SA"/>
        </w:rPr>
        <w:t>участвующими в предоставлении муниципальной услуги.</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w:t>
      </w:r>
      <w:r w:rsidRPr="0005403B">
        <w:rPr>
          <w:rFonts w:ascii="Times New Roman" w:eastAsia="Times New Roman" w:hAnsi="Times New Roman" w:cs="Times New Roman"/>
          <w:lang w:eastAsia="ar-SA"/>
        </w:rPr>
        <w:lastRenderedPageBreak/>
        <w:t>муниципальной услуги, а также отсутствием:</w:t>
      </w:r>
      <w:r>
        <w:rPr>
          <w:rFonts w:ascii="Times New Roman" w:eastAsia="Times New Roman" w:hAnsi="Times New Roman" w:cs="Times New Roman"/>
          <w:shd w:val="clear" w:color="auto" w:fill="FFFF00"/>
          <w:lang w:eastAsia="ar-SA"/>
        </w:rPr>
        <w:t xml:space="preserve">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обоснованных жалоб на действия (бездействие) сотрудников и их некорректное (невнимательное) отношение к заявителям;</w:t>
      </w:r>
      <w:r>
        <w:rPr>
          <w:rFonts w:ascii="Times New Roman" w:eastAsia="Times New Roman" w:hAnsi="Times New Roman" w:cs="Times New Roman"/>
          <w:shd w:val="clear" w:color="auto" w:fill="FFFF00"/>
          <w:lang w:eastAsia="ar-SA"/>
        </w:rPr>
        <w:t xml:space="preserve">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xml:space="preserve">- нарушений установленных сроков в процессе предоставления муниципальной услуги; </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F7ED8" w:rsidRDefault="00301CBC">
      <w:pPr>
        <w:suppressLineNumbers/>
        <w:ind w:firstLine="567"/>
        <w:jc w:val="both"/>
        <w:rPr>
          <w:shd w:val="clear" w:color="auto" w:fill="FFFF00"/>
        </w:rPr>
      </w:pPr>
      <w:r w:rsidRPr="0005403B">
        <w:rPr>
          <w:rFonts w:ascii="Times New Roman" w:eastAsia="Times New Roman" w:hAnsi="Times New Roman" w:cs="Times New Roman"/>
          <w:lang w:eastAsia="ar-SA"/>
        </w:rPr>
        <w:t>- некомпетентности специалистов.</w:t>
      </w:r>
      <w:r>
        <w:rPr>
          <w:rFonts w:ascii="Times New Roman" w:eastAsia="Times New Roman" w:hAnsi="Times New Roman" w:cs="Times New Roman"/>
          <w:shd w:val="clear" w:color="auto" w:fill="FFFF00"/>
          <w:lang w:eastAsia="ar-SA"/>
        </w:rPr>
        <w:t xml:space="preserve"> </w:t>
      </w:r>
    </w:p>
    <w:p w:rsidR="00BF7ED8" w:rsidRDefault="00BF7ED8">
      <w:pPr>
        <w:suppressLineNumbers/>
        <w:ind w:firstLine="567"/>
        <w:jc w:val="both"/>
        <w:rPr>
          <w:shd w:val="clear" w:color="auto" w:fill="FFFF00"/>
        </w:rPr>
      </w:pPr>
    </w:p>
    <w:p w:rsidR="00BF7ED8" w:rsidRDefault="00301CBC">
      <w:pPr>
        <w:suppressLineNumbers/>
        <w:ind w:firstLine="70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7ED8" w:rsidRDefault="00301CBC">
      <w:pPr>
        <w:suppressLineNumbers/>
        <w:ind w:firstLine="567"/>
        <w:jc w:val="both"/>
        <w:rPr>
          <w:rFonts w:ascii="Times New Roman" w:eastAsia="Times New Roman" w:hAnsi="Times New Roman" w:cs="Times New Roman"/>
          <w:i/>
          <w:lang w:eastAsia="ar-SA"/>
        </w:rPr>
      </w:pPr>
      <w:r>
        <w:rPr>
          <w:rFonts w:ascii="Times New Roman" w:eastAsia="Times New Roman" w:hAnsi="Times New Roman" w:cs="Times New Roman"/>
          <w:lang w:eastAsia="ar-SA"/>
        </w:rPr>
        <w:t xml:space="preserve">21.1. </w:t>
      </w:r>
      <w:r w:rsidRPr="0005403B">
        <w:rPr>
          <w:rFonts w:ascii="Times New Roman" w:eastAsia="Times New Roman" w:hAnsi="Times New Roman" w:cs="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rsidR="00BF7ED8" w:rsidRDefault="00301CBC">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21.2. Особенности предоставления муниципальной услуги в электронном виде.</w:t>
      </w:r>
    </w:p>
    <w:p w:rsidR="00BF7ED8" w:rsidRDefault="00301CBC">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BF7ED8" w:rsidRDefault="00301CBC">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w:t>
      </w:r>
      <w:r>
        <w:rPr>
          <w:rFonts w:ascii="Times New Roman" w:eastAsia="Times New Roman" w:hAnsi="Times New Roman" w:cs="Times New Roman"/>
          <w:color w:val="FF0000"/>
          <w:lang w:eastAsia="ar-SA"/>
        </w:rPr>
        <w:t xml:space="preserve"> </w:t>
      </w:r>
      <w:r>
        <w:rPr>
          <w:rFonts w:ascii="Times New Roman" w:eastAsia="Times New Roman" w:hAnsi="Times New Roman" w:cs="Times New Roman"/>
          <w:lang w:eastAsia="ar-SA"/>
        </w:rPr>
        <w:t>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BF7ED8" w:rsidRDefault="00301CBC">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BF7ED8" w:rsidRDefault="00301CBC">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21.3. </w:t>
      </w:r>
      <w:r w:rsidRPr="0005403B">
        <w:rPr>
          <w:rFonts w:ascii="Times New Roman" w:eastAsia="Times New Roman" w:hAnsi="Times New Roman" w:cs="Times New Roman"/>
          <w:lang w:eastAsia="ar-SA"/>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w:t>
      </w:r>
      <w:r w:rsidRPr="0005403B">
        <w:rPr>
          <w:rFonts w:ascii="Times New Roman" w:eastAsia="Times New Roman" w:hAnsi="Times New Roman" w:cs="Times New Roman"/>
          <w:lang w:eastAsia="ar-SA"/>
        </w:rPr>
        <w:lastRenderedPageBreak/>
        <w:t>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w:t>
      </w:r>
      <w:r w:rsidRPr="00CB32AD">
        <w:rPr>
          <w:rFonts w:ascii="Times New Roman" w:eastAsia="Times New Roman" w:hAnsi="Times New Roman" w:cs="Times New Roman"/>
          <w:lang w:eastAsia="ar-SA"/>
        </w:rPr>
        <w:t xml:space="preserve"> </w:t>
      </w:r>
      <w:r w:rsidRPr="0005403B">
        <w:rPr>
          <w:rFonts w:ascii="Times New Roman" w:eastAsia="Times New Roman" w:hAnsi="Times New Roman" w:cs="Times New Roman"/>
          <w:lang w:eastAsia="ar-SA"/>
        </w:rPr>
        <w:t>электронную подпись.</w:t>
      </w:r>
    </w:p>
    <w:p w:rsidR="00BF7ED8" w:rsidRDefault="00BF7ED8">
      <w:pPr>
        <w:pStyle w:val="12"/>
        <w:ind w:firstLine="0"/>
        <w:jc w:val="both"/>
        <w:rPr>
          <w:sz w:val="24"/>
          <w:szCs w:val="24"/>
        </w:rPr>
      </w:pPr>
    </w:p>
    <w:p w:rsidR="00BF7ED8" w:rsidRDefault="00301CBC">
      <w:pPr>
        <w:pStyle w:val="afa"/>
        <w:suppressLineNumbers/>
        <w:ind w:left="0" w:firstLine="567"/>
        <w:jc w:val="center"/>
        <w:rPr>
          <w:rFonts w:ascii="Times New Roman" w:eastAsia="Times New Roman" w:hAnsi="Times New Roman" w:cs="Times New Roman"/>
          <w:lang w:eastAsia="ar-SA"/>
        </w:rPr>
      </w:pPr>
      <w:bookmarkStart w:id="133" w:name="bookmark218"/>
      <w:bookmarkStart w:id="134" w:name="bookmark214"/>
      <w:bookmarkEnd w:id="133"/>
      <w:bookmarkEnd w:id="134"/>
      <w:r>
        <w:rPr>
          <w:rFonts w:ascii="Times New Roman" w:eastAsia="Times New Roman" w:hAnsi="Times New Roman" w:cs="Times New Roman"/>
          <w:b/>
          <w:lang w:val="en-US" w:eastAsia="ar-SA"/>
        </w:rPr>
        <w:t>III</w:t>
      </w:r>
      <w:r>
        <w:rPr>
          <w:rFonts w:ascii="Times New Roman" w:eastAsia="Times New Roman" w:hAnsi="Times New Roman" w:cs="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F7ED8" w:rsidRDefault="00301CBC">
      <w:pPr>
        <w:pStyle w:val="afa"/>
        <w:suppressLineNumbers/>
        <w:ind w:left="0" w:firstLine="567"/>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22. Исчерпывающий перечень административных процедур при предоставлении муниципальной услуги</w:t>
      </w:r>
    </w:p>
    <w:p w:rsidR="00BF7ED8" w:rsidRDefault="00301CBC">
      <w:pPr>
        <w:pStyle w:val="12"/>
        <w:numPr>
          <w:ilvl w:val="1"/>
          <w:numId w:val="13"/>
        </w:numPr>
        <w:tabs>
          <w:tab w:val="left" w:pos="1134"/>
        </w:tabs>
        <w:ind w:left="0" w:firstLine="567"/>
        <w:jc w:val="both"/>
        <w:rPr>
          <w:sz w:val="24"/>
          <w:szCs w:val="24"/>
        </w:rPr>
      </w:pPr>
      <w:r>
        <w:rPr>
          <w:sz w:val="24"/>
          <w:szCs w:val="24"/>
        </w:rPr>
        <w:t>Предоставление муниципальной услуги включает в себя следующие административные процедуры:</w:t>
      </w:r>
    </w:p>
    <w:p w:rsidR="00BF7ED8" w:rsidRDefault="00301CBC">
      <w:pPr>
        <w:pStyle w:val="12"/>
        <w:numPr>
          <w:ilvl w:val="0"/>
          <w:numId w:val="7"/>
        </w:numPr>
        <w:tabs>
          <w:tab w:val="left" w:pos="851"/>
        </w:tabs>
        <w:ind w:firstLine="567"/>
        <w:jc w:val="both"/>
        <w:rPr>
          <w:sz w:val="24"/>
          <w:szCs w:val="24"/>
        </w:rPr>
      </w:pPr>
      <w:bookmarkStart w:id="135" w:name="bookmark219"/>
      <w:bookmarkEnd w:id="135"/>
      <w:r>
        <w:rPr>
          <w:sz w:val="24"/>
          <w:szCs w:val="24"/>
        </w:rPr>
        <w:t>прием и проверка комплектности документов, обязательных к предоставлению;</w:t>
      </w:r>
    </w:p>
    <w:p w:rsidR="00BF7ED8" w:rsidRDefault="00301CBC">
      <w:pPr>
        <w:pStyle w:val="12"/>
        <w:numPr>
          <w:ilvl w:val="0"/>
          <w:numId w:val="7"/>
        </w:numPr>
        <w:tabs>
          <w:tab w:val="left" w:pos="851"/>
        </w:tabs>
        <w:ind w:firstLine="567"/>
        <w:jc w:val="both"/>
        <w:rPr>
          <w:sz w:val="24"/>
          <w:szCs w:val="24"/>
        </w:rPr>
      </w:pPr>
      <w:bookmarkStart w:id="136" w:name="bookmark222"/>
      <w:bookmarkEnd w:id="136"/>
      <w:r>
        <w:rPr>
          <w:sz w:val="24"/>
          <w:szCs w:val="24"/>
        </w:rPr>
        <w:t>получение сведений посредством межведомственного информационного взаимодействия, в том числе с использованием СМЭВ;</w:t>
      </w:r>
    </w:p>
    <w:p w:rsidR="00BF7ED8" w:rsidRDefault="00301CBC">
      <w:pPr>
        <w:pStyle w:val="12"/>
        <w:numPr>
          <w:ilvl w:val="0"/>
          <w:numId w:val="7"/>
        </w:numPr>
        <w:tabs>
          <w:tab w:val="left" w:pos="851"/>
        </w:tabs>
        <w:ind w:firstLine="567"/>
        <w:jc w:val="both"/>
        <w:rPr>
          <w:sz w:val="24"/>
          <w:szCs w:val="24"/>
        </w:rPr>
      </w:pPr>
      <w:bookmarkStart w:id="137" w:name="bookmark225"/>
      <w:bookmarkEnd w:id="137"/>
      <w:r>
        <w:rPr>
          <w:sz w:val="24"/>
          <w:szCs w:val="24"/>
        </w:rPr>
        <w:t>рассмотрение документов и сведений;</w:t>
      </w:r>
    </w:p>
    <w:p w:rsidR="00BF7ED8" w:rsidRDefault="00301CBC">
      <w:pPr>
        <w:pStyle w:val="12"/>
        <w:numPr>
          <w:ilvl w:val="0"/>
          <w:numId w:val="7"/>
        </w:numPr>
        <w:tabs>
          <w:tab w:val="left" w:pos="851"/>
        </w:tabs>
        <w:ind w:firstLine="567"/>
        <w:jc w:val="both"/>
        <w:rPr>
          <w:sz w:val="24"/>
          <w:szCs w:val="24"/>
        </w:rPr>
      </w:pPr>
      <w:bookmarkStart w:id="138" w:name="bookmark226"/>
      <w:bookmarkEnd w:id="138"/>
      <w:r>
        <w:rPr>
          <w:sz w:val="24"/>
          <w:szCs w:val="24"/>
        </w:rPr>
        <w:t>принятие решения о предоставлении муниципальной услуги;</w:t>
      </w:r>
    </w:p>
    <w:p w:rsidR="00BF7ED8" w:rsidRDefault="00301CBC">
      <w:pPr>
        <w:pStyle w:val="12"/>
        <w:numPr>
          <w:ilvl w:val="0"/>
          <w:numId w:val="7"/>
        </w:numPr>
        <w:tabs>
          <w:tab w:val="left" w:pos="851"/>
        </w:tabs>
        <w:ind w:firstLine="567"/>
        <w:jc w:val="both"/>
        <w:rPr>
          <w:sz w:val="24"/>
          <w:szCs w:val="24"/>
        </w:rPr>
      </w:pPr>
      <w:bookmarkStart w:id="139" w:name="bookmark229"/>
      <w:bookmarkEnd w:id="139"/>
      <w:r>
        <w:rPr>
          <w:sz w:val="24"/>
          <w:szCs w:val="24"/>
        </w:rPr>
        <w:t>выдача результата (независимо от выбора заявителю).</w:t>
      </w:r>
    </w:p>
    <w:p w:rsidR="00BF7ED8" w:rsidRDefault="00BF7ED8">
      <w:pPr>
        <w:pStyle w:val="12"/>
        <w:tabs>
          <w:tab w:val="left" w:pos="851"/>
        </w:tabs>
        <w:ind w:left="567" w:firstLine="0"/>
        <w:jc w:val="both"/>
        <w:rPr>
          <w:sz w:val="24"/>
          <w:szCs w:val="24"/>
        </w:rPr>
      </w:pPr>
    </w:p>
    <w:p w:rsidR="00BF7ED8" w:rsidRDefault="00301CBC">
      <w:pPr>
        <w:pStyle w:val="20"/>
        <w:keepNext/>
        <w:keepLines/>
        <w:numPr>
          <w:ilvl w:val="0"/>
          <w:numId w:val="13"/>
        </w:numPr>
        <w:tabs>
          <w:tab w:val="left" w:pos="993"/>
        </w:tabs>
        <w:spacing w:after="0"/>
        <w:ind w:left="0" w:firstLine="567"/>
        <w:rPr>
          <w:sz w:val="24"/>
          <w:szCs w:val="24"/>
        </w:rPr>
      </w:pPr>
      <w:bookmarkStart w:id="140" w:name="bookmark231"/>
      <w:bookmarkStart w:id="141" w:name="bookmark230"/>
      <w:bookmarkStart w:id="142" w:name="bookmark232"/>
      <w:bookmarkStart w:id="143" w:name="bookmark233"/>
      <w:bookmarkEnd w:id="140"/>
      <w:bookmarkEnd w:id="141"/>
      <w:bookmarkEnd w:id="142"/>
      <w:bookmarkEnd w:id="143"/>
      <w:r>
        <w:rPr>
          <w:sz w:val="24"/>
          <w:szCs w:val="24"/>
        </w:rPr>
        <w:t>Прием и проверка комплектности документов, обязательных к предоставлению</w:t>
      </w:r>
    </w:p>
    <w:p w:rsidR="00BF7ED8" w:rsidRDefault="00301CBC">
      <w:pPr>
        <w:ind w:firstLine="567"/>
        <w:jc w:val="both"/>
        <w:rPr>
          <w:rFonts w:ascii="Times New Roman" w:hAnsi="Times New Roman" w:cs="Times New Roman"/>
          <w:color w:val="auto"/>
        </w:rPr>
      </w:pPr>
      <w:r>
        <w:rPr>
          <w:rFonts w:ascii="Times New Roman" w:hAnsi="Times New Roman" w:cs="Times New Roman"/>
          <w:color w:val="auto"/>
        </w:rPr>
        <w:t xml:space="preserve">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в Орган </w:t>
      </w:r>
      <w:r w:rsidRPr="0005403B">
        <w:rPr>
          <w:rFonts w:ascii="Times New Roman" w:hAnsi="Times New Roman" w:cs="Times New Roman"/>
        </w:rPr>
        <w:t>либо МФЦ</w:t>
      </w:r>
      <w:r>
        <w:rPr>
          <w:rFonts w:ascii="Times New Roman" w:hAnsi="Times New Roman" w:cs="Times New Roman"/>
          <w:color w:val="auto"/>
        </w:rPr>
        <w:t xml:space="preserve"> лично, посредством почтовой связи или в электронной форме через ЕПГУ, РПГУ.</w:t>
      </w:r>
    </w:p>
    <w:p w:rsidR="00BF7ED8" w:rsidRDefault="00301CBC">
      <w:pPr>
        <w:tabs>
          <w:tab w:val="left" w:pos="1134"/>
        </w:tabs>
        <w:ind w:firstLine="567"/>
        <w:jc w:val="both"/>
        <w:rPr>
          <w:shd w:val="clear" w:color="auto" w:fill="FFFF00"/>
        </w:rPr>
      </w:pPr>
      <w:r w:rsidRPr="0005403B">
        <w:rPr>
          <w:rFonts w:ascii="Times New Roman" w:hAnsi="Times New Roman" w:cs="Times New Roman"/>
        </w:rPr>
        <w:t>23.2. Ответственный за выполнение административной</w:t>
      </w:r>
      <w:r w:rsidR="00D275BD" w:rsidRPr="0005403B">
        <w:rPr>
          <w:rFonts w:ascii="Times New Roman" w:hAnsi="Times New Roman" w:cs="Times New Roman"/>
        </w:rPr>
        <w:t xml:space="preserve"> процедуры: </w:t>
      </w:r>
      <w:r w:rsidR="004D343A" w:rsidRPr="0005403B">
        <w:rPr>
          <w:rFonts w:ascii="Times New Roman" w:hAnsi="Times New Roman" w:cs="Times New Roman"/>
        </w:rPr>
        <w:t>должностное лицо уполномоченного органа</w:t>
      </w:r>
      <w:r w:rsidRPr="0005403B">
        <w:rPr>
          <w:rFonts w:ascii="Times New Roman" w:hAnsi="Times New Roman" w:cs="Times New Roman"/>
        </w:rPr>
        <w:t>.</w:t>
      </w:r>
    </w:p>
    <w:p w:rsidR="00BF7ED8" w:rsidRDefault="00301CBC">
      <w:pPr>
        <w:tabs>
          <w:tab w:val="left" w:pos="1134"/>
        </w:tabs>
        <w:ind w:firstLine="567"/>
        <w:jc w:val="both"/>
        <w:rPr>
          <w:shd w:val="clear" w:color="auto" w:fill="FFFF00"/>
        </w:rPr>
      </w:pPr>
      <w:r w:rsidRPr="0005403B">
        <w:rPr>
          <w:rFonts w:ascii="Times New Roman" w:hAnsi="Times New Roman" w:cs="Times New Roman"/>
        </w:rPr>
        <w:t>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w:t>
      </w:r>
      <w:r>
        <w:rPr>
          <w:rFonts w:ascii="Times New Roman" w:hAnsi="Times New Roman" w:cs="Times New Roman"/>
          <w:shd w:val="clear" w:color="auto" w:fill="FFFF00"/>
        </w:rPr>
        <w:t xml:space="preserve"> </w:t>
      </w:r>
    </w:p>
    <w:p w:rsidR="00BF7ED8" w:rsidRDefault="00301CBC">
      <w:pPr>
        <w:tabs>
          <w:tab w:val="left" w:pos="1134"/>
        </w:tabs>
        <w:ind w:firstLine="567"/>
        <w:jc w:val="both"/>
        <w:rPr>
          <w:shd w:val="clear" w:color="auto" w:fill="FFFF00"/>
        </w:rPr>
      </w:pPr>
      <w:r w:rsidRPr="0005403B">
        <w:rPr>
          <w:rFonts w:ascii="Times New Roman" w:hAnsi="Times New Roman" w:cs="Times New Roman"/>
        </w:rPr>
        <w:t>Специалист, ответственный за прием документов:</w:t>
      </w:r>
    </w:p>
    <w:p w:rsidR="00BF7ED8" w:rsidRDefault="00301CBC">
      <w:pPr>
        <w:tabs>
          <w:tab w:val="left" w:pos="1134"/>
        </w:tabs>
        <w:ind w:firstLine="567"/>
        <w:jc w:val="both"/>
        <w:rPr>
          <w:shd w:val="clear" w:color="auto" w:fill="FFFF00"/>
        </w:rPr>
      </w:pPr>
      <w:r w:rsidRPr="009E433C">
        <w:rPr>
          <w:rFonts w:ascii="Times New Roman" w:hAnsi="Times New Roman" w:cs="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r w:rsidRPr="00AD13B1">
        <w:rPr>
          <w:rFonts w:ascii="Times New Roman" w:hAnsi="Times New Roman" w:cs="Times New Roman"/>
        </w:rPr>
        <w:t>)</w:t>
      </w:r>
      <w:r w:rsidRPr="009E433C">
        <w:rPr>
          <w:rFonts w:ascii="Times New Roman" w:hAnsi="Times New Roman" w:cs="Times New Roman"/>
        </w:rPr>
        <w:t>;</w:t>
      </w:r>
    </w:p>
    <w:p w:rsidR="00BF7ED8" w:rsidRDefault="00301CBC">
      <w:pPr>
        <w:tabs>
          <w:tab w:val="left" w:pos="1134"/>
        </w:tabs>
        <w:ind w:firstLine="567"/>
        <w:jc w:val="both"/>
        <w:rPr>
          <w:shd w:val="clear" w:color="auto" w:fill="FFFF00"/>
        </w:rPr>
      </w:pPr>
      <w:r w:rsidRPr="00AD13B1">
        <w:rPr>
          <w:rFonts w:ascii="Times New Roman" w:hAnsi="Times New Roman" w:cs="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BF7ED8" w:rsidRDefault="00301CBC">
      <w:pPr>
        <w:tabs>
          <w:tab w:val="left" w:pos="1134"/>
        </w:tabs>
        <w:ind w:firstLine="567"/>
        <w:jc w:val="both"/>
        <w:rPr>
          <w:shd w:val="clear" w:color="auto" w:fill="FFFF00"/>
        </w:rPr>
      </w:pPr>
      <w:r w:rsidRPr="00AD13B1">
        <w:rPr>
          <w:rFonts w:ascii="Times New Roman" w:hAnsi="Times New Roman" w:cs="Times New Roman"/>
        </w:rPr>
        <w:t>- проверяет наличие всех необходимых документов, указанных в пункте 9 Административного регламента;</w:t>
      </w:r>
    </w:p>
    <w:p w:rsidR="00BF7ED8" w:rsidRDefault="00301CBC">
      <w:pPr>
        <w:tabs>
          <w:tab w:val="left" w:pos="1134"/>
        </w:tabs>
        <w:ind w:firstLine="567"/>
        <w:jc w:val="both"/>
        <w:rPr>
          <w:shd w:val="clear" w:color="auto" w:fill="FFFF00"/>
        </w:rPr>
      </w:pPr>
      <w:r w:rsidRPr="00AD13B1">
        <w:rPr>
          <w:rFonts w:ascii="Times New Roman" w:hAnsi="Times New Roman" w:cs="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F7ED8" w:rsidRDefault="00301CBC">
      <w:pPr>
        <w:tabs>
          <w:tab w:val="left" w:pos="1134"/>
        </w:tabs>
        <w:ind w:firstLine="567"/>
        <w:jc w:val="both"/>
        <w:rPr>
          <w:shd w:val="clear" w:color="auto" w:fill="FFFF00"/>
        </w:rPr>
      </w:pPr>
      <w:r w:rsidRPr="00AD13B1">
        <w:rPr>
          <w:rFonts w:ascii="Times New Roman" w:hAnsi="Times New Roman" w:cs="Times New Roman"/>
        </w:rPr>
        <w:t>- принимает решение о регистрации Заявления либо об отказе в приеме документов.</w:t>
      </w:r>
    </w:p>
    <w:p w:rsidR="00BF7ED8" w:rsidRDefault="00301CBC">
      <w:pPr>
        <w:tabs>
          <w:tab w:val="left" w:pos="1134"/>
        </w:tabs>
        <w:ind w:firstLine="567"/>
        <w:jc w:val="both"/>
        <w:rPr>
          <w:shd w:val="clear" w:color="auto" w:fill="FFFF00"/>
        </w:rPr>
      </w:pPr>
      <w:r w:rsidRPr="00AD13B1">
        <w:rPr>
          <w:rFonts w:ascii="Times New Roman" w:hAnsi="Times New Roman" w:cs="Times New Roman"/>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w:t>
      </w:r>
      <w:r w:rsidRPr="00AD13B1">
        <w:rPr>
          <w:rFonts w:ascii="Times New Roman" w:hAnsi="Times New Roman" w:cs="Times New Roman"/>
          <w:i/>
          <w:iCs/>
        </w:rPr>
        <w:t xml:space="preserve">Данные недостатки могут быть исправлены заявителем в течение 1 рабочего дня со дня поступления соответствующего уведомления заявителю (в общий </w:t>
      </w:r>
      <w:r w:rsidRPr="00AD13B1">
        <w:rPr>
          <w:rFonts w:ascii="Times New Roman" w:hAnsi="Times New Roman" w:cs="Times New Roman"/>
          <w:i/>
          <w:iCs/>
        </w:rPr>
        <w:lastRenderedPageBreak/>
        <w:t>срок предоставления услуги не включается).</w:t>
      </w:r>
    </w:p>
    <w:p w:rsidR="00BF7ED8" w:rsidRDefault="00301CBC">
      <w:pPr>
        <w:tabs>
          <w:tab w:val="left" w:pos="1134"/>
        </w:tabs>
        <w:ind w:firstLine="567"/>
        <w:jc w:val="both"/>
        <w:rPr>
          <w:shd w:val="clear" w:color="auto" w:fill="FFFF00"/>
        </w:rPr>
      </w:pPr>
      <w:r w:rsidRPr="00AD13B1">
        <w:rPr>
          <w:rFonts w:ascii="Times New Roman" w:hAnsi="Times New Roman" w:cs="Times New Roman"/>
          <w:i/>
          <w:iCs/>
        </w:rPr>
        <w:t xml:space="preserve">В случае непредставления в течение указанного срока необходимых документов (сведений из документов), </w:t>
      </w:r>
      <w:proofErr w:type="spellStart"/>
      <w:r w:rsidRPr="00AD13B1">
        <w:rPr>
          <w:rFonts w:ascii="Times New Roman" w:hAnsi="Times New Roman" w:cs="Times New Roman"/>
          <w:i/>
          <w:iCs/>
        </w:rPr>
        <w:t>неисправления</w:t>
      </w:r>
      <w:proofErr w:type="spellEnd"/>
      <w:r w:rsidRPr="00AD13B1">
        <w:rPr>
          <w:rFonts w:ascii="Times New Roman" w:hAnsi="Times New Roman" w:cs="Times New Roman"/>
          <w:i/>
          <w:iCs/>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rsidR="00BF7ED8" w:rsidRDefault="00301CBC">
      <w:pPr>
        <w:tabs>
          <w:tab w:val="left" w:pos="1134"/>
        </w:tabs>
        <w:ind w:firstLine="567"/>
        <w:jc w:val="both"/>
        <w:rPr>
          <w:shd w:val="clear" w:color="auto" w:fill="FFFF00"/>
        </w:rPr>
      </w:pPr>
      <w:r w:rsidRPr="00E0117A">
        <w:rPr>
          <w:rFonts w:ascii="Times New Roman" w:hAnsi="Times New Roman" w:cs="Times New Roman"/>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BF7ED8" w:rsidRDefault="00301CBC">
      <w:pPr>
        <w:tabs>
          <w:tab w:val="left" w:pos="1134"/>
        </w:tabs>
        <w:ind w:firstLine="567"/>
        <w:jc w:val="both"/>
        <w:rPr>
          <w:shd w:val="clear" w:color="auto" w:fill="FFFF00"/>
        </w:rPr>
      </w:pPr>
      <w:r w:rsidRPr="00E0117A">
        <w:rPr>
          <w:rFonts w:ascii="Times New Roman" w:hAnsi="Times New Roman" w:cs="Times New Roman"/>
        </w:rPr>
        <w:t>23.4. В случае отсутствия оснований для отказа в приеме документов, регистрация</w:t>
      </w:r>
      <w:r>
        <w:rPr>
          <w:rFonts w:ascii="Times New Roman" w:hAnsi="Times New Roman" w:cs="Times New Roman"/>
          <w:shd w:val="clear" w:color="auto" w:fill="FFFF00"/>
        </w:rPr>
        <w:t xml:space="preserve"> </w:t>
      </w:r>
      <w:r w:rsidRPr="00E0117A">
        <w:rPr>
          <w:rFonts w:ascii="Times New Roman" w:hAnsi="Times New Roman" w:cs="Times New Roman"/>
        </w:rPr>
        <w:t>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BF7ED8" w:rsidRDefault="00301CBC">
      <w:pPr>
        <w:tabs>
          <w:tab w:val="left" w:pos="1134"/>
        </w:tabs>
        <w:ind w:firstLine="567"/>
        <w:jc w:val="both"/>
        <w:rPr>
          <w:shd w:val="clear" w:color="auto" w:fill="FFFF00"/>
        </w:rPr>
      </w:pPr>
      <w:r w:rsidRPr="00E0117A">
        <w:rPr>
          <w:rFonts w:ascii="Times New Roman" w:hAnsi="Times New Roman" w:cs="Times New Roman"/>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rsidR="00BF7ED8" w:rsidRDefault="00301CBC">
      <w:pPr>
        <w:tabs>
          <w:tab w:val="left" w:pos="1134"/>
        </w:tabs>
        <w:ind w:firstLine="567"/>
        <w:jc w:val="both"/>
        <w:rPr>
          <w:shd w:val="clear" w:color="auto" w:fill="FFFF00"/>
        </w:rPr>
      </w:pPr>
      <w:r w:rsidRPr="00E0117A">
        <w:rPr>
          <w:rFonts w:ascii="Times New Roman" w:hAnsi="Times New Roman" w:cs="Times New Roman"/>
        </w:rPr>
        <w:t>23.6.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w:t>
      </w:r>
      <w:r w:rsidR="00D275BD" w:rsidRPr="00E0117A">
        <w:rPr>
          <w:rFonts w:ascii="Times New Roman" w:hAnsi="Times New Roman" w:cs="Times New Roman"/>
        </w:rPr>
        <w:t>ством Портала государственных сервисов</w:t>
      </w:r>
      <w:r w:rsidR="004D343A" w:rsidRPr="00E0117A">
        <w:rPr>
          <w:rFonts w:ascii="Times New Roman" w:hAnsi="Times New Roman" w:cs="Times New Roman"/>
        </w:rPr>
        <w:t xml:space="preserve"> Единого портала государственных и муниципальных услуг</w:t>
      </w:r>
      <w:r w:rsidRPr="00E0117A">
        <w:rPr>
          <w:rFonts w:ascii="Times New Roman" w:hAnsi="Times New Roman" w:cs="Times New Roman"/>
        </w:rPr>
        <w:t xml:space="preserve">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BF7ED8" w:rsidRDefault="00301CBC">
      <w:pPr>
        <w:tabs>
          <w:tab w:val="left" w:pos="1134"/>
        </w:tabs>
        <w:ind w:firstLine="567"/>
        <w:jc w:val="both"/>
        <w:rPr>
          <w:shd w:val="clear" w:color="auto" w:fill="FFFF00"/>
        </w:rPr>
      </w:pPr>
      <w:r w:rsidRPr="00E0117A">
        <w:rPr>
          <w:rFonts w:ascii="Times New Roman" w:hAnsi="Times New Roman" w:cs="Times New Roman"/>
        </w:rPr>
        <w:t>В случае поступления Заявления лично в Уполномоченный орган – регистрация в журнале входящих заявлений.</w:t>
      </w:r>
    </w:p>
    <w:p w:rsidR="00BF7ED8" w:rsidRDefault="00301CBC">
      <w:pPr>
        <w:tabs>
          <w:tab w:val="left" w:pos="1134"/>
        </w:tabs>
        <w:ind w:firstLine="567"/>
        <w:jc w:val="both"/>
        <w:rPr>
          <w:shd w:val="clear" w:color="auto" w:fill="FFFF00"/>
        </w:rPr>
      </w:pPr>
      <w:r w:rsidRPr="00E0117A">
        <w:rPr>
          <w:rFonts w:ascii="Times New Roman" w:hAnsi="Times New Roman" w:cs="Times New Roman"/>
        </w:rPr>
        <w:t xml:space="preserve">Результат осуществления административной процедуры передается должностному лицу </w:t>
      </w:r>
      <w:r w:rsidR="004D343A" w:rsidRPr="00E0117A">
        <w:rPr>
          <w:rFonts w:ascii="Times New Roman" w:hAnsi="Times New Roman" w:cs="Times New Roman"/>
        </w:rPr>
        <w:t xml:space="preserve">уполномоченного органа </w:t>
      </w:r>
      <w:r w:rsidRPr="00E0117A">
        <w:rPr>
          <w:rFonts w:ascii="Times New Roman" w:hAnsi="Times New Roman" w:cs="Times New Roman"/>
        </w:rPr>
        <w:t>лично, либо в электронном виде в день регистрации.</w:t>
      </w:r>
    </w:p>
    <w:p w:rsidR="00BF7ED8" w:rsidRDefault="00301CBC">
      <w:pPr>
        <w:tabs>
          <w:tab w:val="left" w:pos="1134"/>
        </w:tabs>
        <w:ind w:firstLine="567"/>
        <w:jc w:val="both"/>
        <w:rPr>
          <w:shd w:val="clear" w:color="auto" w:fill="FFFF00"/>
        </w:rPr>
      </w:pPr>
      <w:r w:rsidRPr="00E0117A">
        <w:rPr>
          <w:rFonts w:ascii="Times New Roman" w:hAnsi="Times New Roman" w:cs="Times New Roman"/>
        </w:rPr>
        <w:t>23.7. Способом фиксации результата административной процедуры является реги</w:t>
      </w:r>
      <w:r w:rsidR="004D343A" w:rsidRPr="00E0117A">
        <w:rPr>
          <w:rFonts w:ascii="Times New Roman" w:hAnsi="Times New Roman" w:cs="Times New Roman"/>
        </w:rPr>
        <w:t xml:space="preserve">страция заявления и документов </w:t>
      </w:r>
      <w:r w:rsidRPr="00E0117A">
        <w:rPr>
          <w:rFonts w:ascii="Times New Roman" w:hAnsi="Times New Roman" w:cs="Times New Roman"/>
        </w:rPr>
        <w:t xml:space="preserve"> в журнале входящих заявлений.</w:t>
      </w:r>
    </w:p>
    <w:p w:rsidR="00BF7ED8" w:rsidRDefault="00301CBC">
      <w:pPr>
        <w:tabs>
          <w:tab w:val="left" w:pos="1134"/>
        </w:tabs>
        <w:ind w:firstLine="567"/>
        <w:jc w:val="both"/>
        <w:rPr>
          <w:shd w:val="clear" w:color="auto" w:fill="FFFF00"/>
        </w:rPr>
      </w:pPr>
      <w:r w:rsidRPr="00E0117A">
        <w:rPr>
          <w:rFonts w:ascii="Times New Roman" w:hAnsi="Times New Roman" w:cs="Times New Roman"/>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F7ED8" w:rsidRDefault="00301CBC">
      <w:pPr>
        <w:tabs>
          <w:tab w:val="left" w:pos="1134"/>
        </w:tabs>
        <w:ind w:firstLine="567"/>
        <w:jc w:val="both"/>
        <w:rPr>
          <w:shd w:val="clear" w:color="auto" w:fill="FFFF00"/>
        </w:rPr>
      </w:pPr>
      <w:r w:rsidRPr="00E0117A">
        <w:rPr>
          <w:rFonts w:ascii="Times New Roman" w:hAnsi="Times New Roman" w:cs="Times New Roman"/>
        </w:rPr>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BF7ED8" w:rsidRDefault="00BF7ED8">
      <w:pPr>
        <w:ind w:firstLine="567"/>
        <w:jc w:val="both"/>
        <w:rPr>
          <w:rFonts w:ascii="Times New Roman" w:hAnsi="Times New Roman" w:cs="Times New Roman"/>
          <w:color w:val="auto"/>
        </w:rPr>
      </w:pPr>
    </w:p>
    <w:p w:rsidR="00BF7ED8" w:rsidRDefault="00301CBC">
      <w:pPr>
        <w:pStyle w:val="20"/>
        <w:keepNext/>
        <w:keepLines/>
        <w:numPr>
          <w:ilvl w:val="0"/>
          <w:numId w:val="13"/>
        </w:numPr>
        <w:tabs>
          <w:tab w:val="left" w:pos="993"/>
        </w:tabs>
        <w:spacing w:after="0"/>
        <w:ind w:left="0" w:firstLine="567"/>
        <w:rPr>
          <w:b w:val="0"/>
          <w:sz w:val="24"/>
          <w:szCs w:val="24"/>
        </w:rPr>
      </w:pPr>
      <w:r>
        <w:rPr>
          <w:sz w:val="24"/>
          <w:szCs w:val="24"/>
        </w:rPr>
        <w:t>Получение сведений посредством межведомственного информационного взаимодействия, в том числе с использованием СМЭВ</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Ответственный за выполнение административного дей</w:t>
      </w:r>
      <w:r w:rsidR="004D343A" w:rsidRPr="00E0117A">
        <w:rPr>
          <w:rFonts w:ascii="Times New Roman" w:hAnsi="Times New Roman" w:cs="Times New Roman"/>
        </w:rPr>
        <w:t>ствия: должностное лицо уполномоченного органа.</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24.2. 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r>
        <w:rPr>
          <w:rFonts w:ascii="Times New Roman" w:hAnsi="Times New Roman" w:cs="Times New Roman"/>
          <w:shd w:val="clear" w:color="auto" w:fill="FFFF00"/>
        </w:rPr>
        <w:t xml:space="preserve"> </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24.2.1. Перечень административных действий:</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lastRenderedPageBreak/>
        <w:t>- Направление межведомственных запросов;</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 Получение ответов на межведомственные запросы;</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 Формирование полного комплекта документов.</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w:t>
      </w:r>
      <w:r>
        <w:rPr>
          <w:rFonts w:ascii="Times New Roman" w:hAnsi="Times New Roman" w:cs="Times New Roman"/>
          <w:shd w:val="clear" w:color="auto" w:fill="FFFF00"/>
        </w:rPr>
        <w:t xml:space="preserve"> </w:t>
      </w:r>
    </w:p>
    <w:p w:rsidR="00BF7ED8" w:rsidRDefault="00301CBC">
      <w:pPr>
        <w:pStyle w:val="afa"/>
        <w:tabs>
          <w:tab w:val="left" w:pos="1134"/>
        </w:tabs>
        <w:ind w:left="0" w:firstLine="567"/>
        <w:jc w:val="both"/>
        <w:rPr>
          <w:shd w:val="clear" w:color="auto" w:fill="FFFF00"/>
        </w:rPr>
      </w:pPr>
      <w:r w:rsidRPr="00E0117A">
        <w:rPr>
          <w:rFonts w:ascii="Times New Roman" w:hAnsi="Times New Roman" w:cs="Times New Roman"/>
        </w:rPr>
        <w:t>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w:t>
      </w:r>
      <w:r>
        <w:rPr>
          <w:rFonts w:ascii="Times New Roman" w:hAnsi="Times New Roman" w:cs="Times New Roman"/>
          <w:shd w:val="clear" w:color="auto" w:fill="FFFF00"/>
        </w:rPr>
        <w:t xml:space="preserve"> </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w:t>
      </w:r>
      <w:r w:rsidRPr="00CB32AD">
        <w:rPr>
          <w:rFonts w:ascii="Times New Roman" w:hAnsi="Times New Roman" w:cs="Times New Roman"/>
        </w:rPr>
        <w:t xml:space="preserve"> </w:t>
      </w:r>
      <w:r w:rsidRPr="00DC624B">
        <w:rPr>
          <w:rFonts w:ascii="Times New Roman" w:hAnsi="Times New Roman" w:cs="Times New Roman"/>
        </w:rPr>
        <w:t>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w:t>
      </w:r>
      <w:r w:rsidRPr="00CB32AD">
        <w:rPr>
          <w:rFonts w:ascii="Times New Roman" w:hAnsi="Times New Roman" w:cs="Times New Roman"/>
        </w:rPr>
        <w:t xml:space="preserve"> </w:t>
      </w:r>
      <w:r w:rsidRPr="00DC624B">
        <w:rPr>
          <w:rFonts w:ascii="Times New Roman" w:hAnsi="Times New Roman" w:cs="Times New Roman"/>
        </w:rPr>
        <w:t>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24.3. Критерий принятия решения: непредставление заявителем документов,</w:t>
      </w:r>
      <w:r>
        <w:rPr>
          <w:rFonts w:ascii="Times New Roman" w:hAnsi="Times New Roman" w:cs="Times New Roman"/>
          <w:shd w:val="clear" w:color="auto" w:fill="FFFF00"/>
        </w:rPr>
        <w:t xml:space="preserve"> </w:t>
      </w:r>
      <w:r w:rsidRPr="00DC624B">
        <w:rPr>
          <w:rFonts w:ascii="Times New Roman" w:hAnsi="Times New Roman" w:cs="Times New Roman"/>
        </w:rPr>
        <w:t>предусмотренных пунктом 10.1 Административного регламента, по собственной инициативе.</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 xml:space="preserve">Результат осуществления административной процедуры передается </w:t>
      </w:r>
      <w:r w:rsidR="004D343A" w:rsidRPr="00DC624B">
        <w:rPr>
          <w:rFonts w:ascii="Times New Roman" w:hAnsi="Times New Roman" w:cs="Times New Roman"/>
        </w:rPr>
        <w:t>специалистом</w:t>
      </w:r>
      <w:r w:rsidRPr="00DC624B">
        <w:rPr>
          <w:rFonts w:ascii="Times New Roman" w:hAnsi="Times New Roman" w:cs="Times New Roman"/>
        </w:rPr>
        <w:t xml:space="preserve"> лично, либо в электронном виде (при наличии технической возможности) в день регистрации полученных сведений.</w:t>
      </w:r>
    </w:p>
    <w:p w:rsidR="00BF7ED8" w:rsidRDefault="004D343A">
      <w:pPr>
        <w:pStyle w:val="afa"/>
        <w:tabs>
          <w:tab w:val="left" w:pos="1134"/>
        </w:tabs>
        <w:ind w:left="0" w:firstLine="567"/>
        <w:jc w:val="both"/>
        <w:rPr>
          <w:shd w:val="clear" w:color="auto" w:fill="FFFF00"/>
        </w:rPr>
      </w:pPr>
      <w:r w:rsidRPr="00DC624B">
        <w:rPr>
          <w:rFonts w:ascii="Times New Roman" w:hAnsi="Times New Roman" w:cs="Times New Roman"/>
        </w:rPr>
        <w:t>24.5. Способ фиксации: регистрация в журнале входящей корреспонденции.</w:t>
      </w:r>
    </w:p>
    <w:p w:rsidR="00BF7ED8" w:rsidRDefault="00301CBC">
      <w:pPr>
        <w:pStyle w:val="afa"/>
        <w:tabs>
          <w:tab w:val="left" w:pos="1134"/>
        </w:tabs>
        <w:ind w:left="0" w:firstLine="567"/>
        <w:jc w:val="both"/>
        <w:rPr>
          <w:shd w:val="clear" w:color="auto" w:fill="FFFF00"/>
        </w:rPr>
      </w:pPr>
      <w:r w:rsidRPr="00DC624B">
        <w:rPr>
          <w:rFonts w:ascii="Times New Roman" w:hAnsi="Times New Roman" w:cs="Times New Roman"/>
        </w:rPr>
        <w:t>24.6. Срок осуществления административной процедуры: не более 7 календарных дней.</w:t>
      </w:r>
    </w:p>
    <w:p w:rsidR="00BF7ED8" w:rsidRDefault="00BF7ED8">
      <w:pPr>
        <w:pStyle w:val="afa"/>
        <w:tabs>
          <w:tab w:val="left" w:pos="1134"/>
        </w:tabs>
        <w:ind w:left="0" w:firstLine="567"/>
        <w:jc w:val="both"/>
        <w:rPr>
          <w:rFonts w:ascii="Times New Roman" w:hAnsi="Times New Roman" w:cs="Times New Roman"/>
          <w:color w:val="auto"/>
        </w:rPr>
      </w:pPr>
    </w:p>
    <w:p w:rsidR="00BF7ED8" w:rsidRDefault="00301CBC" w:rsidP="009C1500">
      <w:pPr>
        <w:pStyle w:val="20"/>
        <w:keepNext/>
        <w:keepLines/>
        <w:numPr>
          <w:ilvl w:val="0"/>
          <w:numId w:val="15"/>
        </w:numPr>
        <w:tabs>
          <w:tab w:val="left" w:pos="1418"/>
        </w:tabs>
        <w:spacing w:after="0"/>
        <w:rPr>
          <w:b w:val="0"/>
          <w:sz w:val="24"/>
          <w:szCs w:val="24"/>
        </w:rPr>
      </w:pPr>
      <w:r>
        <w:rPr>
          <w:sz w:val="24"/>
          <w:szCs w:val="24"/>
        </w:rPr>
        <w:lastRenderedPageBreak/>
        <w:t>Рассмотрение документов и сведений</w:t>
      </w:r>
    </w:p>
    <w:p w:rsidR="00BF7ED8" w:rsidRDefault="00301CBC">
      <w:pPr>
        <w:pStyle w:val="afa"/>
        <w:numPr>
          <w:ilvl w:val="1"/>
          <w:numId w:val="15"/>
        </w:numPr>
        <w:tabs>
          <w:tab w:val="left" w:pos="1134"/>
        </w:tabs>
        <w:ind w:left="0" w:firstLine="567"/>
        <w:jc w:val="both"/>
        <w:rPr>
          <w:rFonts w:ascii="Times New Roman" w:hAnsi="Times New Roman" w:cs="Times New Roman"/>
          <w:color w:val="auto"/>
        </w:rPr>
      </w:pPr>
      <w:r>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F7ED8" w:rsidRDefault="00301CBC">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rPr>
        <w:t>Ответственный за выполнение административной процедуры: должностное лицо Органа, ответственное за предоставление муниципальной услуги.</w:t>
      </w:r>
    </w:p>
    <w:p w:rsidR="00BF7ED8" w:rsidRDefault="00301CBC">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BF7ED8" w:rsidRDefault="00301CBC">
      <w:pPr>
        <w:tabs>
          <w:tab w:val="left" w:pos="1134"/>
          <w:tab w:val="left" w:pos="1276"/>
        </w:tabs>
        <w:ind w:firstLine="567"/>
        <w:jc w:val="both"/>
        <w:rPr>
          <w:rFonts w:ascii="Times New Roman" w:hAnsi="Times New Roman" w:cs="Times New Roman"/>
          <w:color w:val="auto"/>
          <w:shd w:val="clear" w:color="auto" w:fill="FFFF00"/>
        </w:rPr>
      </w:pPr>
      <w:r w:rsidRPr="00DC624B">
        <w:rPr>
          <w:rFonts w:ascii="Times New Roman" w:hAnsi="Times New Roman" w:cs="Times New Roman"/>
        </w:rPr>
        <w:t>Рассмотрение заявлений осуществляется в порядке их поступления.</w:t>
      </w:r>
    </w:p>
    <w:p w:rsidR="00BF7ED8" w:rsidRDefault="00301CBC">
      <w:pPr>
        <w:tabs>
          <w:tab w:val="left" w:pos="1134"/>
          <w:tab w:val="left" w:pos="1276"/>
        </w:tabs>
        <w:ind w:firstLine="567"/>
        <w:jc w:val="both"/>
        <w:rPr>
          <w:rFonts w:ascii="Times New Roman" w:hAnsi="Times New Roman" w:cs="Times New Roman"/>
          <w:color w:val="auto"/>
          <w:shd w:val="clear" w:color="auto" w:fill="FFFF00"/>
        </w:rPr>
      </w:pPr>
      <w:r w:rsidRPr="00DC624B">
        <w:rPr>
          <w:rFonts w:ascii="Times New Roman" w:hAnsi="Times New Roman" w:cs="Times New Roman"/>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rsidR="00BF7ED8" w:rsidRDefault="00301CBC">
      <w:pPr>
        <w:tabs>
          <w:tab w:val="left" w:pos="1134"/>
          <w:tab w:val="left" w:pos="1276"/>
        </w:tabs>
        <w:ind w:firstLine="567"/>
        <w:jc w:val="both"/>
        <w:rPr>
          <w:rFonts w:ascii="Times New Roman" w:hAnsi="Times New Roman" w:cs="Times New Roman"/>
          <w:color w:val="auto"/>
          <w:shd w:val="clear" w:color="auto" w:fill="FFFF00"/>
        </w:rPr>
      </w:pPr>
      <w:r w:rsidRPr="00DC624B">
        <w:rPr>
          <w:rFonts w:ascii="Times New Roman" w:hAnsi="Times New Roman" w:cs="Times New Roman"/>
        </w:rPr>
        <w:t>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BF7ED8" w:rsidRDefault="00301CBC">
      <w:pPr>
        <w:tabs>
          <w:tab w:val="left" w:pos="1134"/>
          <w:tab w:val="left" w:pos="1276"/>
        </w:tabs>
        <w:ind w:firstLine="567"/>
        <w:jc w:val="both"/>
        <w:rPr>
          <w:rFonts w:ascii="Times New Roman" w:hAnsi="Times New Roman" w:cs="Times New Roman"/>
          <w:color w:val="auto"/>
          <w:shd w:val="clear" w:color="auto" w:fill="FFFF00"/>
        </w:rPr>
      </w:pPr>
      <w:r w:rsidRPr="00DC624B">
        <w:rPr>
          <w:rFonts w:ascii="Times New Roman" w:hAnsi="Times New Roman" w:cs="Times New Roman"/>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w:t>
      </w:r>
      <w:r w:rsidRPr="00CB32AD">
        <w:rPr>
          <w:rFonts w:ascii="Times New Roman" w:hAnsi="Times New Roman" w:cs="Times New Roman"/>
        </w:rPr>
        <w:t xml:space="preserve"> </w:t>
      </w:r>
      <w:r w:rsidRPr="00DC624B">
        <w:rPr>
          <w:rFonts w:ascii="Times New Roman" w:hAnsi="Times New Roman" w:cs="Times New Roman"/>
        </w:rPr>
        <w:t>принятия решения об отказе в утверждении указанной схемы.</w:t>
      </w:r>
    </w:p>
    <w:p w:rsidR="00BF7ED8" w:rsidRDefault="00301CBC">
      <w:pPr>
        <w:tabs>
          <w:tab w:val="left" w:pos="1134"/>
          <w:tab w:val="left" w:pos="1276"/>
        </w:tabs>
        <w:ind w:firstLine="567"/>
        <w:jc w:val="both"/>
        <w:rPr>
          <w:shd w:val="clear" w:color="auto" w:fill="FFFF00"/>
        </w:rPr>
      </w:pPr>
      <w:r w:rsidRPr="00DC624B">
        <w:rPr>
          <w:rFonts w:ascii="Times New Roman" w:hAnsi="Times New Roman" w:cs="Times New Roman"/>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rsidR="00BF7ED8" w:rsidRDefault="00301CBC">
      <w:pPr>
        <w:tabs>
          <w:tab w:val="left" w:pos="1134"/>
          <w:tab w:val="left" w:pos="1276"/>
        </w:tabs>
        <w:ind w:firstLine="567"/>
        <w:jc w:val="both"/>
        <w:rPr>
          <w:shd w:val="clear" w:color="auto" w:fill="FFFF00"/>
        </w:rPr>
      </w:pPr>
      <w:r w:rsidRPr="00DC624B">
        <w:rPr>
          <w:rFonts w:ascii="Times New Roman" w:hAnsi="Times New Roman" w:cs="Times New Roman"/>
        </w:rPr>
        <w:t>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отсутствия оснований, предусмотренных пунктами 12.3, 13.1 настоящего Административного регламента - формирование личного дела заявителя.</w:t>
      </w:r>
    </w:p>
    <w:p w:rsidR="00BF7ED8" w:rsidRDefault="00301CBC">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rPr>
        <w:t>Срок осуществления административной процедуры</w:t>
      </w:r>
      <w:r w:rsidRPr="00DC624B">
        <w:rPr>
          <w:rFonts w:ascii="Times New Roman" w:hAnsi="Times New Roman" w:cs="Times New Roman"/>
        </w:rPr>
        <w:t xml:space="preserve"> – 5 календарных дней.</w:t>
      </w:r>
    </w:p>
    <w:p w:rsidR="00BF7ED8" w:rsidRDefault="00301CBC">
      <w:pPr>
        <w:ind w:firstLine="567"/>
        <w:jc w:val="both"/>
        <w:rPr>
          <w:rFonts w:ascii="Times New Roman" w:hAnsi="Times New Roman" w:cs="Times New Roman"/>
          <w:color w:val="auto"/>
        </w:rPr>
      </w:pPr>
      <w:r>
        <w:rPr>
          <w:rFonts w:ascii="Times New Roman" w:hAnsi="Times New Roman" w:cs="Times New Roman"/>
          <w:color w:val="auto"/>
        </w:rPr>
        <w:t>Способ фи</w:t>
      </w:r>
      <w:r w:rsidR="00A15D45">
        <w:rPr>
          <w:rFonts w:ascii="Times New Roman" w:hAnsi="Times New Roman" w:cs="Times New Roman"/>
          <w:color w:val="auto"/>
        </w:rPr>
        <w:t xml:space="preserve">ксации: </w:t>
      </w:r>
      <w:r w:rsidR="00FC1779">
        <w:rPr>
          <w:rFonts w:ascii="Times New Roman" w:hAnsi="Times New Roman" w:cs="Times New Roman"/>
          <w:color w:val="auto"/>
        </w:rPr>
        <w:t xml:space="preserve">регистрация </w:t>
      </w:r>
      <w:r w:rsidR="00A15D45">
        <w:rPr>
          <w:rFonts w:ascii="Times New Roman" w:hAnsi="Times New Roman" w:cs="Times New Roman"/>
          <w:color w:val="auto"/>
        </w:rPr>
        <w:t>в журнале входящих заявлений.</w:t>
      </w:r>
    </w:p>
    <w:p w:rsidR="00BF7ED8" w:rsidRDefault="00BF7ED8">
      <w:pPr>
        <w:pStyle w:val="20"/>
        <w:keepNext/>
        <w:keepLines/>
        <w:spacing w:after="0"/>
        <w:jc w:val="both"/>
        <w:rPr>
          <w:b w:val="0"/>
          <w:sz w:val="24"/>
          <w:szCs w:val="24"/>
        </w:rPr>
      </w:pPr>
    </w:p>
    <w:p w:rsidR="00BF7ED8" w:rsidRDefault="00301CBC">
      <w:pPr>
        <w:pStyle w:val="20"/>
        <w:keepNext/>
        <w:keepLines/>
        <w:numPr>
          <w:ilvl w:val="0"/>
          <w:numId w:val="15"/>
        </w:numPr>
        <w:tabs>
          <w:tab w:val="left" w:pos="993"/>
        </w:tabs>
        <w:spacing w:after="0"/>
        <w:ind w:left="0" w:firstLine="567"/>
        <w:rPr>
          <w:b w:val="0"/>
          <w:sz w:val="24"/>
          <w:szCs w:val="24"/>
        </w:rPr>
      </w:pPr>
      <w:r>
        <w:rPr>
          <w:sz w:val="24"/>
          <w:szCs w:val="24"/>
        </w:rPr>
        <w:t>Принятие решения о предоставлении муниципальной услуги</w:t>
      </w:r>
    </w:p>
    <w:p w:rsidR="00BF7ED8" w:rsidRDefault="00301CBC">
      <w:pPr>
        <w:pStyle w:val="afa"/>
        <w:numPr>
          <w:ilvl w:val="1"/>
          <w:numId w:val="15"/>
        </w:numPr>
        <w:tabs>
          <w:tab w:val="left" w:pos="1134"/>
        </w:tabs>
        <w:ind w:left="0" w:firstLine="567"/>
        <w:jc w:val="both"/>
        <w:rPr>
          <w:rFonts w:ascii="Times New Roman" w:hAnsi="Times New Roman" w:cs="Times New Roman"/>
        </w:rPr>
      </w:pPr>
      <w:r>
        <w:rPr>
          <w:rFonts w:ascii="Times New Roman" w:hAnsi="Times New Roman" w:cs="Times New Roman"/>
        </w:rPr>
        <w:t xml:space="preserve">Основанием для начала административной процедуры является сформированное личное дело заявителя. </w:t>
      </w:r>
    </w:p>
    <w:p w:rsidR="00BF7ED8" w:rsidRDefault="00301CBC">
      <w:pPr>
        <w:pStyle w:val="afa"/>
        <w:numPr>
          <w:ilvl w:val="1"/>
          <w:numId w:val="15"/>
        </w:numPr>
        <w:tabs>
          <w:tab w:val="left" w:pos="1134"/>
        </w:tabs>
        <w:ind w:left="0" w:firstLine="567"/>
        <w:jc w:val="both"/>
        <w:rPr>
          <w:rFonts w:ascii="Times New Roman" w:hAnsi="Times New Roman" w:cs="Times New Roman"/>
        </w:rPr>
      </w:pPr>
      <w:r>
        <w:rPr>
          <w:rFonts w:ascii="Times New Roman" w:hAnsi="Times New Roman" w:cs="Times New Roman"/>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rsidR="00BF7ED8" w:rsidRDefault="00301CBC">
      <w:pPr>
        <w:tabs>
          <w:tab w:val="left" w:pos="1134"/>
        </w:tabs>
        <w:ind w:firstLine="567"/>
        <w:jc w:val="both"/>
        <w:rPr>
          <w:shd w:val="clear" w:color="auto" w:fill="FFFF00"/>
        </w:rPr>
      </w:pPr>
      <w:r w:rsidRPr="00DC624B">
        <w:rPr>
          <w:rFonts w:ascii="Times New Roman" w:hAnsi="Times New Roman" w:cs="Times New Roman"/>
        </w:rPr>
        <w:t xml:space="preserve">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w:t>
      </w:r>
      <w:r w:rsidRPr="00DC624B">
        <w:rPr>
          <w:rFonts w:ascii="Times New Roman" w:hAnsi="Times New Roman" w:cs="Times New Roman"/>
        </w:rPr>
        <w:lastRenderedPageBreak/>
        <w:t>все основания отказа.</w:t>
      </w:r>
    </w:p>
    <w:p w:rsidR="00BF7ED8" w:rsidRDefault="00301CBC">
      <w:pPr>
        <w:tabs>
          <w:tab w:val="left" w:pos="1134"/>
        </w:tabs>
        <w:ind w:firstLine="567"/>
        <w:jc w:val="both"/>
        <w:rPr>
          <w:shd w:val="clear" w:color="auto" w:fill="FFFF00"/>
        </w:rPr>
      </w:pPr>
      <w:r w:rsidRPr="00DC624B">
        <w:rPr>
          <w:rFonts w:ascii="Times New Roman" w:hAnsi="Times New Roman" w:cs="Times New Roman"/>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BF7ED8" w:rsidRDefault="00301CBC">
      <w:pPr>
        <w:tabs>
          <w:tab w:val="left" w:pos="1134"/>
        </w:tabs>
        <w:ind w:firstLine="567"/>
        <w:jc w:val="both"/>
        <w:rPr>
          <w:shd w:val="clear" w:color="auto" w:fill="FFFF00"/>
        </w:rPr>
      </w:pPr>
      <w:r w:rsidRPr="00DC624B">
        <w:rPr>
          <w:rFonts w:ascii="Times New Roman" w:hAnsi="Times New Roman" w:cs="Times New Roman"/>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BF7ED8" w:rsidRDefault="00301CBC">
      <w:pPr>
        <w:tabs>
          <w:tab w:val="left" w:pos="1134"/>
        </w:tabs>
        <w:ind w:firstLine="567"/>
        <w:jc w:val="both"/>
        <w:rPr>
          <w:shd w:val="clear" w:color="auto" w:fill="FFFF00"/>
        </w:rPr>
      </w:pPr>
      <w:r w:rsidRPr="00DC624B">
        <w:rPr>
          <w:rFonts w:ascii="Times New Roman" w:hAnsi="Times New Roman" w:cs="Times New Roman"/>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BF7ED8" w:rsidRDefault="00301CBC">
      <w:pPr>
        <w:tabs>
          <w:tab w:val="left" w:pos="1134"/>
        </w:tabs>
        <w:ind w:firstLine="567"/>
        <w:jc w:val="both"/>
        <w:rPr>
          <w:shd w:val="clear" w:color="auto" w:fill="FFFF00"/>
        </w:rPr>
      </w:pPr>
      <w:r w:rsidRPr="00DC624B">
        <w:rPr>
          <w:rFonts w:ascii="Times New Roman" w:hAnsi="Times New Roman" w:cs="Times New Roman"/>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BF7ED8" w:rsidRDefault="00301CBC">
      <w:pPr>
        <w:tabs>
          <w:tab w:val="left" w:pos="1134"/>
        </w:tabs>
        <w:ind w:firstLine="567"/>
        <w:jc w:val="both"/>
        <w:rPr>
          <w:shd w:val="clear" w:color="auto" w:fill="FFFF00"/>
        </w:rPr>
      </w:pPr>
      <w:r w:rsidRPr="00DC624B">
        <w:rPr>
          <w:rFonts w:ascii="Times New Roman" w:hAnsi="Times New Roman" w:cs="Times New Roman"/>
        </w:rPr>
        <w:t>3) адрес земельного участка или при отсутствии адреса иное описание местоположения такого земельного участка;</w:t>
      </w:r>
    </w:p>
    <w:p w:rsidR="00BF7ED8" w:rsidRDefault="00301CBC">
      <w:pPr>
        <w:tabs>
          <w:tab w:val="left" w:pos="1134"/>
        </w:tabs>
        <w:ind w:firstLine="567"/>
        <w:jc w:val="both"/>
        <w:rPr>
          <w:shd w:val="clear" w:color="auto" w:fill="FFFF00"/>
        </w:rPr>
      </w:pPr>
      <w:r w:rsidRPr="00DC624B">
        <w:rPr>
          <w:rFonts w:ascii="Times New Roman" w:hAnsi="Times New Roman" w:cs="Times New Roman"/>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7ED8" w:rsidRDefault="00301CBC">
      <w:pPr>
        <w:tabs>
          <w:tab w:val="left" w:pos="1134"/>
        </w:tabs>
        <w:ind w:firstLine="567"/>
        <w:jc w:val="both"/>
        <w:rPr>
          <w:shd w:val="clear" w:color="auto" w:fill="FFFF00"/>
        </w:rPr>
      </w:pPr>
      <w:r w:rsidRPr="00DC624B">
        <w:rPr>
          <w:rFonts w:ascii="Times New Roman" w:hAnsi="Times New Roman" w:cs="Times New Roman"/>
        </w:rPr>
        <w:t>5) фамилия, имя и (при наличии) отчество, место жительства заявителя, реквизиты документа, удостоверяющего личность заявителя (для гражданина);</w:t>
      </w:r>
    </w:p>
    <w:p w:rsidR="00BF7ED8" w:rsidRDefault="00301CBC">
      <w:pPr>
        <w:tabs>
          <w:tab w:val="left" w:pos="1134"/>
        </w:tabs>
        <w:ind w:firstLine="567"/>
        <w:jc w:val="both"/>
        <w:rPr>
          <w:shd w:val="clear" w:color="auto" w:fill="FFFF00"/>
        </w:rPr>
      </w:pPr>
      <w:r w:rsidRPr="00DC624B">
        <w:rPr>
          <w:rFonts w:ascii="Times New Roman" w:hAnsi="Times New Roman" w:cs="Times New Roman"/>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w:t>
      </w:r>
      <w:r w:rsidRPr="00CB32AD">
        <w:rPr>
          <w:rFonts w:ascii="Times New Roman" w:hAnsi="Times New Roman" w:cs="Times New Roman"/>
        </w:rPr>
        <w:t xml:space="preserve"> </w:t>
      </w:r>
      <w:r w:rsidRPr="00DC624B">
        <w:rPr>
          <w:rFonts w:ascii="Times New Roman" w:hAnsi="Times New Roman" w:cs="Times New Roman"/>
        </w:rPr>
        <w:t>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F7ED8" w:rsidRDefault="00301CBC">
      <w:pPr>
        <w:tabs>
          <w:tab w:val="left" w:pos="1134"/>
        </w:tabs>
        <w:ind w:firstLine="567"/>
        <w:jc w:val="both"/>
        <w:rPr>
          <w:shd w:val="clear" w:color="auto" w:fill="FFFF00"/>
        </w:rPr>
      </w:pPr>
      <w:r w:rsidRPr="00DC624B">
        <w:rPr>
          <w:rFonts w:ascii="Times New Roman" w:hAnsi="Times New Roman" w:cs="Times New Roman"/>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BF7ED8" w:rsidRDefault="00301CBC">
      <w:pPr>
        <w:tabs>
          <w:tab w:val="left" w:pos="1134"/>
        </w:tabs>
        <w:ind w:firstLine="567"/>
        <w:jc w:val="both"/>
        <w:rPr>
          <w:shd w:val="clear" w:color="auto" w:fill="FFFF00"/>
        </w:rPr>
      </w:pPr>
      <w:r w:rsidRPr="00DC624B">
        <w:rPr>
          <w:rFonts w:ascii="Times New Roman" w:hAnsi="Times New Roman" w:cs="Times New Roman"/>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BF7ED8" w:rsidRDefault="00301CBC">
      <w:pPr>
        <w:tabs>
          <w:tab w:val="left" w:pos="1134"/>
        </w:tabs>
        <w:ind w:firstLine="567"/>
        <w:jc w:val="both"/>
        <w:rPr>
          <w:shd w:val="clear" w:color="auto" w:fill="FFFF00"/>
        </w:rPr>
      </w:pPr>
      <w:r w:rsidRPr="00DC624B">
        <w:rPr>
          <w:rFonts w:ascii="Times New Roman" w:hAnsi="Times New Roman" w:cs="Times New Roman"/>
        </w:rPr>
        <w:t>9) категория земель, к которой относится испрашиваемый земельный участок;</w:t>
      </w:r>
    </w:p>
    <w:p w:rsidR="00BF7ED8" w:rsidRDefault="00301CBC">
      <w:pPr>
        <w:tabs>
          <w:tab w:val="left" w:pos="1134"/>
        </w:tabs>
        <w:ind w:firstLine="567"/>
        <w:jc w:val="both"/>
        <w:rPr>
          <w:shd w:val="clear" w:color="auto" w:fill="FFFF00"/>
        </w:rPr>
      </w:pPr>
      <w:r w:rsidRPr="00DC624B">
        <w:rPr>
          <w:rFonts w:ascii="Times New Roman" w:hAnsi="Times New Roman" w:cs="Times New Roman"/>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BF7ED8" w:rsidRDefault="00301CBC">
      <w:pPr>
        <w:tabs>
          <w:tab w:val="left" w:pos="1134"/>
        </w:tabs>
        <w:ind w:firstLine="567"/>
        <w:jc w:val="both"/>
        <w:rPr>
          <w:shd w:val="clear" w:color="auto" w:fill="FFFF00"/>
        </w:rPr>
      </w:pPr>
      <w:r w:rsidRPr="00DC624B">
        <w:rPr>
          <w:rFonts w:ascii="Times New Roman" w:hAnsi="Times New Roman" w:cs="Times New Roman"/>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BF7ED8" w:rsidRDefault="00301CBC">
      <w:pPr>
        <w:tabs>
          <w:tab w:val="left" w:pos="1134"/>
        </w:tabs>
        <w:ind w:firstLine="567"/>
        <w:jc w:val="both"/>
        <w:rPr>
          <w:shd w:val="clear" w:color="auto" w:fill="FFFF00"/>
        </w:rPr>
      </w:pPr>
      <w:r w:rsidRPr="00DC624B">
        <w:rPr>
          <w:rFonts w:ascii="Times New Roman" w:hAnsi="Times New Roman" w:cs="Times New Roman"/>
        </w:rPr>
        <w:lastRenderedPageBreak/>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BF7ED8" w:rsidRDefault="00301CBC">
      <w:pPr>
        <w:tabs>
          <w:tab w:val="left" w:pos="1134"/>
        </w:tabs>
        <w:ind w:firstLine="567"/>
        <w:jc w:val="both"/>
        <w:rPr>
          <w:shd w:val="clear" w:color="auto" w:fill="FFFF00"/>
        </w:rPr>
      </w:pPr>
      <w:r w:rsidRPr="00DC624B">
        <w:rPr>
          <w:rFonts w:ascii="Times New Roman" w:hAnsi="Times New Roman" w:cs="Times New Roman"/>
        </w:rPr>
        <w:t>26.4.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BF7ED8" w:rsidRDefault="00301CBC">
      <w:pPr>
        <w:tabs>
          <w:tab w:val="left" w:pos="1134"/>
        </w:tabs>
        <w:ind w:firstLine="567"/>
        <w:jc w:val="both"/>
        <w:rPr>
          <w:shd w:val="clear" w:color="auto" w:fill="FFFF00"/>
        </w:rPr>
      </w:pPr>
      <w:r w:rsidRPr="00DC624B">
        <w:rPr>
          <w:rFonts w:ascii="Times New Roman" w:hAnsi="Times New Roman" w:cs="Times New Roman"/>
        </w:rPr>
        <w:t>1) не соответствует видам разрешенного использования земельных участков, установленным для соответствующей территориальной зоны;</w:t>
      </w:r>
    </w:p>
    <w:p w:rsidR="00BF7ED8" w:rsidRDefault="00301CBC">
      <w:pPr>
        <w:tabs>
          <w:tab w:val="left" w:pos="1134"/>
        </w:tabs>
        <w:ind w:firstLine="567"/>
        <w:jc w:val="both"/>
        <w:rPr>
          <w:shd w:val="clear" w:color="auto" w:fill="FFFF00"/>
        </w:rPr>
      </w:pPr>
      <w:r w:rsidRPr="00DC624B">
        <w:rPr>
          <w:rFonts w:ascii="Times New Roman" w:hAnsi="Times New Roman" w:cs="Times New Roman"/>
        </w:rPr>
        <w:t>2) не соответствует категории земель, из которых такой земельный участок подлежит образованию;</w:t>
      </w:r>
    </w:p>
    <w:p w:rsidR="00BF7ED8" w:rsidRDefault="00301CBC">
      <w:pPr>
        <w:tabs>
          <w:tab w:val="left" w:pos="1134"/>
        </w:tabs>
        <w:ind w:firstLine="567"/>
        <w:jc w:val="both"/>
        <w:rPr>
          <w:shd w:val="clear" w:color="auto" w:fill="FFFF00"/>
        </w:rPr>
      </w:pPr>
      <w:r w:rsidRPr="00DC624B">
        <w:rPr>
          <w:rFonts w:ascii="Times New Roman" w:hAnsi="Times New Roman" w:cs="Times New Roman"/>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BF7ED8" w:rsidRDefault="00301CBC">
      <w:pPr>
        <w:tabs>
          <w:tab w:val="left" w:pos="1134"/>
        </w:tabs>
        <w:ind w:firstLine="567"/>
        <w:jc w:val="both"/>
        <w:rPr>
          <w:shd w:val="clear" w:color="auto" w:fill="FFFF00"/>
        </w:rPr>
      </w:pPr>
      <w:r w:rsidRPr="00FA6352">
        <w:rPr>
          <w:rFonts w:ascii="Times New Roman" w:hAnsi="Times New Roman" w:cs="Times New Roman"/>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BF7ED8" w:rsidRDefault="00301CBC">
      <w:pPr>
        <w:tabs>
          <w:tab w:val="left" w:pos="1134"/>
        </w:tabs>
        <w:ind w:firstLine="567"/>
        <w:jc w:val="both"/>
        <w:rPr>
          <w:shd w:val="clear" w:color="auto" w:fill="FFFF00"/>
        </w:rPr>
      </w:pPr>
      <w:r w:rsidRPr="00FA6352">
        <w:rPr>
          <w:rFonts w:ascii="Times New Roman" w:hAnsi="Times New Roman" w:cs="Times New Roman"/>
        </w:rPr>
        <w:t>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F7ED8" w:rsidRDefault="00301CBC">
      <w:pPr>
        <w:tabs>
          <w:tab w:val="left" w:pos="1134"/>
        </w:tabs>
        <w:ind w:firstLine="567"/>
        <w:jc w:val="both"/>
        <w:rPr>
          <w:shd w:val="clear" w:color="auto" w:fill="FFFF00"/>
        </w:rPr>
      </w:pPr>
      <w:r w:rsidRPr="00FA6352">
        <w:rPr>
          <w:rFonts w:ascii="Times New Roman" w:hAnsi="Times New Roman" w:cs="Times New Roman"/>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rsidR="00BF7ED8" w:rsidRDefault="00301CBC">
      <w:pPr>
        <w:tabs>
          <w:tab w:val="left" w:pos="1134"/>
        </w:tabs>
        <w:ind w:firstLine="567"/>
        <w:jc w:val="both"/>
        <w:rPr>
          <w:shd w:val="clear" w:color="auto" w:fill="FFFF00"/>
        </w:rPr>
      </w:pPr>
      <w:r w:rsidRPr="00FA6352">
        <w:rPr>
          <w:rFonts w:ascii="Times New Roman" w:hAnsi="Times New Roman" w:cs="Times New Roman"/>
        </w:rPr>
        <w:t>1) фамилия, имя и (при наличии) отчество, место жительства заявителя, реквизиты документа, удостоверяющего личность заявителя (для гражданина);</w:t>
      </w:r>
    </w:p>
    <w:p w:rsidR="00BF7ED8" w:rsidRDefault="00301CBC">
      <w:pPr>
        <w:tabs>
          <w:tab w:val="left" w:pos="1134"/>
        </w:tabs>
        <w:ind w:firstLine="567"/>
        <w:jc w:val="both"/>
        <w:rPr>
          <w:shd w:val="clear" w:color="auto" w:fill="FFFF00"/>
        </w:rPr>
      </w:pPr>
      <w:r w:rsidRPr="00FA6352">
        <w:rPr>
          <w:rFonts w:ascii="Times New Roman" w:hAnsi="Times New Roman" w:cs="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w:t>
      </w:r>
      <w:r w:rsidRPr="00CB32AD">
        <w:rPr>
          <w:rFonts w:ascii="Times New Roman" w:hAnsi="Times New Roman" w:cs="Times New Roman"/>
        </w:rPr>
        <w:t xml:space="preserve"> </w:t>
      </w:r>
      <w:r w:rsidRPr="00FA6352">
        <w:rPr>
          <w:rFonts w:ascii="Times New Roman" w:hAnsi="Times New Roman" w:cs="Times New Roman"/>
        </w:rPr>
        <w:t>налогоплательщика, за исключением случая, если заявителем является иностранное юридическое лицо;</w:t>
      </w:r>
    </w:p>
    <w:p w:rsidR="00BF7ED8" w:rsidRDefault="00301CBC">
      <w:pPr>
        <w:tabs>
          <w:tab w:val="left" w:pos="1134"/>
        </w:tabs>
        <w:ind w:firstLine="567"/>
        <w:jc w:val="both"/>
        <w:rPr>
          <w:shd w:val="clear" w:color="auto" w:fill="FFFF00"/>
        </w:rPr>
      </w:pPr>
      <w:r w:rsidRPr="00FA6352">
        <w:rPr>
          <w:rFonts w:ascii="Times New Roman" w:hAnsi="Times New Roman" w:cs="Times New Roman"/>
        </w:rPr>
        <w:t>3) кадастровый номер и площадь испрашиваемого земельного участка;</w:t>
      </w:r>
    </w:p>
    <w:p w:rsidR="00BF7ED8" w:rsidRDefault="00301CBC">
      <w:pPr>
        <w:tabs>
          <w:tab w:val="left" w:pos="1134"/>
        </w:tabs>
        <w:ind w:firstLine="567"/>
        <w:jc w:val="both"/>
        <w:rPr>
          <w:shd w:val="clear" w:color="auto" w:fill="FFFF00"/>
        </w:rPr>
      </w:pPr>
      <w:r w:rsidRPr="00FA6352">
        <w:rPr>
          <w:rFonts w:ascii="Times New Roman" w:hAnsi="Times New Roman" w:cs="Times New Roman"/>
        </w:rPr>
        <w:t>4) в качестве условия предоставления заявителю испрашиваемого земельного участка уточнение его границ;</w:t>
      </w:r>
    </w:p>
    <w:p w:rsidR="00BF7ED8" w:rsidRDefault="00301CBC">
      <w:pPr>
        <w:tabs>
          <w:tab w:val="left" w:pos="1134"/>
        </w:tabs>
        <w:ind w:firstLine="567"/>
        <w:jc w:val="both"/>
        <w:rPr>
          <w:shd w:val="clear" w:color="auto" w:fill="FFFF00"/>
        </w:rPr>
      </w:pPr>
      <w:r w:rsidRPr="00FA6352">
        <w:rPr>
          <w:rFonts w:ascii="Times New Roman" w:hAnsi="Times New Roman" w:cs="Times New Roman"/>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BF7ED8" w:rsidRDefault="00301CBC">
      <w:pPr>
        <w:tabs>
          <w:tab w:val="left" w:pos="1134"/>
        </w:tabs>
        <w:ind w:firstLine="567"/>
        <w:jc w:val="both"/>
        <w:rPr>
          <w:shd w:val="clear" w:color="auto" w:fill="FFFF00"/>
        </w:rPr>
      </w:pPr>
      <w:r w:rsidRPr="00FA6352">
        <w:rPr>
          <w:rFonts w:ascii="Times New Roman" w:hAnsi="Times New Roman" w:cs="Times New Roman"/>
        </w:rPr>
        <w:t>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BF7ED8" w:rsidRDefault="00301CBC">
      <w:pPr>
        <w:tabs>
          <w:tab w:val="left" w:pos="1134"/>
        </w:tabs>
        <w:ind w:firstLine="567"/>
        <w:jc w:val="both"/>
        <w:rPr>
          <w:rFonts w:ascii="Times New Roman" w:hAnsi="Times New Roman" w:cs="Times New Roman"/>
        </w:rPr>
      </w:pPr>
      <w:r>
        <w:rPr>
          <w:rFonts w:ascii="Times New Roman" w:hAnsi="Times New Roman" w:cs="Times New Roman"/>
        </w:rPr>
        <w:t xml:space="preserve">26.9. </w:t>
      </w:r>
      <w:r w:rsidRPr="00FA6352">
        <w:rPr>
          <w:rFonts w:ascii="Times New Roman" w:hAnsi="Times New Roman" w:cs="Times New Roman"/>
        </w:rPr>
        <w:t xml:space="preserve">Критерием принятия решения является: наличие или отсутствие оснований для отказа в предоставлении муниципальной услуги, предусмотренных пунктом 13.2 </w:t>
      </w:r>
      <w:r w:rsidRPr="00FA6352">
        <w:rPr>
          <w:rFonts w:ascii="Times New Roman" w:hAnsi="Times New Roman" w:cs="Times New Roman"/>
        </w:rPr>
        <w:lastRenderedPageBreak/>
        <w:t>настоящего Административного регламента.</w:t>
      </w:r>
    </w:p>
    <w:p w:rsidR="00BF7ED8" w:rsidRDefault="00301CBC">
      <w:pPr>
        <w:tabs>
          <w:tab w:val="left" w:pos="1134"/>
        </w:tabs>
        <w:ind w:firstLine="567"/>
        <w:jc w:val="both"/>
        <w:rPr>
          <w:shd w:val="clear" w:color="auto" w:fill="FFFF00"/>
        </w:rPr>
      </w:pPr>
      <w:r w:rsidRPr="00FA6352">
        <w:rPr>
          <w:rFonts w:ascii="Times New Roman" w:hAnsi="Times New Roman" w:cs="Times New Roman"/>
        </w:rPr>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rsidR="00BF7ED8" w:rsidRDefault="00301CBC">
      <w:pPr>
        <w:tabs>
          <w:tab w:val="left" w:pos="1134"/>
        </w:tabs>
        <w:ind w:firstLine="567"/>
        <w:jc w:val="both"/>
        <w:rPr>
          <w:rFonts w:ascii="Times New Roman" w:hAnsi="Times New Roman" w:cs="Times New Roman"/>
        </w:rPr>
      </w:pPr>
      <w:r>
        <w:rPr>
          <w:rFonts w:ascii="Times New Roman" w:hAnsi="Times New Roman" w:cs="Times New Roman"/>
        </w:rPr>
        <w:t xml:space="preserve">Срок осуществления административной процедуры – </w:t>
      </w:r>
      <w:r w:rsidRPr="00FA6352">
        <w:rPr>
          <w:rFonts w:ascii="Times New Roman" w:hAnsi="Times New Roman" w:cs="Times New Roman"/>
        </w:rPr>
        <w:t>8 календарных дней.</w:t>
      </w:r>
      <w:r>
        <w:rPr>
          <w:rFonts w:ascii="Times New Roman" w:hAnsi="Times New Roman" w:cs="Times New Roman"/>
          <w:shd w:val="clear" w:color="auto" w:fill="FFFF00"/>
        </w:rPr>
        <w:t xml:space="preserve"> </w:t>
      </w:r>
    </w:p>
    <w:p w:rsidR="00BF7ED8" w:rsidRDefault="00A15D45">
      <w:pPr>
        <w:tabs>
          <w:tab w:val="left" w:pos="1134"/>
        </w:tabs>
        <w:ind w:firstLine="567"/>
        <w:jc w:val="both"/>
        <w:rPr>
          <w:rFonts w:ascii="Times New Roman" w:hAnsi="Times New Roman" w:cs="Times New Roman"/>
        </w:rPr>
      </w:pPr>
      <w:r>
        <w:rPr>
          <w:rFonts w:ascii="Times New Roman" w:hAnsi="Times New Roman" w:cs="Times New Roman"/>
        </w:rPr>
        <w:t>Способ фиксации: регистрация в журнале входящей корреспонденции</w:t>
      </w:r>
      <w:r w:rsidR="00301CBC">
        <w:rPr>
          <w:rFonts w:ascii="Times New Roman" w:hAnsi="Times New Roman" w:cs="Times New Roman"/>
        </w:rPr>
        <w:t>.</w:t>
      </w:r>
    </w:p>
    <w:p w:rsidR="00BF7ED8" w:rsidRDefault="00BF7ED8">
      <w:pPr>
        <w:pStyle w:val="20"/>
        <w:keepNext/>
        <w:keepLines/>
        <w:spacing w:after="0"/>
        <w:ind w:firstLine="567"/>
        <w:jc w:val="both"/>
        <w:rPr>
          <w:b w:val="0"/>
          <w:sz w:val="24"/>
          <w:szCs w:val="24"/>
        </w:rPr>
      </w:pPr>
    </w:p>
    <w:p w:rsidR="00BF7ED8" w:rsidRDefault="00301CBC">
      <w:pPr>
        <w:pStyle w:val="20"/>
        <w:keepNext/>
        <w:keepLines/>
        <w:numPr>
          <w:ilvl w:val="0"/>
          <w:numId w:val="15"/>
        </w:numPr>
        <w:tabs>
          <w:tab w:val="left" w:pos="993"/>
        </w:tabs>
        <w:spacing w:after="0"/>
        <w:ind w:left="0" w:firstLine="567"/>
        <w:rPr>
          <w:b w:val="0"/>
          <w:color w:val="auto"/>
          <w:sz w:val="24"/>
          <w:szCs w:val="24"/>
        </w:rPr>
      </w:pPr>
      <w:r>
        <w:rPr>
          <w:color w:val="auto"/>
          <w:sz w:val="24"/>
          <w:szCs w:val="24"/>
        </w:rPr>
        <w:t>Выдача результата</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301CBC" w:rsidRPr="00FA6352">
        <w:rPr>
          <w:rFonts w:ascii="Times New Roman" w:hAnsi="Times New Roman" w:cs="Times New Roman"/>
        </w:rPr>
        <w:t>.1.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F7ED8" w:rsidRDefault="00301CBC">
      <w:pPr>
        <w:pStyle w:val="afa"/>
        <w:tabs>
          <w:tab w:val="left" w:pos="1134"/>
        </w:tabs>
        <w:ind w:left="0" w:firstLine="624"/>
        <w:jc w:val="both"/>
      </w:pPr>
      <w:r w:rsidRPr="00FA6352">
        <w:rPr>
          <w:rFonts w:ascii="Times New Roman" w:hAnsi="Times New Roman" w:cs="Times New Roman"/>
        </w:rPr>
        <w:t>Ответственный за выполнение административного де</w:t>
      </w:r>
      <w:r w:rsidR="00FC1779" w:rsidRPr="00FA6352">
        <w:rPr>
          <w:rFonts w:ascii="Times New Roman" w:hAnsi="Times New Roman" w:cs="Times New Roman"/>
        </w:rPr>
        <w:t>йствия: должностное лицо уполномоченного органа</w:t>
      </w:r>
      <w:r w:rsidRPr="00FA6352">
        <w:rPr>
          <w:rFonts w:ascii="Times New Roman" w:hAnsi="Times New Roman" w:cs="Times New Roman"/>
        </w:rPr>
        <w:t>.</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301CBC" w:rsidRPr="00FA6352">
        <w:rPr>
          <w:rFonts w:ascii="Times New Roman" w:hAnsi="Times New Roman" w:cs="Times New Roman"/>
        </w:rPr>
        <w:t xml:space="preserve">.2. Для получения результатов предоставления муниципальной услуги в бумажном виде заявитель предъявляет следующие документы: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1) документ, удостоверяющий личность заявителя;</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3) расписка в получении документов (при ее наличии у заявителя).</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 xml:space="preserve">1) устанавливает личность заявителя либо его представителя;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3) выдает документы;</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r>
        <w:rPr>
          <w:rFonts w:ascii="Times New Roman" w:hAnsi="Times New Roman" w:cs="Times New Roman"/>
          <w:shd w:val="clear" w:color="auto" w:fill="FFFF00"/>
        </w:rPr>
        <w:t xml:space="preserve">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 xml:space="preserve">5) отказывает в выдаче результата предоставления муниципальной услуги в случаях: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 xml:space="preserve">- за выдачей документов обратилось лицо, не являющееся заявителем (его представителем); </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 обратившееся лицо отказалось предъявить документ, удостоверяющий его личность.</w:t>
      </w:r>
      <w:r>
        <w:rPr>
          <w:rFonts w:ascii="Times New Roman" w:hAnsi="Times New Roman" w:cs="Times New Roman"/>
          <w:shd w:val="clear" w:color="auto" w:fill="FFFF00"/>
        </w:rPr>
        <w:t xml:space="preserve"> </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301CBC" w:rsidRPr="00FA6352">
        <w:rPr>
          <w:rFonts w:ascii="Times New Roman" w:hAnsi="Times New Roman" w:cs="Times New Roman"/>
        </w:rPr>
        <w:t>.2.1. Направление заявителю результата предоставления муниципальной услуги в личный кабинет на ЕПГУ/РПГУ.</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301CBC" w:rsidRPr="00FA6352">
        <w:rPr>
          <w:rFonts w:ascii="Times New Roman" w:hAnsi="Times New Roman" w:cs="Times New Roman"/>
        </w:rPr>
        <w:t>.3. Критерий принятия решения: принятие решения о предоставлении услуги либо об отказе в предоставлении муниципальной услуги.</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301CBC" w:rsidRPr="00FA6352">
        <w:rPr>
          <w:rFonts w:ascii="Times New Roman" w:hAnsi="Times New Roman" w:cs="Times New Roman"/>
        </w:rPr>
        <w:t>.4. Результатом административной процедуры является выдача, направление через ЕПГУ,</w:t>
      </w:r>
      <w:r w:rsidR="00301CBC" w:rsidRPr="004B3035">
        <w:rPr>
          <w:rFonts w:ascii="Times New Roman" w:hAnsi="Times New Roman" w:cs="Times New Roman"/>
        </w:rPr>
        <w:t xml:space="preserve"> </w:t>
      </w:r>
      <w:r w:rsidR="00301CBC" w:rsidRPr="00FA6352">
        <w:rPr>
          <w:rFonts w:ascii="Times New Roman" w:hAnsi="Times New Roman" w:cs="Times New Roman"/>
        </w:rPr>
        <w:t>посредством почтовой связи заявителю документа, подтверждающего принятие такого решения.</w:t>
      </w:r>
    </w:p>
    <w:p w:rsidR="00BF7ED8" w:rsidRDefault="00301CBC">
      <w:pPr>
        <w:pStyle w:val="afa"/>
        <w:tabs>
          <w:tab w:val="left" w:pos="1134"/>
        </w:tabs>
        <w:ind w:left="0" w:firstLine="624"/>
        <w:jc w:val="both"/>
        <w:rPr>
          <w:rFonts w:ascii="Times New Roman" w:hAnsi="Times New Roman" w:cs="Times New Roman"/>
          <w:i/>
          <w:iCs/>
          <w:shd w:val="clear" w:color="auto" w:fill="FFFF00"/>
        </w:rPr>
      </w:pPr>
      <w:r w:rsidRPr="00FA6352">
        <w:rPr>
          <w:rFonts w:ascii="Times New Roman" w:hAnsi="Times New Roman" w:cs="Times New Roman"/>
          <w:i/>
          <w:iCs/>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301CBC" w:rsidRPr="00FA6352">
        <w:rPr>
          <w:rFonts w:ascii="Times New Roman" w:hAnsi="Times New Roman" w:cs="Times New Roman"/>
        </w:rPr>
        <w:t>.5.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F7ED8" w:rsidRDefault="00301CBC">
      <w:pPr>
        <w:pStyle w:val="afa"/>
        <w:tabs>
          <w:tab w:val="left" w:pos="1134"/>
        </w:tabs>
        <w:ind w:left="0" w:firstLine="624"/>
        <w:jc w:val="both"/>
        <w:rPr>
          <w:rFonts w:ascii="Times New Roman" w:hAnsi="Times New Roman" w:cs="Times New Roman"/>
          <w:shd w:val="clear" w:color="auto" w:fill="FFFF00"/>
        </w:rPr>
      </w:pPr>
      <w:r w:rsidRPr="00FA6352">
        <w:rPr>
          <w:rFonts w:ascii="Times New Roman" w:hAnsi="Times New Roman" w:cs="Times New Roman"/>
        </w:rPr>
        <w:t xml:space="preserve">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w:t>
      </w:r>
      <w:r w:rsidRPr="00FA6352">
        <w:rPr>
          <w:rFonts w:ascii="Times New Roman" w:hAnsi="Times New Roman" w:cs="Times New Roman"/>
        </w:rPr>
        <w:lastRenderedPageBreak/>
        <w:t>осуществляется в режиме реального времени.</w:t>
      </w:r>
    </w:p>
    <w:p w:rsidR="00BF7ED8" w:rsidRDefault="006A5F73">
      <w:pPr>
        <w:pStyle w:val="afa"/>
        <w:tabs>
          <w:tab w:val="left" w:pos="1134"/>
        </w:tabs>
        <w:ind w:left="0" w:firstLine="624"/>
        <w:jc w:val="both"/>
        <w:rPr>
          <w:rFonts w:ascii="Times New Roman" w:hAnsi="Times New Roman" w:cs="Times New Roman"/>
          <w:shd w:val="clear" w:color="auto" w:fill="FFFF00"/>
        </w:rPr>
      </w:pPr>
      <w:r>
        <w:rPr>
          <w:rFonts w:ascii="Times New Roman" w:hAnsi="Times New Roman" w:cs="Times New Roman"/>
        </w:rPr>
        <w:t>27</w:t>
      </w:r>
      <w:r w:rsidR="00FC1779" w:rsidRPr="00FA6352">
        <w:rPr>
          <w:rFonts w:ascii="Times New Roman" w:hAnsi="Times New Roman" w:cs="Times New Roman"/>
        </w:rPr>
        <w:t>.6. Способ фиксации: регистрация в журнале исходящей корреспонденции</w:t>
      </w:r>
      <w:r w:rsidR="00301CBC" w:rsidRPr="00FA6352">
        <w:rPr>
          <w:rFonts w:ascii="Times New Roman" w:hAnsi="Times New Roman" w:cs="Times New Roman"/>
        </w:rPr>
        <w:t>.</w:t>
      </w:r>
    </w:p>
    <w:p w:rsidR="00BF7ED8" w:rsidRDefault="00BF7ED8">
      <w:pPr>
        <w:pStyle w:val="afa"/>
        <w:tabs>
          <w:tab w:val="left" w:pos="1134"/>
        </w:tabs>
        <w:ind w:left="0"/>
        <w:jc w:val="both"/>
      </w:pPr>
    </w:p>
    <w:p w:rsidR="00BF7ED8" w:rsidRDefault="00BF7ED8">
      <w:pPr>
        <w:ind w:firstLine="567"/>
        <w:jc w:val="center"/>
        <w:rPr>
          <w:rFonts w:ascii="Times New Roman" w:hAnsi="Times New Roman" w:cs="Times New Roman"/>
          <w:b/>
        </w:rPr>
      </w:pPr>
    </w:p>
    <w:p w:rsidR="00BF7ED8" w:rsidRDefault="00301CBC">
      <w:pPr>
        <w:ind w:firstLine="567"/>
        <w:jc w:val="center"/>
        <w:rPr>
          <w:rFonts w:ascii="Times New Roman" w:hAnsi="Times New Roman" w:cs="Times New Roman"/>
          <w:b/>
        </w:rPr>
      </w:pPr>
      <w:r>
        <w:rPr>
          <w:rFonts w:ascii="Times New Roman" w:hAnsi="Times New Roman" w:cs="Times New Roman"/>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28.1. Получение информации о порядке и сроках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Посредством ЕПГУ и РПГУ обеспечивается возможность информирования заявителя в части: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1) доступа заявителей к сведениям об услуге;</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3) подачи заявителем с использованием информационно-телекоммуникационных технологий запроса о предоставлении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5) получения результата предоставления услуги в электронной форме;</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6) осуществления оценки качества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На официальном сайте органа, предоставляющего услугу обеспечивается возможность:</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1) доступа заявителей к сведениям об услуге;</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3) осуществления оценки качества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F7ED8" w:rsidRDefault="00BF7ED8">
      <w:pPr>
        <w:pStyle w:val="20"/>
        <w:keepNext/>
        <w:keepLines/>
        <w:spacing w:after="0"/>
        <w:jc w:val="both"/>
        <w:rPr>
          <w:b w:val="0"/>
          <w:sz w:val="24"/>
          <w:szCs w:val="24"/>
        </w:rPr>
      </w:pPr>
    </w:p>
    <w:p w:rsidR="00BF7ED8" w:rsidRDefault="00301CBC">
      <w:pPr>
        <w:ind w:firstLine="567"/>
        <w:jc w:val="center"/>
        <w:rPr>
          <w:rFonts w:ascii="Times New Roman" w:eastAsia="Times New Roman" w:hAnsi="Times New Roman" w:cs="Times New Roman"/>
          <w:b/>
        </w:rPr>
      </w:pPr>
      <w:bookmarkStart w:id="144" w:name="bookmark231_Копия_1"/>
      <w:bookmarkStart w:id="145" w:name="bookmark232_Копия_1"/>
      <w:bookmarkStart w:id="146" w:name="bookmark233_Копия_1"/>
      <w:bookmarkEnd w:id="144"/>
      <w:bookmarkEnd w:id="145"/>
      <w:bookmarkEnd w:id="146"/>
      <w:r>
        <w:rPr>
          <w:rFonts w:ascii="Times New Roman" w:eastAsia="Times New Roman" w:hAnsi="Times New Roman" w:cs="Times New Roman"/>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28.3. Формирование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eastAsia="Times New Roman" w:hAnsi="Times New Roman" w:cs="Times New Roman"/>
        </w:rPr>
        <w:lastRenderedPageBreak/>
        <w:t>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При формировании запроса заявителю обеспечивается:</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а) возможность копирования и сохранения запроса, необходимого для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б) возможность печати на бумажном носителе копии электронной формы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г) возможность вернуться на любой из этапов заполнения электронной формы запроса без потери ранее введенной информации;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28.4. Прием и регистрация органом (организацией) запроса и иных документов, необходимых для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Заявитель имеет право подать заявление в электронной форме с использованием ЕПГУ, РПГУ. </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Сформированный запрос, направляется в орган, предоставляющий услугу посредством ЕПГУ, РПГУ.</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После регистрации заявление направляется в структурное подразделение, ответственное за предоставление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28.7. Получение результата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28.8. Получение сведений о ходе выполнения запроса</w:t>
      </w:r>
    </w:p>
    <w:p w:rsidR="00BF7ED8" w:rsidRDefault="00301CBC">
      <w:pPr>
        <w:ind w:firstLine="567"/>
        <w:jc w:val="both"/>
        <w:rPr>
          <w:rFonts w:ascii="Times New Roman" w:eastAsia="Times New Roman" w:hAnsi="Times New Roman" w:cs="Times New Roman"/>
        </w:rPr>
      </w:pPr>
      <w:bookmarkStart w:id="147" w:name="sub_710"/>
      <w:bookmarkEnd w:id="147"/>
      <w:r>
        <w:rPr>
          <w:rFonts w:ascii="Times New Roman" w:eastAsia="Times New Roman" w:hAnsi="Times New Roman" w:cs="Times New Roman"/>
        </w:rPr>
        <w:t>Заявитель имеет возможность получения информации о ходе предоставления услуги.</w:t>
      </w:r>
    </w:p>
    <w:p w:rsidR="00BF7ED8" w:rsidRDefault="00301CBC">
      <w:pPr>
        <w:ind w:firstLine="567"/>
        <w:jc w:val="both"/>
        <w:rPr>
          <w:rFonts w:ascii="Times New Roman" w:eastAsia="Times New Roman" w:hAnsi="Times New Roman" w:cs="Times New Roman"/>
        </w:rPr>
      </w:pPr>
      <w:bookmarkStart w:id="148" w:name="sub_720"/>
      <w:bookmarkStart w:id="149" w:name="sub_710_Копия_1"/>
      <w:bookmarkEnd w:id="148"/>
      <w:bookmarkEnd w:id="149"/>
      <w:r>
        <w:rPr>
          <w:rFonts w:ascii="Times New Roman" w:eastAsia="Times New Roman" w:hAnsi="Times New Roman" w:cs="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Pr>
          <w:rFonts w:ascii="Times New Roman" w:hAnsi="Times New Roman" w:cs="Times New Roman"/>
        </w:rPr>
        <w:t xml:space="preserve">ЕПГУ, РПГУ </w:t>
      </w:r>
      <w:r>
        <w:rPr>
          <w:rFonts w:ascii="Times New Roman" w:eastAsia="Times New Roman" w:hAnsi="Times New Roman" w:cs="Times New Roman"/>
        </w:rPr>
        <w:t>(в случае, если заявление подавалось через ЕПГУ, РПГУ).</w:t>
      </w:r>
    </w:p>
    <w:p w:rsidR="00BF7ED8" w:rsidRDefault="00301CBC">
      <w:pPr>
        <w:ind w:firstLine="567"/>
        <w:jc w:val="both"/>
        <w:rPr>
          <w:rFonts w:ascii="Times New Roman" w:eastAsia="Times New Roman" w:hAnsi="Times New Roman" w:cs="Times New Roman"/>
        </w:rPr>
      </w:pPr>
      <w:bookmarkStart w:id="150" w:name="sub_720_Копия_1"/>
      <w:bookmarkEnd w:id="150"/>
      <w:r>
        <w:rPr>
          <w:rFonts w:ascii="Times New Roman" w:eastAsia="Times New Roman" w:hAnsi="Times New Roman" w:cs="Times New Roman"/>
        </w:rPr>
        <w:t xml:space="preserve">При предоставлении услуги посредством </w:t>
      </w:r>
      <w:r>
        <w:rPr>
          <w:rFonts w:ascii="Times New Roman" w:hAnsi="Times New Roman" w:cs="Times New Roman"/>
        </w:rPr>
        <w:t xml:space="preserve">ЕПГУ, РПГУ </w:t>
      </w:r>
      <w:r>
        <w:rPr>
          <w:rFonts w:ascii="Times New Roman" w:eastAsia="Times New Roman" w:hAnsi="Times New Roman" w:cs="Times New Roman"/>
        </w:rPr>
        <w:t>в личном кабинете заявителя отображаются статусы запроса:</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а) заявление зарегистрировано – информационная система органа власти зарегистрировала заявление (промежуточный статус);</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б) заявление принято к рассмотрению - заявление принято к рассмотрению (Промежуточный статус);</w:t>
      </w:r>
    </w:p>
    <w:p w:rsidR="00BF7ED8" w:rsidRDefault="00301CBC">
      <w:pPr>
        <w:ind w:firstLine="567"/>
        <w:jc w:val="both"/>
        <w:rPr>
          <w:rFonts w:ascii="Times New Roman" w:eastAsia="Arial Unicode MS" w:hAnsi="Times New Roman" w:cs="Times New Roman"/>
          <w:u w:color="00000A"/>
        </w:rPr>
      </w:pPr>
      <w:r>
        <w:rPr>
          <w:rFonts w:ascii="Times New Roman" w:eastAsia="Arial Unicode MS" w:hAnsi="Times New Roman" w:cs="Times New Roman"/>
          <w:u w:color="00000A"/>
        </w:rPr>
        <w:t>в) промежуточные результаты по заявлению –</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выполнение промежуточных этапов</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рассмотрения заявления (промежуточный статус);</w:t>
      </w:r>
    </w:p>
    <w:p w:rsidR="00BF7ED8" w:rsidRDefault="00301CBC">
      <w:pPr>
        <w:ind w:firstLine="567"/>
        <w:jc w:val="both"/>
        <w:rPr>
          <w:rFonts w:ascii="Times New Roman" w:eastAsia="Arial Unicode MS" w:hAnsi="Times New Roman" w:cs="Times New Roman"/>
          <w:u w:color="00000A"/>
        </w:rPr>
      </w:pPr>
      <w:r>
        <w:rPr>
          <w:rFonts w:ascii="Times New Roman" w:eastAsia="Arial Unicode MS" w:hAnsi="Times New Roman" w:cs="Times New Roman"/>
          <w:u w:color="00000A"/>
        </w:rPr>
        <w:t>г) услуга оказана – услуга</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исполнена</w:t>
      </w:r>
      <w:r>
        <w:rPr>
          <w:rFonts w:ascii="Times New Roman" w:eastAsia="Arial Unicode MS" w:hAnsi="Times New Roman" w:cs="Times New Roman"/>
          <w:u w:color="00000A"/>
          <w:lang w:val="de-DE"/>
        </w:rPr>
        <w:t>.</w:t>
      </w:r>
      <w:r>
        <w:rPr>
          <w:rFonts w:ascii="Times New Roman" w:eastAsia="Arial Unicode MS" w:hAnsi="Times New Roman" w:cs="Times New Roman"/>
          <w:u w:color="00000A"/>
        </w:rPr>
        <w:t xml:space="preserve"> Результат передан</w:t>
      </w:r>
      <w:r>
        <w:rPr>
          <w:rFonts w:ascii="Times New Roman" w:eastAsia="Arial Unicode MS" w:hAnsi="Times New Roman" w:cs="Times New Roman"/>
          <w:u w:color="00000A"/>
          <w:lang w:val="de-DE"/>
        </w:rPr>
        <w:t xml:space="preserve"> в </w:t>
      </w:r>
      <w:r>
        <w:rPr>
          <w:rFonts w:ascii="Times New Roman" w:eastAsia="Arial Unicode MS" w:hAnsi="Times New Roman" w:cs="Times New Roman"/>
          <w:u w:color="00000A"/>
        </w:rPr>
        <w:t>«Личный кабинет»</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заявителя (финальный статус);</w:t>
      </w:r>
    </w:p>
    <w:p w:rsidR="00BF7ED8" w:rsidRDefault="00301CBC">
      <w:pPr>
        <w:ind w:firstLine="567"/>
        <w:jc w:val="both"/>
        <w:rPr>
          <w:rFonts w:ascii="Times New Roman" w:eastAsia="Arial Unicode MS" w:hAnsi="Times New Roman" w:cs="Times New Roman"/>
          <w:u w:color="00000A"/>
          <w:lang w:val="de-DE"/>
        </w:rPr>
      </w:pPr>
      <w:r>
        <w:rPr>
          <w:rFonts w:ascii="Times New Roman" w:eastAsia="Arial Unicode MS" w:hAnsi="Times New Roman" w:cs="Times New Roman"/>
          <w:u w:color="00000A"/>
        </w:rPr>
        <w:t>д) отказано</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в предоставлении услуги -</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отказано</w:t>
      </w:r>
      <w:r>
        <w:rPr>
          <w:rFonts w:ascii="Times New Roman" w:eastAsia="Arial Unicode MS" w:hAnsi="Times New Roman" w:cs="Times New Roman"/>
          <w:u w:color="00000A"/>
          <w:lang w:val="de-DE"/>
        </w:rPr>
        <w:t xml:space="preserve"> в </w:t>
      </w:r>
      <w:r>
        <w:rPr>
          <w:rFonts w:ascii="Times New Roman" w:eastAsia="Arial Unicode MS" w:hAnsi="Times New Roman" w:cs="Times New Roman"/>
          <w:u w:color="00000A"/>
        </w:rPr>
        <w:t>предоставлении</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услуги (финальный</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статус).</w:t>
      </w:r>
    </w:p>
    <w:p w:rsidR="00BF7ED8" w:rsidRDefault="00301CBC">
      <w:pPr>
        <w:ind w:firstLine="567"/>
        <w:jc w:val="both"/>
        <w:rPr>
          <w:rFonts w:ascii="Times New Roman" w:eastAsia="Times New Roman" w:hAnsi="Times New Roman" w:cs="Times New Roman"/>
        </w:rPr>
      </w:pPr>
      <w:bookmarkStart w:id="151" w:name="sub_730"/>
      <w:r>
        <w:rPr>
          <w:rFonts w:ascii="Times New Roman" w:eastAsia="Times New Roman" w:hAnsi="Times New Roman" w:cs="Times New Roman"/>
        </w:rPr>
        <w:t>Дополнительно к статусу, информационная система органа, предоставляющего услугу, может передавать комментарий.</w:t>
      </w:r>
      <w:bookmarkEnd w:id="151"/>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Если заявитель подавал заявку на предоставление услуги через </w:t>
      </w:r>
      <w:r>
        <w:rPr>
          <w:rFonts w:ascii="Times New Roman" w:hAnsi="Times New Roman" w:cs="Times New Roman"/>
        </w:rPr>
        <w:t>ЕПГУ</w:t>
      </w:r>
      <w:r>
        <w:rPr>
          <w:rFonts w:ascii="Times New Roman" w:eastAsia="Times New Roman" w:hAnsi="Times New Roman" w:cs="Times New Roman"/>
        </w:rPr>
        <w:t xml:space="preserve">, РПГУ, то информацию о ходе предоставления услуги заявитель может посмотреть в «Личном кабинете» на </w:t>
      </w:r>
      <w:r>
        <w:rPr>
          <w:rFonts w:ascii="Times New Roman" w:hAnsi="Times New Roman" w:cs="Times New Roman"/>
        </w:rPr>
        <w:t>ЕПГУ, РПГУ</w:t>
      </w:r>
      <w:r>
        <w:rPr>
          <w:rFonts w:ascii="Times New Roman" w:eastAsia="Times New Roman" w:hAnsi="Times New Roman" w:cs="Times New Roman"/>
        </w:rPr>
        <w:t>.</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Для просмотра сведений о ходе и результате предоставления услуги через личный кабинет </w:t>
      </w:r>
      <w:r>
        <w:rPr>
          <w:rFonts w:ascii="Times New Roman" w:hAnsi="Times New Roman" w:cs="Times New Roman"/>
        </w:rPr>
        <w:t xml:space="preserve">ЕПГУ, РПГУ </w:t>
      </w:r>
      <w:r>
        <w:rPr>
          <w:rFonts w:ascii="Times New Roman" w:eastAsia="Times New Roman" w:hAnsi="Times New Roman" w:cs="Times New Roman"/>
        </w:rPr>
        <w:t>заявителю необходимо:</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а) авторизоваться на </w:t>
      </w:r>
      <w:r>
        <w:rPr>
          <w:rFonts w:ascii="Times New Roman" w:hAnsi="Times New Roman" w:cs="Times New Roman"/>
        </w:rPr>
        <w:t xml:space="preserve">ЕПГУ, РПГУ </w:t>
      </w:r>
      <w:r>
        <w:rPr>
          <w:rFonts w:ascii="Times New Roman" w:eastAsia="Times New Roman" w:hAnsi="Times New Roman" w:cs="Times New Roman"/>
        </w:rPr>
        <w:t>(войти в личный кабинет);</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б) найти в личном кабинете соответствующую заявку;</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в) просмотреть информацию о ходе и результате предоставления услуги.</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28.9. Осуществление оценки качества предоставления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BF7ED8" w:rsidRDefault="00BF7ED8">
      <w:pPr>
        <w:ind w:firstLine="567"/>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F7ED8" w:rsidRDefault="00301CBC">
      <w:pPr>
        <w:ind w:firstLine="567"/>
        <w:jc w:val="both"/>
        <w:rPr>
          <w:rFonts w:ascii="Times New Roman" w:eastAsia="Times New Roman" w:hAnsi="Times New Roman" w:cs="Times New Roman"/>
        </w:rPr>
      </w:pPr>
      <w:bookmarkStart w:id="152" w:name="bookmark237"/>
      <w:bookmarkStart w:id="153" w:name="bookmark236"/>
      <w:bookmarkStart w:id="154" w:name="bookmark235"/>
      <w:r>
        <w:rPr>
          <w:rFonts w:ascii="Times New Roman" w:eastAsia="Times New Roman" w:hAnsi="Times New Roman" w:cs="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bookmarkEnd w:id="152"/>
      <w:bookmarkEnd w:id="153"/>
      <w:bookmarkEnd w:id="154"/>
    </w:p>
    <w:p w:rsidR="00BF7ED8" w:rsidRDefault="00BF7ED8">
      <w:pPr>
        <w:pStyle w:val="12"/>
        <w:ind w:firstLine="0"/>
        <w:jc w:val="both"/>
        <w:rPr>
          <w:sz w:val="24"/>
          <w:szCs w:val="24"/>
        </w:rPr>
      </w:pPr>
    </w:p>
    <w:p w:rsidR="00BF7ED8" w:rsidRDefault="00301CBC">
      <w:pPr>
        <w:pStyle w:val="afa"/>
        <w:numPr>
          <w:ilvl w:val="0"/>
          <w:numId w:val="16"/>
        </w:numPr>
        <w:tabs>
          <w:tab w:val="left" w:pos="993"/>
        </w:tabs>
        <w:ind w:left="0" w:firstLine="567"/>
        <w:jc w:val="center"/>
        <w:rPr>
          <w:rFonts w:ascii="Times New Roman" w:hAnsi="Times New Roman" w:cs="Times New Roman"/>
          <w:b/>
        </w:rPr>
      </w:pPr>
      <w:r>
        <w:rPr>
          <w:rFonts w:ascii="Times New Roman" w:hAnsi="Times New Roman" w:cs="Times New Roman"/>
          <w:b/>
        </w:rPr>
        <w:t>Порядок выполнения административных процедур (действий) многофункциональным центром</w:t>
      </w:r>
    </w:p>
    <w:p w:rsidR="00BF7ED8" w:rsidRPr="009B1313" w:rsidRDefault="00301CBC">
      <w:pPr>
        <w:ind w:firstLine="567"/>
        <w:jc w:val="center"/>
        <w:outlineLvl w:val="1"/>
        <w:rPr>
          <w:rFonts w:ascii="Times New Roman" w:eastAsia="Times New Roman" w:hAnsi="Times New Roman" w:cs="Times New Roman"/>
          <w:b/>
          <w:bCs/>
        </w:rPr>
      </w:pPr>
      <w:r w:rsidRPr="009B1313">
        <w:rPr>
          <w:rFonts w:ascii="Times New Roman" w:eastAsia="Times New Roman" w:hAnsi="Times New Roman" w:cs="Times New Roman"/>
          <w:b/>
          <w:bCs/>
        </w:rPr>
        <w:t>29.1. Информирование заявителей о порядке предоставления</w:t>
      </w:r>
    </w:p>
    <w:p w:rsidR="00BF7ED8" w:rsidRPr="009B1313" w:rsidRDefault="00301CBC">
      <w:pPr>
        <w:ind w:firstLine="567"/>
        <w:jc w:val="center"/>
        <w:rPr>
          <w:rFonts w:ascii="Times New Roman" w:eastAsia="Times New Roman" w:hAnsi="Times New Roman" w:cs="Times New Roman"/>
          <w:b/>
          <w:bCs/>
        </w:rPr>
      </w:pPr>
      <w:bookmarkStart w:id="155" w:name="undefined_Копия_1"/>
      <w:r w:rsidRPr="009B1313">
        <w:rPr>
          <w:rFonts w:ascii="Times New Roman" w:eastAsia="Times New Roman" w:hAnsi="Times New Roman" w:cs="Times New Roman"/>
          <w:b/>
          <w:bCs/>
        </w:rPr>
        <w:t xml:space="preserve">муниципальной </w:t>
      </w:r>
      <w:bookmarkEnd w:id="155"/>
      <w:r w:rsidRPr="009B1313">
        <w:rPr>
          <w:rFonts w:ascii="Times New Roman" w:eastAsia="Times New Roman" w:hAnsi="Times New Roman" w:cs="Times New Roman"/>
          <w:b/>
          <w:bCs/>
        </w:rPr>
        <w:t>услуги в МФЦ, о ходе выполнения запроса</w:t>
      </w:r>
    </w:p>
    <w:p w:rsidR="00BF7ED8" w:rsidRDefault="00301CBC">
      <w:pPr>
        <w:ind w:firstLine="567"/>
        <w:jc w:val="center"/>
        <w:rPr>
          <w:rFonts w:ascii="Times New Roman" w:eastAsia="Times New Roman" w:hAnsi="Times New Roman" w:cs="Times New Roman"/>
          <w:b/>
          <w:bCs/>
          <w:highlight w:val="yellow"/>
        </w:rPr>
      </w:pPr>
      <w:r w:rsidRPr="009B1313">
        <w:rPr>
          <w:rFonts w:ascii="Times New Roman" w:eastAsia="Times New Roman" w:hAnsi="Times New Roman" w:cs="Times New Roman"/>
          <w:b/>
          <w:bCs/>
        </w:rPr>
        <w:t>о предоставлении муниципальной услуги, по иным вопросам,</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связанным с предоставлением муниципальной услуги, а также</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консультирование заявителей о порядке предоставления</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муниципальной услуги в МФЦ</w:t>
      </w:r>
    </w:p>
    <w:p w:rsidR="00BF7ED8" w:rsidRPr="009B1313" w:rsidRDefault="00BF7ED8">
      <w:pPr>
        <w:ind w:firstLine="567"/>
        <w:jc w:val="both"/>
        <w:rPr>
          <w:rFonts w:ascii="Times New Roman" w:eastAsia="Times New Roman" w:hAnsi="Times New Roman" w:cs="Times New Roman"/>
          <w:b/>
          <w:bCs/>
        </w:rPr>
      </w:pPr>
    </w:p>
    <w:p w:rsidR="00BF7ED8" w:rsidRDefault="00301CBC">
      <w:pPr>
        <w:ind w:firstLine="567"/>
        <w:jc w:val="both"/>
        <w:rPr>
          <w:rFonts w:ascii="Times New Roman" w:eastAsia="Times New Roman" w:hAnsi="Times New Roman" w:cs="Times New Roman"/>
          <w:bCs/>
          <w:highlight w:val="yellow"/>
        </w:rPr>
      </w:pPr>
      <w:r w:rsidRPr="009B1313">
        <w:rPr>
          <w:rFonts w:ascii="Times New Roman" w:eastAsia="Times New Roman" w:hAnsi="Times New Roman" w:cs="Times New Roman"/>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о сроках предоставления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о необходимых документах для получения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о способах получения результата предоставления муниципальной услуги (в МФЦ, Уполномоченном органе);</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xml:space="preserve">- о возможном отказе в предоставлении муниципальной услуги в случаях, указанных в </w:t>
      </w:r>
      <w:hyperlink r:id="rId11" w:tgtFrame="consultantplus://offline/ref=FCB67E59083CBFDB0D58E36C4E99863333947F68960B7ACC4F8E00A7A8EE73E5F944B2E519C70D6084E727A5626368A3C61846236266D8CA18929Dw8S7O">
        <w:r w:rsidRPr="009B1313">
          <w:rPr>
            <w:rFonts w:ascii="Times New Roman" w:eastAsia="Times New Roman" w:hAnsi="Times New Roman" w:cs="Times New Roman"/>
          </w:rPr>
          <w:t>пункте 13.2.</w:t>
        </w:r>
      </w:hyperlink>
      <w:r w:rsidRPr="009B1313">
        <w:rPr>
          <w:rFonts w:ascii="Times New Roman" w:eastAsia="Times New Roman" w:hAnsi="Times New Roman" w:cs="Times New Roman"/>
        </w:rPr>
        <w:t xml:space="preserve"> настоящего административного регламента.</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tgtFrame="consultantplus://offline/ref=FCB67E59083CBFDB0D58FD6158F5DD3E399E256D930A709C17D15BFAFFE779B2AC0BB3AB5FC3126087F027AC6Bw3S4O">
        <w:r w:rsidRPr="009B1313">
          <w:rPr>
            <w:rFonts w:ascii="Times New Roman" w:eastAsia="Times New Roman" w:hAnsi="Times New Roman" w:cs="Times New Roman"/>
          </w:rPr>
          <w:t>законом</w:t>
        </w:r>
      </w:hyperlink>
      <w:r w:rsidRPr="009B1313">
        <w:rPr>
          <w:rFonts w:ascii="Times New Roman" w:eastAsia="Times New Roman" w:hAnsi="Times New Roman" w:cs="Times New Roman"/>
        </w:rPr>
        <w:t xml:space="preserve"> от 02.05.2006 № 59-ФЗ «О порядке рассмотрения обращений граждан Российской Федерации».</w:t>
      </w:r>
    </w:p>
    <w:p w:rsidR="00BF7ED8" w:rsidRDefault="00BF7ED8">
      <w:pPr>
        <w:ind w:firstLine="567"/>
        <w:jc w:val="both"/>
        <w:rPr>
          <w:rFonts w:ascii="Times New Roman" w:eastAsia="Times New Roman" w:hAnsi="Times New Roman" w:cs="Times New Roman"/>
          <w:b/>
          <w:bCs/>
          <w:highlight w:val="yellow"/>
        </w:rPr>
      </w:pPr>
    </w:p>
    <w:p w:rsidR="00BF7ED8" w:rsidRPr="009B1313" w:rsidRDefault="00301CBC">
      <w:pPr>
        <w:ind w:firstLine="567"/>
        <w:jc w:val="center"/>
        <w:outlineLvl w:val="1"/>
        <w:rPr>
          <w:rFonts w:ascii="Times New Roman" w:eastAsia="Times New Roman" w:hAnsi="Times New Roman" w:cs="Times New Roman"/>
          <w:b/>
          <w:bCs/>
        </w:rPr>
      </w:pPr>
      <w:r w:rsidRPr="009B1313">
        <w:rPr>
          <w:rFonts w:ascii="Times New Roman" w:eastAsia="Times New Roman" w:hAnsi="Times New Roman" w:cs="Times New Roman"/>
          <w:b/>
          <w:bCs/>
        </w:rPr>
        <w:t>29.2. Прием запросов заявителей о предоставлении</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муниципальной услуги и иных документов, необходимых</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для предоставления муниципальной услуги</w:t>
      </w:r>
    </w:p>
    <w:p w:rsidR="00BF7ED8" w:rsidRPr="009B1313" w:rsidRDefault="00BF7ED8">
      <w:pPr>
        <w:ind w:firstLine="540"/>
        <w:jc w:val="both"/>
        <w:rPr>
          <w:rFonts w:ascii="Tinos" w:hAnsi="Tinos" w:cs="Tinos"/>
          <w:b/>
          <w:bCs/>
        </w:rPr>
      </w:pP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xml:space="preserve">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w:t>
      </w:r>
      <w:r w:rsidRPr="009B1313">
        <w:rPr>
          <w:rFonts w:ascii="Times New Roman" w:eastAsia="Times New Roman" w:hAnsi="Times New Roman" w:cs="Times New Roman"/>
        </w:rPr>
        <w:lastRenderedPageBreak/>
        <w:t>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Прием документов, полученных почтовым отправлением либо в электронной форме, не допускается.</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xml:space="preserve">При обращении в МФЦ заявитель предоставляет документы, предусмотренные </w:t>
      </w:r>
      <w:hyperlink r:id="rId13" w:tgtFrame="consultantplus://offline/ref=FCB67E59083CBFDB0D58E36C4E99863333947F68960B7ACC4F8E00A7A8EE73E5F944B2E519C70D6084E62DAA626368A3C61846236266D8CA18929Dw8S7O">
        <w:r w:rsidRPr="009B1313">
          <w:rPr>
            <w:rFonts w:ascii="Times New Roman" w:eastAsia="Times New Roman" w:hAnsi="Times New Roman" w:cs="Times New Roman"/>
          </w:rPr>
          <w:t xml:space="preserve">пунктом </w:t>
        </w:r>
      </w:hyperlink>
      <w:r w:rsidRPr="009B1313">
        <w:rPr>
          <w:rFonts w:ascii="Times New Roman" w:eastAsia="Times New Roman" w:hAnsi="Times New Roman" w:cs="Times New Roman"/>
        </w:rPr>
        <w:t xml:space="preserve">9. настоящего административного регламента. Заявитель также вправе предоставить иные документы, предусмотренные </w:t>
      </w:r>
      <w:hyperlink r:id="rId14" w:tgtFrame="consultantplus://offline/ref=FCB67E59083CBFDB0D58E36C4E99863333947F68960B7ACC4F8E00A7A8EE73E5F944B2E519C70D6084E725AB626368A3C61846236266D8CA18929Dw8S7O">
        <w:r w:rsidRPr="009B1313">
          <w:rPr>
            <w:rFonts w:ascii="Times New Roman" w:eastAsia="Times New Roman" w:hAnsi="Times New Roman" w:cs="Times New Roman"/>
          </w:rPr>
          <w:t>пунктом 10.1.</w:t>
        </w:r>
      </w:hyperlink>
      <w:r w:rsidRPr="009B1313">
        <w:rPr>
          <w:rFonts w:ascii="Times New Roman" w:eastAsia="Times New Roman" w:hAnsi="Times New Roman" w:cs="Times New Roman"/>
        </w:rPr>
        <w:t xml:space="preserve"> настоящего административного регламента.</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В ходе приема документов, необходимых для предоставления муниципальной услуги, работник МФЦ:</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проверяет документ, удостоверяющий личность заявителя, личность и полномочия представителя заявителя, срок действия таких документов;</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возвращает оригиналы документов заявителю;</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вносит сведения в автоматизированную информационную систему МФЦ (далее - АИС МФЦ);</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формирует два экземпляра расписки, содержащей перечень принятых у заявителя документов, с указанием даты и времени приема;</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сообщает заявителю о дате получения результата муниципальной услуги согласно пункту 7 настоящего Административного регламента.</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BF7ED8" w:rsidRPr="009B1313" w:rsidRDefault="00301CBC">
      <w:pPr>
        <w:ind w:firstLine="567"/>
        <w:jc w:val="both"/>
        <w:rPr>
          <w:shd w:val="clear" w:color="auto" w:fill="FFFF00"/>
        </w:rPr>
      </w:pPr>
      <w:r w:rsidRPr="009B1313">
        <w:rPr>
          <w:rFonts w:ascii="Times New Roman" w:eastAsia="Times New Roman" w:hAnsi="Times New Roman" w:cs="Times New Roman"/>
        </w:rPr>
        <w:t>Прием документов от экспедитора МФЦ или иного уполномоченного лица МФЦ, осуществляется сотрудниками уполномоченного органа вне очереди.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w:t>
      </w:r>
      <w:r w:rsidRPr="009B1313">
        <w:rPr>
          <w:rFonts w:ascii="Times New Roman" w:eastAsia="Times New Roman" w:hAnsi="Times New Roman" w:cs="Times New Roman"/>
        </w:rPr>
        <w:lastRenderedPageBreak/>
        <w:t>уполномоченного лица МФЦ.</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BF7ED8" w:rsidRDefault="00BF7ED8">
      <w:pPr>
        <w:ind w:firstLine="540"/>
        <w:jc w:val="both"/>
        <w:rPr>
          <w:rFonts w:ascii="Tinos" w:hAnsi="Tinos" w:cs="Tinos"/>
          <w:b/>
          <w:bCs/>
          <w:highlight w:val="yellow"/>
        </w:rPr>
      </w:pPr>
    </w:p>
    <w:p w:rsidR="00BF7ED8" w:rsidRPr="009B1313" w:rsidRDefault="00301CBC">
      <w:pPr>
        <w:ind w:firstLine="567"/>
        <w:jc w:val="center"/>
        <w:outlineLvl w:val="1"/>
        <w:rPr>
          <w:rFonts w:ascii="Times New Roman" w:eastAsia="Times New Roman" w:hAnsi="Times New Roman" w:cs="Times New Roman"/>
          <w:b/>
          <w:bCs/>
        </w:rPr>
      </w:pPr>
      <w:r w:rsidRPr="009B1313">
        <w:rPr>
          <w:rFonts w:ascii="Times New Roman" w:eastAsia="Times New Roman" w:hAnsi="Times New Roman" w:cs="Times New Roman"/>
          <w:b/>
          <w:bCs/>
        </w:rPr>
        <w:t>29.3. Выдача заявителю результата предоставления</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муниципальной услуги, в том числе выдача документов</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на бумажном носителе, подтверждающих содержание электронных</w:t>
      </w:r>
    </w:p>
    <w:p w:rsidR="004B3035" w:rsidRDefault="00301CBC" w:rsidP="004B3035">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документов, направленных в МФЦ, по результатам предоставления муниципальной услуги</w:t>
      </w:r>
      <w:r w:rsidR="004B3035">
        <w:rPr>
          <w:rFonts w:ascii="Times New Roman" w:eastAsia="Times New Roman" w:hAnsi="Times New Roman" w:cs="Times New Roman"/>
          <w:b/>
          <w:bCs/>
        </w:rPr>
        <w:t xml:space="preserve"> </w:t>
      </w:r>
      <w:r w:rsidRPr="009B1313">
        <w:rPr>
          <w:rFonts w:ascii="Times New Roman" w:eastAsia="Times New Roman" w:hAnsi="Times New Roman" w:cs="Times New Roman"/>
          <w:b/>
          <w:bCs/>
        </w:rPr>
        <w:t>органом</w:t>
      </w:r>
      <w:r w:rsidR="004B3035">
        <w:rPr>
          <w:rFonts w:ascii="Times New Roman" w:eastAsia="Times New Roman" w:hAnsi="Times New Roman" w:cs="Times New Roman"/>
          <w:b/>
          <w:bCs/>
        </w:rPr>
        <w:t xml:space="preserve">, предоставляющим муниципальную </w:t>
      </w:r>
    </w:p>
    <w:p w:rsidR="00BF7ED8" w:rsidRPr="009B1313" w:rsidRDefault="00301CBC" w:rsidP="004B3035">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услугу, а также</w:t>
      </w:r>
      <w:r w:rsidR="004B3035">
        <w:rPr>
          <w:rFonts w:ascii="Times New Roman" w:eastAsia="Times New Roman" w:hAnsi="Times New Roman" w:cs="Times New Roman"/>
          <w:b/>
          <w:bCs/>
        </w:rPr>
        <w:t xml:space="preserve"> </w:t>
      </w:r>
      <w:r w:rsidRPr="009B1313">
        <w:rPr>
          <w:rFonts w:ascii="Times New Roman" w:eastAsia="Times New Roman" w:hAnsi="Times New Roman" w:cs="Times New Roman"/>
          <w:b/>
          <w:bCs/>
        </w:rPr>
        <w:t>выдача документов, включая составление на бумажном носителе</w:t>
      </w:r>
      <w:r w:rsidR="00320992">
        <w:rPr>
          <w:rFonts w:ascii="Times New Roman" w:eastAsia="Times New Roman" w:hAnsi="Times New Roman" w:cs="Times New Roman"/>
          <w:b/>
          <w:bCs/>
        </w:rPr>
        <w:t xml:space="preserve"> </w:t>
      </w:r>
      <w:r w:rsidRPr="009B1313">
        <w:rPr>
          <w:rFonts w:ascii="Times New Roman" w:eastAsia="Times New Roman" w:hAnsi="Times New Roman" w:cs="Times New Roman"/>
          <w:b/>
          <w:bCs/>
        </w:rPr>
        <w:t>и заверение выписок из информационных систем органов,</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предоставляющих государственные услуги, и органов,</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предоставляющих муниципальные услуги</w:t>
      </w:r>
    </w:p>
    <w:p w:rsidR="00BF7ED8" w:rsidRPr="009B1313" w:rsidRDefault="00BF7ED8">
      <w:pPr>
        <w:ind w:firstLine="540"/>
        <w:jc w:val="both"/>
        <w:rPr>
          <w:rFonts w:ascii="Tinos" w:hAnsi="Tinos" w:cs="Tinos"/>
          <w:b/>
          <w:bCs/>
        </w:rPr>
      </w:pP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При обращении заявителя или представителя заявителя за результатом оказания муниципальной услуги в МФЦ, работник МФЦ:</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проверяет документ, удостоверяющий личность заявителя, личность и полномочия представителя заявителя, срок действия таких документов;</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В случае если указанные документы не представлены, либо срок их действия истек, результат муниципальной услуги не выдается.</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при отсутствии оснований для отказа в выдаче результата, выдает заявителю результат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принимает расписку с подписью заявителя о получении результата муниципальной услуги;</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проставляет отметку в АИС МФЦ о выдаче результата.</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 xml:space="preserve">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w:t>
      </w:r>
      <w:r w:rsidRPr="009B1313">
        <w:rPr>
          <w:rFonts w:ascii="Times New Roman" w:eastAsia="Times New Roman" w:hAnsi="Times New Roman" w:cs="Times New Roman"/>
        </w:rPr>
        <w:lastRenderedPageBreak/>
        <w:t>ошибок непосредственно в орган, предоставивший услугу.</w:t>
      </w:r>
    </w:p>
    <w:p w:rsidR="00BF7ED8" w:rsidRPr="009B1313" w:rsidRDefault="00301CBC">
      <w:pPr>
        <w:ind w:firstLine="567"/>
        <w:jc w:val="both"/>
        <w:rPr>
          <w:rFonts w:ascii="Times New Roman" w:eastAsia="Times New Roman" w:hAnsi="Times New Roman" w:cs="Times New Roman"/>
          <w:bCs/>
        </w:rPr>
      </w:pPr>
      <w:r w:rsidRPr="009B1313">
        <w:rPr>
          <w:rFonts w:ascii="Times New Roman" w:eastAsia="Times New Roman" w:hAnsi="Times New Roman" w:cs="Times New Roman"/>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BF7ED8" w:rsidRPr="009B1313" w:rsidRDefault="00BF7ED8">
      <w:pPr>
        <w:ind w:firstLine="567"/>
        <w:jc w:val="both"/>
        <w:rPr>
          <w:rFonts w:ascii="Times New Roman" w:eastAsia="Times New Roman" w:hAnsi="Times New Roman" w:cs="Times New Roman"/>
          <w:b/>
          <w:bCs/>
        </w:rPr>
      </w:pPr>
    </w:p>
    <w:p w:rsidR="00BF7ED8" w:rsidRPr="009B1313" w:rsidRDefault="00301CBC">
      <w:pPr>
        <w:ind w:firstLine="567"/>
        <w:jc w:val="center"/>
        <w:outlineLvl w:val="1"/>
        <w:rPr>
          <w:rFonts w:ascii="Times New Roman" w:eastAsia="Times New Roman" w:hAnsi="Times New Roman" w:cs="Times New Roman"/>
          <w:b/>
          <w:bCs/>
        </w:rPr>
      </w:pPr>
      <w:r w:rsidRPr="009B1313">
        <w:rPr>
          <w:rFonts w:ascii="Times New Roman" w:eastAsia="Times New Roman" w:hAnsi="Times New Roman" w:cs="Times New Roman"/>
          <w:b/>
          <w:bCs/>
        </w:rPr>
        <w:t>29.4. Иные действия, необходимые для предоставления</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муниципальной услуги, в том числе связанные с проверкой</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действительности усиленной квалифицированной электронной</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подписи заявителя, использованной при обращении</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за получением муниципальной услуги, а также</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с установлением перечня средств удостоверяющих центров,</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которые допускаются для использования в целях обеспечения</w:t>
      </w:r>
    </w:p>
    <w:p w:rsidR="00BF7ED8" w:rsidRPr="009B1313" w:rsidRDefault="00301CBC">
      <w:pPr>
        <w:ind w:firstLine="567"/>
        <w:jc w:val="center"/>
        <w:rPr>
          <w:rFonts w:ascii="Times New Roman" w:eastAsia="Times New Roman" w:hAnsi="Times New Roman" w:cs="Times New Roman"/>
          <w:b/>
          <w:bCs/>
        </w:rPr>
      </w:pPr>
      <w:r w:rsidRPr="009B1313">
        <w:rPr>
          <w:rFonts w:ascii="Times New Roman" w:eastAsia="Times New Roman" w:hAnsi="Times New Roman" w:cs="Times New Roman"/>
          <w:b/>
          <w:bCs/>
        </w:rPr>
        <w:t>указанной проверки</w:t>
      </w:r>
    </w:p>
    <w:p w:rsidR="00BF7ED8" w:rsidRPr="009B1313" w:rsidRDefault="00BF7ED8">
      <w:pPr>
        <w:ind w:firstLine="567"/>
        <w:jc w:val="both"/>
        <w:rPr>
          <w:rFonts w:ascii="Times New Roman" w:eastAsia="Times New Roman" w:hAnsi="Times New Roman" w:cs="Times New Roman"/>
          <w:b/>
          <w:bCs/>
        </w:rPr>
      </w:pPr>
    </w:p>
    <w:p w:rsidR="00BF7ED8" w:rsidRDefault="00301CBC">
      <w:pPr>
        <w:ind w:firstLine="567"/>
        <w:jc w:val="both"/>
      </w:pPr>
      <w:r w:rsidRPr="009B1313">
        <w:rPr>
          <w:rFonts w:ascii="Times New Roman" w:eastAsia="Times New Roman" w:hAnsi="Times New Roman" w:cs="Times New Roman"/>
        </w:rPr>
        <w:t>Прием документов, полученных в электронной форме, не допускается.</w:t>
      </w:r>
    </w:p>
    <w:p w:rsidR="00BF7ED8" w:rsidRDefault="00BF7ED8">
      <w:pPr>
        <w:pStyle w:val="12"/>
        <w:ind w:firstLine="0"/>
        <w:jc w:val="both"/>
        <w:rPr>
          <w:sz w:val="24"/>
          <w:szCs w:val="24"/>
        </w:rPr>
      </w:pPr>
    </w:p>
    <w:p w:rsidR="00BF7ED8" w:rsidRDefault="00301CBC">
      <w:pPr>
        <w:pStyle w:val="afa"/>
        <w:numPr>
          <w:ilvl w:val="0"/>
          <w:numId w:val="17"/>
        </w:numPr>
        <w:tabs>
          <w:tab w:val="left" w:pos="993"/>
        </w:tabs>
        <w:ind w:left="0" w:firstLine="567"/>
        <w:jc w:val="center"/>
        <w:rPr>
          <w:rFonts w:ascii="Times New Roman" w:hAnsi="Times New Roman" w:cs="Times New Roman"/>
          <w:b/>
        </w:rPr>
      </w:pPr>
      <w:bookmarkStart w:id="156" w:name="bookmark267"/>
      <w:bookmarkEnd w:id="156"/>
      <w:r>
        <w:rPr>
          <w:rFonts w:ascii="Times New Roman" w:hAnsi="Times New Roman" w:cs="Times New Roman"/>
          <w:b/>
        </w:rPr>
        <w:t>Порядок исправления допущенных опечаток и ошибок в выданных в результате предоставления муниципальной услуги документах</w:t>
      </w:r>
    </w:p>
    <w:p w:rsidR="00BF7ED8" w:rsidRDefault="00301CBC">
      <w:pPr>
        <w:tabs>
          <w:tab w:val="left" w:pos="1134"/>
        </w:tabs>
        <w:ind w:firstLine="567"/>
        <w:jc w:val="both"/>
        <w:rPr>
          <w:rFonts w:ascii="Times New Roman" w:hAnsi="Times New Roman" w:cs="Times New Roman"/>
        </w:rPr>
      </w:pPr>
      <w:r>
        <w:rPr>
          <w:rFonts w:ascii="Times New Roman" w:hAnsi="Times New Roman" w:cs="Times New Roman"/>
        </w:rPr>
        <w:t>30.1.</w:t>
      </w:r>
      <w:r>
        <w:rPr>
          <w:rFonts w:ascii="Times New Roman" w:hAnsi="Times New Roman" w:cs="Times New Roman"/>
        </w:rPr>
        <w:tab/>
        <w:t>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rsidR="00BF7ED8" w:rsidRDefault="00301CBC">
      <w:pPr>
        <w:tabs>
          <w:tab w:val="left" w:pos="1134"/>
        </w:tabs>
        <w:ind w:firstLine="567"/>
        <w:jc w:val="both"/>
        <w:rPr>
          <w:rFonts w:ascii="Times New Roman" w:hAnsi="Times New Roman" w:cs="Times New Roman"/>
        </w:rPr>
      </w:pPr>
      <w:r>
        <w:rPr>
          <w:rFonts w:ascii="Times New Roman" w:hAnsi="Times New Roman" w:cs="Times New Roman"/>
        </w:rPr>
        <w:t>30.2.</w:t>
      </w:r>
      <w:r>
        <w:rPr>
          <w:rFonts w:ascii="Times New Roman" w:hAnsi="Times New Roman" w:cs="Times New Roman"/>
        </w:rPr>
        <w:tab/>
        <w:t>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F7ED8" w:rsidRDefault="00301CBC">
      <w:pPr>
        <w:ind w:firstLine="567"/>
        <w:jc w:val="both"/>
        <w:rPr>
          <w:rFonts w:ascii="Times New Roman" w:hAnsi="Times New Roman" w:cs="Times New Roman"/>
        </w:rPr>
      </w:pPr>
      <w:r>
        <w:rPr>
          <w:rFonts w:ascii="Times New Roman" w:hAnsi="Times New Roman" w:cs="Times New Roman"/>
        </w:rPr>
        <w:t>30.3. Критерием принятия решения по административной процедуре является наличие или отсутствие таких опечаток и (или) ошибок.</w:t>
      </w:r>
    </w:p>
    <w:p w:rsidR="00BF7ED8" w:rsidRDefault="00301CBC">
      <w:pPr>
        <w:ind w:firstLine="567"/>
        <w:jc w:val="both"/>
        <w:rPr>
          <w:rFonts w:ascii="Times New Roman" w:hAnsi="Times New Roman" w:cs="Times New Roman"/>
        </w:rPr>
      </w:pPr>
      <w:r>
        <w:rPr>
          <w:rFonts w:ascii="Times New Roman" w:hAnsi="Times New Roman" w:cs="Times New Roman"/>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BF7ED8" w:rsidRDefault="00301CBC">
      <w:pPr>
        <w:ind w:firstLine="567"/>
        <w:jc w:val="both"/>
        <w:rPr>
          <w:rFonts w:ascii="Times New Roman" w:hAnsi="Times New Roman" w:cs="Times New Roman"/>
        </w:rPr>
      </w:pPr>
      <w:r>
        <w:rPr>
          <w:rFonts w:ascii="Times New Roman" w:hAnsi="Times New Roman" w:cs="Times New Roman"/>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rsidR="00BF7ED8" w:rsidRDefault="00301CBC">
      <w:pPr>
        <w:ind w:firstLine="567"/>
        <w:jc w:val="both"/>
        <w:rPr>
          <w:rFonts w:ascii="Times New Roman" w:hAnsi="Times New Roman" w:cs="Times New Roman"/>
        </w:rPr>
      </w:pPr>
      <w:r>
        <w:rPr>
          <w:rFonts w:ascii="Times New Roman" w:hAnsi="Times New Roman" w:cs="Times New Roman"/>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BF7ED8" w:rsidRDefault="00BF7ED8">
      <w:pPr>
        <w:pStyle w:val="12"/>
        <w:ind w:firstLine="567"/>
        <w:jc w:val="both"/>
        <w:rPr>
          <w:sz w:val="24"/>
          <w:szCs w:val="24"/>
        </w:rPr>
      </w:pPr>
    </w:p>
    <w:p w:rsidR="00D932BC" w:rsidRDefault="00D932BC">
      <w:pPr>
        <w:pStyle w:val="12"/>
        <w:ind w:firstLine="567"/>
        <w:jc w:val="both"/>
        <w:rPr>
          <w:sz w:val="24"/>
          <w:szCs w:val="24"/>
        </w:rPr>
      </w:pPr>
    </w:p>
    <w:p w:rsidR="00BF7ED8" w:rsidRDefault="00301CBC" w:rsidP="00C44605">
      <w:pPr>
        <w:suppressLineNumbers/>
        <w:jc w:val="center"/>
        <w:rPr>
          <w:rFonts w:ascii="Times New Roman" w:eastAsia="Times New Roman" w:hAnsi="Times New Roman" w:cs="Times New Roman"/>
          <w:b/>
          <w:lang w:eastAsia="ar-SA"/>
        </w:rPr>
      </w:pPr>
      <w:bookmarkStart w:id="157" w:name="bookmark272"/>
      <w:bookmarkEnd w:id="157"/>
      <w:r>
        <w:rPr>
          <w:rFonts w:ascii="Times New Roman" w:eastAsia="Times New Roman" w:hAnsi="Times New Roman" w:cs="Times New Roman"/>
          <w:b/>
          <w:lang w:val="en-US" w:eastAsia="ar-SA"/>
        </w:rPr>
        <w:t>IV</w:t>
      </w:r>
      <w:r>
        <w:rPr>
          <w:rFonts w:ascii="Times New Roman" w:eastAsia="Times New Roman" w:hAnsi="Times New Roman" w:cs="Times New Roman"/>
          <w:b/>
          <w:lang w:eastAsia="ar-SA"/>
        </w:rPr>
        <w:t>. Формы контроля за исполнением административного регламента</w:t>
      </w: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lastRenderedPageBreak/>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7ED8" w:rsidRDefault="00301CBC">
      <w:pPr>
        <w:tabs>
          <w:tab w:val="left" w:pos="1134"/>
        </w:tabs>
        <w:ind w:firstLine="567"/>
        <w:jc w:val="both"/>
        <w:rPr>
          <w:rFonts w:ascii="Times New Roman" w:eastAsia="Times New Roman" w:hAnsi="Times New Roman" w:cs="Times New Roman"/>
        </w:rPr>
      </w:pPr>
      <w:r>
        <w:rPr>
          <w:rFonts w:ascii="Times New Roman" w:eastAsia="Times New Roman" w:hAnsi="Times New Roman" w:cs="Times New Roman"/>
        </w:rPr>
        <w:t>31.1.</w:t>
      </w:r>
      <w:r>
        <w:rPr>
          <w:rFonts w:ascii="Times New Roman" w:eastAsia="Times New Roman" w:hAnsi="Times New Roman" w:cs="Times New Roman"/>
        </w:rPr>
        <w:tab/>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C10A11">
        <w:rPr>
          <w:rFonts w:ascii="Times New Roman" w:eastAsia="Times New Roman" w:hAnsi="Times New Roman" w:cs="Times New Roman"/>
        </w:rPr>
        <w:t xml:space="preserve">администрации Ильичевского сельского поселения Ленинского района Республики Крым. </w:t>
      </w:r>
      <w:r>
        <w:rPr>
          <w:rFonts w:ascii="Times New Roman" w:eastAsia="Times New Roman" w:hAnsi="Times New Roman" w:cs="Times New Roman"/>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BF7ED8" w:rsidRDefault="00BF7ED8">
      <w:pPr>
        <w:ind w:firstLine="709"/>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Срок проведения таких проверок не должен превышать 20 календарных дней.</w:t>
      </w:r>
    </w:p>
    <w:p w:rsidR="00BF7ED8" w:rsidRDefault="00BF7ED8">
      <w:pPr>
        <w:ind w:firstLine="709"/>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BF7ED8" w:rsidRDefault="00301CBC">
      <w:pPr>
        <w:shd w:val="clear" w:color="auto" w:fill="FFFFFF"/>
        <w:ind w:firstLine="567"/>
        <w:jc w:val="both"/>
        <w:textAlignment w:val="baseline"/>
        <w:rPr>
          <w:rFonts w:ascii="Times New Roman" w:eastAsia="Times New Roman" w:hAnsi="Times New Roman" w:cs="Times New Roman"/>
        </w:rPr>
      </w:pPr>
      <w:r>
        <w:rPr>
          <w:rFonts w:ascii="Times New Roman" w:eastAsia="Times New Roman" w:hAnsi="Times New Roman" w:cs="Times New Roman"/>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BF7ED8" w:rsidRDefault="00BF7ED8">
      <w:pPr>
        <w:ind w:firstLine="709"/>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rPr>
      </w:pPr>
      <w:r>
        <w:rPr>
          <w:rFonts w:ascii="Times New Roman" w:eastAsia="Times New Roman" w:hAnsi="Times New Roman" w:cs="Times New Roman"/>
          <w:b/>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F7ED8" w:rsidRDefault="00301CBC">
      <w:pPr>
        <w:tabs>
          <w:tab w:val="left" w:pos="1134"/>
        </w:tabs>
        <w:ind w:firstLine="567"/>
        <w:jc w:val="both"/>
        <w:rPr>
          <w:rFonts w:ascii="Times New Roman" w:eastAsia="Times New Roman" w:hAnsi="Times New Roman" w:cs="Times New Roman"/>
        </w:rPr>
      </w:pPr>
      <w:r>
        <w:rPr>
          <w:rFonts w:ascii="Times New Roman" w:eastAsia="Times New Roman" w:hAnsi="Times New Roman" w:cs="Times New Roman"/>
        </w:rPr>
        <w:t>34.2.</w:t>
      </w:r>
      <w:r>
        <w:rPr>
          <w:rFonts w:ascii="Times New Roman" w:eastAsia="Times New Roman" w:hAnsi="Times New Roman" w:cs="Times New Roman"/>
        </w:rPr>
        <w:tab/>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F7ED8" w:rsidRDefault="00BF7ED8">
      <w:pPr>
        <w:ind w:firstLine="709"/>
        <w:jc w:val="both"/>
        <w:rPr>
          <w:rFonts w:ascii="Times New Roman" w:eastAsia="Times New Roman" w:hAnsi="Times New Roman" w:cs="Times New Roman"/>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val="en-US" w:eastAsia="en-US"/>
        </w:rPr>
        <w:t>V</w:t>
      </w:r>
      <w:r>
        <w:rPr>
          <w:rFonts w:ascii="Times New Roman" w:eastAsia="Times New Roman" w:hAnsi="Times New Roman" w:cs="Times New Roman"/>
          <w:b/>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35. Информация для заявителя о его праве подать жалобу</w:t>
      </w:r>
    </w:p>
    <w:p w:rsidR="00BF7ED8" w:rsidRDefault="00301CBC">
      <w:pPr>
        <w:ind w:firstLine="567"/>
        <w:jc w:val="both"/>
        <w:rPr>
          <w:shd w:val="clear" w:color="auto" w:fill="FFFF00"/>
        </w:rPr>
      </w:pPr>
      <w:r w:rsidRPr="009B1313">
        <w:rPr>
          <w:rFonts w:ascii="Times New Roman" w:eastAsia="Times New Roman" w:hAnsi="Times New Roman" w:cs="Times New Roman"/>
          <w:lang w:eastAsia="en-US"/>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BF7ED8" w:rsidRDefault="00301CBC">
      <w:pPr>
        <w:ind w:firstLine="567"/>
        <w:jc w:val="both"/>
        <w:rPr>
          <w:shd w:val="clear" w:color="auto" w:fill="FFFF00"/>
        </w:rPr>
      </w:pPr>
      <w:r w:rsidRPr="009B1313">
        <w:rPr>
          <w:rFonts w:ascii="Times New Roman" w:eastAsia="Times New Roman" w:hAnsi="Times New Roman" w:cs="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F7ED8" w:rsidRDefault="00301CBC">
      <w:pPr>
        <w:ind w:firstLine="567"/>
        <w:jc w:val="both"/>
        <w:rPr>
          <w:shd w:val="clear" w:color="auto" w:fill="FFFF00"/>
        </w:rPr>
      </w:pPr>
      <w:r w:rsidRPr="009B1313">
        <w:rPr>
          <w:rFonts w:ascii="Times New Roman" w:eastAsia="Times New Roman" w:hAnsi="Times New Roman" w:cs="Times New Roman"/>
          <w:lang w:eastAsia="en-US"/>
        </w:rPr>
        <w:t>35.3. Граждане реализуют право на обращение свободно и добровольно. Осуществление</w:t>
      </w:r>
      <w:r w:rsidRPr="00C44605">
        <w:rPr>
          <w:rFonts w:ascii="Times New Roman" w:eastAsia="Times New Roman" w:hAnsi="Times New Roman" w:cs="Times New Roman"/>
          <w:lang w:eastAsia="en-US"/>
        </w:rPr>
        <w:t xml:space="preserve"> </w:t>
      </w:r>
      <w:r w:rsidRPr="009B1313">
        <w:rPr>
          <w:rFonts w:ascii="Times New Roman" w:eastAsia="Times New Roman" w:hAnsi="Times New Roman" w:cs="Times New Roman"/>
          <w:lang w:eastAsia="en-US"/>
        </w:rPr>
        <w:t>гражданами права на обращение не должно нарушать права и свободы других лиц.</w:t>
      </w:r>
    </w:p>
    <w:p w:rsidR="00BF7ED8" w:rsidRDefault="00BF7ED8">
      <w:pPr>
        <w:ind w:firstLine="709"/>
        <w:jc w:val="both"/>
        <w:rPr>
          <w:rFonts w:ascii="Times New Roman" w:eastAsia="Times New Roman" w:hAnsi="Times New Roman" w:cs="Times New Roman"/>
          <w:b/>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36. Предмет жалобы</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36.1. Нарушение срока регистрации запроса (комплексного запроса) о предоставлении муниципальной услуги.</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36.8. Нарушение срока или порядка выдачи документов по результатам предоставления муниципальной услуги.</w:t>
      </w:r>
    </w:p>
    <w:p w:rsidR="00BF7ED8" w:rsidRDefault="00301CBC">
      <w:pPr>
        <w:tabs>
          <w:tab w:val="left" w:pos="1134"/>
        </w:tab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36.9.</w:t>
      </w:r>
      <w:r>
        <w:rPr>
          <w:rFonts w:ascii="Times New Roman" w:eastAsia="Times New Roman" w:hAnsi="Times New Roman" w:cs="Times New Roman"/>
          <w:lang w:eastAsia="en-US"/>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lastRenderedPageBreak/>
        <w:t>37. Органы государственной власти, организации должностные лица, которым может быть направлена жалоба</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37.1.</w:t>
      </w:r>
      <w:r w:rsidRPr="009B1313">
        <w:rPr>
          <w:rFonts w:ascii="Times New Roman" w:eastAsia="Times New Roman" w:hAnsi="Times New Roman" w:cs="Times New Roman"/>
          <w:lang w:eastAsia="en-US"/>
        </w:rPr>
        <w:t xml:space="preserve">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Главы Уполномоченного органа,</w:t>
      </w:r>
      <w:r w:rsidR="00BC23CC">
        <w:rPr>
          <w:rFonts w:ascii="Times New Roman" w:eastAsia="Times New Roman" w:hAnsi="Times New Roman" w:cs="Times New Roman"/>
          <w:lang w:eastAsia="en-US"/>
        </w:rPr>
        <w:t xml:space="preserve"> жалоба направляется в  прокуратуру Ленинского района Республики Крым</w:t>
      </w:r>
      <w:r>
        <w:rPr>
          <w:rFonts w:ascii="Times New Roman" w:eastAsia="Times New Roman" w:hAnsi="Times New Roman" w:cs="Times New Roman"/>
          <w:lang w:eastAsia="en-US"/>
        </w:rPr>
        <w:t>.</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Уполномоченном органе для заявителей предусматривается наличие на видном месте книги жалоб и предложений.</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BF7ED8" w:rsidRDefault="00301CBC">
      <w:pPr>
        <w:ind w:firstLine="567"/>
        <w:jc w:val="both"/>
        <w:rPr>
          <w:rFonts w:ascii="Times New Roman" w:eastAsia="Times New Roman" w:hAnsi="Times New Roman" w:cs="Times New Roman"/>
          <w:lang w:eastAsia="en-US"/>
        </w:rPr>
      </w:pPr>
      <w:r w:rsidRPr="009B1313">
        <w:rPr>
          <w:rFonts w:ascii="Times New Roman" w:eastAsia="Times New Roman" w:hAnsi="Times New Roman" w:cs="Times New Roman"/>
          <w:color w:val="000000" w:themeColor="text1"/>
          <w:lang w:eastAsia="en-US"/>
        </w:rPr>
        <w:t>В МФЦ для заявителей предусматривается наличие на видном месте книги жалоб и предложений.</w:t>
      </w:r>
    </w:p>
    <w:p w:rsidR="00BF7ED8" w:rsidRDefault="00BF7ED8">
      <w:pPr>
        <w:ind w:firstLine="709"/>
        <w:jc w:val="both"/>
        <w:rPr>
          <w:rFonts w:ascii="Times New Roman" w:eastAsia="Times New Roman" w:hAnsi="Times New Roman" w:cs="Times New Roman"/>
          <w:b/>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38. Порядок подачи и рассмотрения жалобы</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Жалоба должна содержать:</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BF7ED8" w:rsidRDefault="00BF7ED8">
      <w:pPr>
        <w:ind w:firstLine="709"/>
        <w:jc w:val="both"/>
        <w:rPr>
          <w:rFonts w:ascii="Times New Roman" w:eastAsia="Times New Roman" w:hAnsi="Times New Roman" w:cs="Times New Roman"/>
          <w:b/>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39. Сроки рассмотрения жалобы</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w:t>
      </w:r>
      <w:r>
        <w:rPr>
          <w:rFonts w:ascii="Times New Roman" w:eastAsia="Times New Roman" w:hAnsi="Times New Roman" w:cs="Times New Roman"/>
          <w:lang w:eastAsia="en-US"/>
        </w:rPr>
        <w:lastRenderedPageBreak/>
        <w:t>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F7ED8" w:rsidRDefault="00301CBC">
      <w:pPr>
        <w:ind w:firstLine="567"/>
        <w:jc w:val="both"/>
        <w:rPr>
          <w:rFonts w:ascii="Times New Roman" w:eastAsia="Times New Roman" w:hAnsi="Times New Roman" w:cs="Times New Roman"/>
          <w:shd w:val="clear" w:color="auto" w:fill="FFFF00"/>
          <w:lang w:eastAsia="en-US"/>
        </w:rPr>
      </w:pPr>
      <w:r w:rsidRPr="009B1313">
        <w:rPr>
          <w:rFonts w:ascii="Times New Roman" w:eastAsia="Times New Roman" w:hAnsi="Times New Roman" w:cs="Times New Roman"/>
          <w:lang w:eastAsia="en-US"/>
        </w:rPr>
        <w:t>Жалоба регистрируется в Уполномоченном органе в течение 1 рабочего дня.</w:t>
      </w:r>
    </w:p>
    <w:p w:rsidR="00BF7ED8" w:rsidRDefault="00BF7ED8">
      <w:pPr>
        <w:ind w:firstLine="567"/>
        <w:jc w:val="both"/>
        <w:rPr>
          <w:rFonts w:ascii="Times New Roman" w:eastAsia="Times New Roman" w:hAnsi="Times New Roman" w:cs="Times New Roman"/>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40. Результат рассмотрения жалобы</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40.1. По результатам рассмотрения жалобы принимается одно из следующих решений:</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w:t>
      </w:r>
      <w:r w:rsidR="00D932BC">
        <w:rPr>
          <w:rFonts w:ascii="Times New Roman" w:eastAsia="Times New Roman" w:hAnsi="Times New Roman" w:cs="Times New Roman"/>
          <w:lang w:eastAsia="en-US"/>
        </w:rPr>
        <w:t>ым;</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2) в удовлетворении жалобы отказывается.</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F7ED8" w:rsidRDefault="00BF7ED8">
      <w:pPr>
        <w:ind w:firstLine="709"/>
        <w:jc w:val="both"/>
        <w:rPr>
          <w:rFonts w:ascii="Times New Roman" w:eastAsia="Times New Roman" w:hAnsi="Times New Roman" w:cs="Times New Roman"/>
          <w:b/>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41. Порядок информирования заявителя о результатах рассмотрения жалобы</w:t>
      </w:r>
    </w:p>
    <w:p w:rsidR="00BF7ED8" w:rsidRDefault="00301CBC">
      <w:pPr>
        <w:ind w:firstLine="567"/>
        <w:jc w:val="both"/>
        <w:rPr>
          <w:rFonts w:ascii="Times New Roman" w:eastAsia="Times New Roman" w:hAnsi="Times New Roman" w:cs="Times New Roman"/>
        </w:rPr>
      </w:pPr>
      <w:r>
        <w:rPr>
          <w:rFonts w:ascii="Times New Roman" w:eastAsia="Times New Roman" w:hAnsi="Times New Roman" w:cs="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7ED8" w:rsidRDefault="00BF7ED8">
      <w:pPr>
        <w:ind w:firstLine="709"/>
        <w:jc w:val="both"/>
        <w:rPr>
          <w:rFonts w:ascii="Times New Roman" w:eastAsia="Times New Roman" w:hAnsi="Times New Roman" w:cs="Times New Roman"/>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42. Порядок обжалования решения по жалобе</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F7ED8" w:rsidRDefault="00BF7ED8">
      <w:pPr>
        <w:ind w:firstLine="709"/>
        <w:jc w:val="both"/>
        <w:rPr>
          <w:rFonts w:ascii="Times New Roman" w:eastAsia="Times New Roman" w:hAnsi="Times New Roman" w:cs="Times New Roman"/>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43. Право заявителя на получение информации и документов, необходимых для обоснования и рассмотрения жалобы</w:t>
      </w:r>
    </w:p>
    <w:p w:rsidR="00BF7ED8" w:rsidRDefault="00301CBC">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F7ED8" w:rsidRDefault="00BF7ED8">
      <w:pPr>
        <w:ind w:firstLine="709"/>
        <w:jc w:val="both"/>
        <w:rPr>
          <w:rFonts w:ascii="Times New Roman" w:eastAsia="Times New Roman" w:hAnsi="Times New Roman" w:cs="Times New Roman"/>
          <w:lang w:eastAsia="en-US"/>
        </w:rPr>
      </w:pPr>
    </w:p>
    <w:p w:rsidR="00BF7ED8" w:rsidRDefault="00301CBC">
      <w:pPr>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44. Способы информирования заявителей о порядке подачи и рассмотрения жалобы</w:t>
      </w:r>
    </w:p>
    <w:p w:rsidR="00BF7ED8" w:rsidRDefault="00301CBC">
      <w:pPr>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Pr>
          <w:rFonts w:ascii="Times New Roman" w:eastAsia="Times New Roman" w:hAnsi="Times New Roman" w:cs="Times New Roman"/>
        </w:rPr>
        <w:t xml:space="preserve">официальный </w:t>
      </w:r>
      <w:r>
        <w:rPr>
          <w:rFonts w:ascii="Times New Roman" w:eastAsia="Times New Roman" w:hAnsi="Times New Roman" w:cs="Times New Roman"/>
        </w:rPr>
        <w:lastRenderedPageBreak/>
        <w:t>сайт ГБУ РК «МФЦ»</w:t>
      </w:r>
      <w:r>
        <w:rPr>
          <w:rFonts w:ascii="Times New Roman" w:eastAsia="Times New Roman" w:hAnsi="Times New Roman" w:cs="Times New Roman"/>
          <w:lang w:eastAsia="en-US"/>
        </w:rPr>
        <w:t>, электронная почта Органа).</w:t>
      </w:r>
    </w:p>
    <w:p w:rsidR="00BF7ED8" w:rsidRDefault="00BF7ED8">
      <w:pPr>
        <w:ind w:firstLine="709"/>
        <w:jc w:val="both"/>
        <w:rPr>
          <w:rFonts w:ascii="Times New Roman" w:eastAsia="Times New Roman" w:hAnsi="Times New Roman" w:cs="Times New Roman"/>
          <w:lang w:eastAsia="ar-SA"/>
        </w:rPr>
      </w:pPr>
    </w:p>
    <w:p w:rsidR="00BF7ED8" w:rsidRDefault="00BF7ED8">
      <w:pPr>
        <w:ind w:firstLine="709"/>
        <w:jc w:val="both"/>
        <w:rPr>
          <w:rFonts w:ascii="Times New Roman" w:eastAsia="Times New Roman" w:hAnsi="Times New Roman" w:cs="Times New Roman"/>
          <w:lang w:eastAsia="ar-SA"/>
        </w:rPr>
      </w:pPr>
    </w:p>
    <w:p w:rsidR="00BF7ED8" w:rsidRDefault="00301CBC">
      <w:pPr>
        <w:ind w:left="4956" w:firstLine="708"/>
        <w:jc w:val="both"/>
        <w:rPr>
          <w:rFonts w:ascii="Times New Roman" w:eastAsia="Times New Roman" w:hAnsi="Times New Roman" w:cs="Times New Roman"/>
          <w:i/>
          <w:sz w:val="20"/>
          <w:szCs w:val="20"/>
          <w:lang w:eastAsia="ar-SA"/>
        </w:rPr>
        <w:sectPr w:rsidR="00BF7ED8" w:rsidSect="00276B66">
          <w:headerReference w:type="default" r:id="rId15"/>
          <w:headerReference w:type="first" r:id="rId16"/>
          <w:pgSz w:w="11906" w:h="16838"/>
          <w:pgMar w:top="1134" w:right="1134" w:bottom="1134" w:left="1701" w:header="0" w:footer="0" w:gutter="0"/>
          <w:pgNumType w:start="1"/>
          <w:cols w:space="720"/>
          <w:formProt w:val="0"/>
          <w:titlePg/>
          <w:docGrid w:linePitch="360"/>
        </w:sectPr>
      </w:pPr>
      <w:r>
        <w:br w:type="page"/>
      </w:r>
    </w:p>
    <w:p w:rsidR="00BF7ED8" w:rsidRDefault="00301CBC" w:rsidP="00643164">
      <w:pPr>
        <w:pStyle w:val="24"/>
        <w:spacing w:line="240" w:lineRule="auto"/>
        <w:ind w:left="5103"/>
        <w:jc w:val="both"/>
        <w:rPr>
          <w:i w:val="0"/>
          <w:sz w:val="24"/>
          <w:szCs w:val="24"/>
        </w:rPr>
      </w:pPr>
      <w:r>
        <w:rPr>
          <w:i w:val="0"/>
          <w:sz w:val="24"/>
          <w:szCs w:val="24"/>
        </w:rPr>
        <w:lastRenderedPageBreak/>
        <w:t>Приложение № 1</w:t>
      </w:r>
    </w:p>
    <w:p w:rsidR="00BF7ED8" w:rsidRDefault="00301CBC" w:rsidP="00643164">
      <w:pPr>
        <w:pStyle w:val="a8"/>
        <w:spacing w:line="240" w:lineRule="auto"/>
        <w:ind w:left="5103"/>
        <w:jc w:val="both"/>
        <w:rPr>
          <w:i/>
          <w:iCs/>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на территории </w:t>
      </w:r>
      <w:r>
        <w:rPr>
          <w:i/>
          <w:iCs/>
          <w:sz w:val="24"/>
          <w:szCs w:val="24"/>
        </w:rPr>
        <w:t>(указать наименование органа местного самоуправления Республики Крым)</w:t>
      </w:r>
    </w:p>
    <w:p w:rsidR="00BF7ED8" w:rsidRDefault="00BF7ED8">
      <w:pPr>
        <w:pStyle w:val="20"/>
        <w:keepNext/>
        <w:keepLines/>
        <w:spacing w:after="0"/>
        <w:rPr>
          <w:sz w:val="24"/>
          <w:szCs w:val="24"/>
        </w:rPr>
      </w:pPr>
    </w:p>
    <w:p w:rsidR="00BF7ED8" w:rsidRDefault="00301CBC">
      <w:pPr>
        <w:pStyle w:val="20"/>
        <w:keepNext/>
        <w:keepLines/>
        <w:spacing w:after="0"/>
        <w:rPr>
          <w:sz w:val="24"/>
          <w:szCs w:val="24"/>
        </w:rPr>
      </w:pPr>
      <w:bookmarkStart w:id="158" w:name="bookmark296"/>
      <w:bookmarkStart w:id="159" w:name="bookmark298"/>
      <w:bookmarkStart w:id="160" w:name="bookmark297"/>
      <w:r>
        <w:rPr>
          <w:sz w:val="24"/>
          <w:szCs w:val="24"/>
        </w:rPr>
        <w:t>Форма решения о предварительном согласовании предоставления</w:t>
      </w:r>
      <w:r>
        <w:rPr>
          <w:sz w:val="24"/>
          <w:szCs w:val="24"/>
        </w:rPr>
        <w:br/>
        <w:t>земельного участка</w:t>
      </w:r>
      <w:bookmarkEnd w:id="158"/>
      <w:bookmarkEnd w:id="159"/>
      <w:bookmarkEnd w:id="160"/>
    </w:p>
    <w:p w:rsidR="00BF7ED8" w:rsidRDefault="00BF7ED8">
      <w:pPr>
        <w:pStyle w:val="20"/>
        <w:keepNext/>
        <w:keepLines/>
        <w:spacing w:after="0"/>
        <w:rPr>
          <w:sz w:val="24"/>
          <w:szCs w:val="24"/>
        </w:rPr>
      </w:pPr>
    </w:p>
    <w:p w:rsidR="00BF7ED8" w:rsidRDefault="00301CBC">
      <w:pPr>
        <w:pStyle w:val="70"/>
        <w:pBdr>
          <w:top w:val="single" w:sz="4" w:space="0" w:color="000000"/>
        </w:pBdr>
        <w:spacing w:after="0"/>
        <w:rPr>
          <w:sz w:val="20"/>
          <w:szCs w:val="20"/>
        </w:rPr>
      </w:pPr>
      <w:r>
        <w:rPr>
          <w:iCs w:val="0"/>
          <w:sz w:val="20"/>
          <w:szCs w:val="20"/>
        </w:rPr>
        <w:t>(наименование уполномоченного органа местного самоуправления)</w:t>
      </w:r>
    </w:p>
    <w:p w:rsidR="00BF7ED8" w:rsidRDefault="00301CBC" w:rsidP="009662D3">
      <w:pPr>
        <w:pStyle w:val="60"/>
        <w:spacing w:line="240" w:lineRule="auto"/>
        <w:ind w:left="5103" w:firstLine="0"/>
        <w:jc w:val="both"/>
        <w:rPr>
          <w:sz w:val="24"/>
          <w:szCs w:val="24"/>
        </w:rPr>
      </w:pPr>
      <w:r>
        <w:rPr>
          <w:sz w:val="24"/>
          <w:szCs w:val="24"/>
        </w:rPr>
        <w:t xml:space="preserve">Кому: </w:t>
      </w:r>
    </w:p>
    <w:p w:rsidR="00BF7ED8" w:rsidRDefault="00301CBC" w:rsidP="009662D3">
      <w:pPr>
        <w:pStyle w:val="60"/>
        <w:spacing w:line="240" w:lineRule="auto"/>
        <w:ind w:left="5103" w:firstLine="0"/>
        <w:jc w:val="both"/>
        <w:rPr>
          <w:sz w:val="24"/>
          <w:szCs w:val="24"/>
        </w:rPr>
      </w:pPr>
      <w:r>
        <w:rPr>
          <w:sz w:val="24"/>
          <w:szCs w:val="24"/>
        </w:rPr>
        <w:t>_____</w:t>
      </w:r>
      <w:r w:rsidR="009662D3">
        <w:rPr>
          <w:sz w:val="24"/>
          <w:szCs w:val="24"/>
        </w:rPr>
        <w:t>____________________________</w:t>
      </w:r>
    </w:p>
    <w:p w:rsidR="00BF7ED8" w:rsidRDefault="00301CBC" w:rsidP="009662D3">
      <w:pPr>
        <w:pStyle w:val="60"/>
        <w:spacing w:line="240" w:lineRule="auto"/>
        <w:ind w:left="5103" w:firstLine="0"/>
        <w:jc w:val="both"/>
        <w:rPr>
          <w:sz w:val="24"/>
          <w:szCs w:val="24"/>
        </w:rPr>
      </w:pPr>
      <w:r>
        <w:rPr>
          <w:sz w:val="24"/>
          <w:szCs w:val="24"/>
        </w:rPr>
        <w:t>Контактные данные:</w:t>
      </w:r>
    </w:p>
    <w:p w:rsidR="00BF7ED8" w:rsidRDefault="00301CBC" w:rsidP="009662D3">
      <w:pPr>
        <w:pStyle w:val="60"/>
        <w:spacing w:line="240" w:lineRule="auto"/>
        <w:ind w:left="5103" w:firstLine="0"/>
        <w:jc w:val="both"/>
        <w:rPr>
          <w:sz w:val="24"/>
          <w:szCs w:val="24"/>
        </w:rPr>
      </w:pPr>
      <w:r>
        <w:rPr>
          <w:sz w:val="24"/>
          <w:szCs w:val="24"/>
        </w:rPr>
        <w:t xml:space="preserve">_________________________________  </w:t>
      </w:r>
    </w:p>
    <w:p w:rsidR="00BF7ED8" w:rsidRDefault="00301CBC" w:rsidP="009662D3">
      <w:pPr>
        <w:pStyle w:val="60"/>
        <w:spacing w:line="240" w:lineRule="auto"/>
        <w:ind w:left="5103" w:firstLine="0"/>
        <w:jc w:val="both"/>
        <w:rPr>
          <w:sz w:val="24"/>
          <w:szCs w:val="24"/>
        </w:rPr>
      </w:pPr>
      <w:r>
        <w:rPr>
          <w:sz w:val="24"/>
          <w:szCs w:val="24"/>
        </w:rPr>
        <w:t>/Представитель:</w:t>
      </w:r>
    </w:p>
    <w:p w:rsidR="00BF7ED8" w:rsidRDefault="00301CBC" w:rsidP="009662D3">
      <w:pPr>
        <w:pStyle w:val="60"/>
        <w:spacing w:line="240" w:lineRule="auto"/>
        <w:ind w:left="5103" w:firstLine="0"/>
        <w:jc w:val="both"/>
        <w:rPr>
          <w:sz w:val="24"/>
          <w:szCs w:val="24"/>
        </w:rPr>
      </w:pPr>
      <w:r>
        <w:rPr>
          <w:sz w:val="24"/>
          <w:szCs w:val="24"/>
        </w:rPr>
        <w:t>_________________________________</w:t>
      </w:r>
    </w:p>
    <w:p w:rsidR="00BF7ED8" w:rsidRDefault="00301CBC" w:rsidP="009662D3">
      <w:pPr>
        <w:pStyle w:val="60"/>
        <w:spacing w:line="240" w:lineRule="auto"/>
        <w:ind w:left="5103" w:firstLine="0"/>
        <w:jc w:val="both"/>
        <w:rPr>
          <w:sz w:val="24"/>
          <w:szCs w:val="24"/>
        </w:rPr>
      </w:pPr>
      <w:r>
        <w:rPr>
          <w:sz w:val="24"/>
          <w:szCs w:val="24"/>
        </w:rPr>
        <w:t>Контактные данные представителя:</w:t>
      </w:r>
    </w:p>
    <w:p w:rsidR="00BF7ED8" w:rsidRDefault="00BF7ED8" w:rsidP="009662D3">
      <w:pPr>
        <w:pStyle w:val="60"/>
        <w:pBdr>
          <w:bottom w:val="single" w:sz="4" w:space="0" w:color="000000"/>
        </w:pBdr>
        <w:spacing w:line="240" w:lineRule="auto"/>
        <w:ind w:left="5103" w:firstLine="0"/>
        <w:jc w:val="both"/>
        <w:rPr>
          <w:sz w:val="24"/>
          <w:szCs w:val="24"/>
        </w:rPr>
      </w:pPr>
    </w:p>
    <w:p w:rsidR="00BF7ED8" w:rsidRDefault="00BF7ED8">
      <w:pPr>
        <w:pStyle w:val="60"/>
        <w:spacing w:line="240" w:lineRule="auto"/>
        <w:ind w:firstLine="0"/>
        <w:jc w:val="center"/>
        <w:rPr>
          <w:b/>
          <w:bCs/>
          <w:sz w:val="24"/>
          <w:szCs w:val="24"/>
        </w:rPr>
      </w:pPr>
    </w:p>
    <w:p w:rsidR="00BF7ED8" w:rsidRDefault="00301CBC">
      <w:pPr>
        <w:pStyle w:val="60"/>
        <w:spacing w:line="240" w:lineRule="auto"/>
        <w:ind w:firstLine="0"/>
        <w:jc w:val="center"/>
        <w:rPr>
          <w:sz w:val="24"/>
          <w:szCs w:val="24"/>
        </w:rPr>
      </w:pPr>
      <w:r>
        <w:rPr>
          <w:b/>
          <w:bCs/>
          <w:sz w:val="24"/>
          <w:szCs w:val="24"/>
        </w:rPr>
        <w:t>РЕШЕНИЕ</w:t>
      </w:r>
    </w:p>
    <w:p w:rsidR="00BF7ED8" w:rsidRDefault="00301CBC">
      <w:pPr>
        <w:pStyle w:val="60"/>
        <w:tabs>
          <w:tab w:val="left" w:pos="4930"/>
        </w:tabs>
        <w:spacing w:line="240" w:lineRule="auto"/>
        <w:ind w:firstLine="0"/>
        <w:jc w:val="center"/>
        <w:rPr>
          <w:sz w:val="24"/>
          <w:szCs w:val="24"/>
        </w:rPr>
      </w:pPr>
      <w:r>
        <w:rPr>
          <w:sz w:val="24"/>
          <w:szCs w:val="24"/>
        </w:rPr>
        <w:t>От __________________ № __________________</w:t>
      </w:r>
    </w:p>
    <w:p w:rsidR="00BF7ED8" w:rsidRDefault="00301CBC">
      <w:pPr>
        <w:pStyle w:val="60"/>
        <w:spacing w:line="240" w:lineRule="auto"/>
        <w:ind w:left="1460" w:firstLine="0"/>
        <w:jc w:val="both"/>
        <w:rPr>
          <w:b/>
          <w:bCs/>
          <w:sz w:val="24"/>
          <w:szCs w:val="24"/>
        </w:rPr>
      </w:pPr>
      <w:r>
        <w:rPr>
          <w:b/>
          <w:bCs/>
          <w:sz w:val="24"/>
          <w:szCs w:val="24"/>
        </w:rPr>
        <w:t>О предварительном согласовании предоставления земельного участка</w:t>
      </w:r>
    </w:p>
    <w:p w:rsidR="00BF7ED8" w:rsidRDefault="00BF7ED8">
      <w:pPr>
        <w:pStyle w:val="60"/>
        <w:spacing w:line="240" w:lineRule="auto"/>
        <w:ind w:left="1460" w:firstLine="0"/>
        <w:jc w:val="both"/>
        <w:rPr>
          <w:sz w:val="24"/>
          <w:szCs w:val="24"/>
        </w:rPr>
      </w:pPr>
    </w:p>
    <w:p w:rsidR="00BF7ED8" w:rsidRDefault="00301CBC">
      <w:pPr>
        <w:pStyle w:val="60"/>
        <w:spacing w:line="240" w:lineRule="auto"/>
        <w:ind w:firstLine="567"/>
        <w:jc w:val="both"/>
        <w:rPr>
          <w:sz w:val="24"/>
          <w:szCs w:val="24"/>
        </w:rPr>
      </w:pPr>
      <w:r>
        <w:rPr>
          <w:sz w:val="24"/>
          <w:szCs w:val="24"/>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rsidR="00BF7ED8" w:rsidRDefault="009662D3">
      <w:pPr>
        <w:pStyle w:val="60"/>
        <w:spacing w:line="240" w:lineRule="auto"/>
        <w:ind w:firstLine="567"/>
        <w:jc w:val="both"/>
        <w:rPr>
          <w:sz w:val="24"/>
          <w:szCs w:val="24"/>
        </w:rPr>
      </w:pPr>
      <w:r>
        <w:rPr>
          <w:sz w:val="24"/>
          <w:szCs w:val="24"/>
        </w:rPr>
        <w:t>1. Предварительно согласовать</w:t>
      </w:r>
      <w:r w:rsidR="002F0D17">
        <w:rPr>
          <w:sz w:val="24"/>
          <w:szCs w:val="24"/>
        </w:rPr>
        <w:t>___</w:t>
      </w:r>
      <w:r w:rsidR="00301CBC">
        <w:rPr>
          <w:sz w:val="24"/>
          <w:szCs w:val="24"/>
        </w:rPr>
        <w:t>______________________________________</w:t>
      </w:r>
      <w:r w:rsidR="00301CBC">
        <w:rPr>
          <w:rStyle w:val="af1"/>
          <w:sz w:val="24"/>
          <w:szCs w:val="24"/>
        </w:rPr>
        <w:footnoteReference w:id="1"/>
      </w:r>
      <w:r w:rsidR="00301CBC">
        <w:rPr>
          <w:sz w:val="24"/>
          <w:szCs w:val="24"/>
        </w:rPr>
        <w:t xml:space="preserve"> (далее - Заявитель) предоставление в </w:t>
      </w:r>
      <w:r w:rsidR="002F0D17">
        <w:rPr>
          <w:sz w:val="24"/>
          <w:szCs w:val="24"/>
        </w:rPr>
        <w:t>__</w:t>
      </w:r>
      <w:r w:rsidR="00301CBC">
        <w:rPr>
          <w:sz w:val="24"/>
          <w:szCs w:val="24"/>
        </w:rPr>
        <w:t>_</w:t>
      </w:r>
      <w:r w:rsidR="002F0D17">
        <w:rPr>
          <w:sz w:val="24"/>
          <w:szCs w:val="24"/>
        </w:rPr>
        <w:t>________________</w:t>
      </w:r>
      <w:r w:rsidR="00301CBC">
        <w:rPr>
          <w:sz w:val="24"/>
          <w:szCs w:val="24"/>
        </w:rPr>
        <w:t>______________________</w:t>
      </w:r>
      <w:r w:rsidR="00301CBC">
        <w:rPr>
          <w:rStyle w:val="af1"/>
          <w:sz w:val="24"/>
          <w:szCs w:val="24"/>
        </w:rPr>
        <w:footnoteReference w:id="2"/>
      </w:r>
      <w:r w:rsidR="00301CBC">
        <w:rPr>
          <w:sz w:val="24"/>
          <w:szCs w:val="24"/>
        </w:rPr>
        <w:t xml:space="preserve"> для ______________________</w:t>
      </w:r>
      <w:r>
        <w:rPr>
          <w:sz w:val="24"/>
          <w:szCs w:val="24"/>
        </w:rPr>
        <w:t>__</w:t>
      </w:r>
      <w:r w:rsidR="00301CBC">
        <w:rPr>
          <w:sz w:val="24"/>
          <w:szCs w:val="24"/>
        </w:rPr>
        <w:t>___</w:t>
      </w:r>
      <w:r w:rsidR="00301CBC">
        <w:rPr>
          <w:rStyle w:val="af1"/>
          <w:sz w:val="24"/>
          <w:szCs w:val="24"/>
        </w:rPr>
        <w:footnoteReference w:id="3"/>
      </w:r>
      <w:r w:rsidR="00301CBC">
        <w:rPr>
          <w:sz w:val="24"/>
          <w:szCs w:val="24"/>
        </w:rPr>
        <w:t xml:space="preserve"> _____________________________________</w:t>
      </w:r>
      <w:r>
        <w:rPr>
          <w:sz w:val="24"/>
          <w:szCs w:val="24"/>
        </w:rPr>
        <w:t>____</w:t>
      </w:r>
      <w:r w:rsidR="00301CBC">
        <w:rPr>
          <w:sz w:val="24"/>
          <w:szCs w:val="24"/>
        </w:rPr>
        <w:t>__</w:t>
      </w:r>
      <w:r w:rsidR="00301CBC">
        <w:rPr>
          <w:rStyle w:val="af1"/>
          <w:sz w:val="24"/>
          <w:szCs w:val="24"/>
        </w:rPr>
        <w:footnoteReference w:id="4"/>
      </w:r>
      <w:r w:rsidR="00301CBC">
        <w:rPr>
          <w:sz w:val="24"/>
          <w:szCs w:val="24"/>
        </w:rPr>
        <w:t xml:space="preserve"> земельного участка, находящегося в собственности (далее - Участок): площадью _________________________</w:t>
      </w:r>
      <w:r w:rsidR="00301CBC">
        <w:rPr>
          <w:rStyle w:val="af1"/>
          <w:sz w:val="24"/>
          <w:szCs w:val="24"/>
        </w:rPr>
        <w:footnoteReference w:id="5"/>
      </w:r>
      <w:r w:rsidR="00301CBC">
        <w:rPr>
          <w:sz w:val="24"/>
          <w:szCs w:val="24"/>
        </w:rPr>
        <w:t xml:space="preserve"> </w:t>
      </w:r>
      <w:r w:rsidR="002F0D17">
        <w:rPr>
          <w:sz w:val="24"/>
          <w:szCs w:val="24"/>
        </w:rPr>
        <w:t>кв. м, расположенного по адресу</w:t>
      </w:r>
      <w:r>
        <w:rPr>
          <w:sz w:val="24"/>
          <w:szCs w:val="24"/>
        </w:rPr>
        <w:t xml:space="preserve">_____________________ </w:t>
      </w:r>
      <w:r w:rsidR="00301CBC">
        <w:rPr>
          <w:sz w:val="24"/>
          <w:szCs w:val="24"/>
        </w:rPr>
        <w:t>___________</w:t>
      </w:r>
      <w:r>
        <w:rPr>
          <w:sz w:val="24"/>
          <w:szCs w:val="24"/>
        </w:rPr>
        <w:t>_____________________________</w:t>
      </w:r>
      <w:r w:rsidR="00301CBC">
        <w:rPr>
          <w:sz w:val="24"/>
          <w:szCs w:val="24"/>
        </w:rPr>
        <w:t xml:space="preserve"> (при отсутствии адреса иное описание местоположения земельного участка), кадастровый номер</w:t>
      </w:r>
      <w:r>
        <w:rPr>
          <w:sz w:val="24"/>
          <w:szCs w:val="24"/>
        </w:rPr>
        <w:t>________________________</w:t>
      </w:r>
      <w:r w:rsidR="00301CBC">
        <w:rPr>
          <w:sz w:val="24"/>
          <w:szCs w:val="24"/>
        </w:rPr>
        <w:t>.</w:t>
      </w:r>
      <w:r w:rsidR="00301CBC">
        <w:rPr>
          <w:rStyle w:val="af1"/>
          <w:sz w:val="24"/>
          <w:szCs w:val="24"/>
        </w:rPr>
        <w:footnoteReference w:id="6"/>
      </w:r>
    </w:p>
    <w:p w:rsidR="00BF7ED8" w:rsidRDefault="00301CBC" w:rsidP="00D76197">
      <w:pPr>
        <w:pStyle w:val="60"/>
        <w:spacing w:line="240" w:lineRule="auto"/>
        <w:ind w:firstLine="567"/>
        <w:jc w:val="both"/>
        <w:rPr>
          <w:sz w:val="24"/>
          <w:szCs w:val="24"/>
        </w:rPr>
      </w:pPr>
      <w:r>
        <w:rPr>
          <w:sz w:val="24"/>
          <w:szCs w:val="24"/>
        </w:rPr>
        <w:t>Участок находится в территориальной зоне:</w:t>
      </w:r>
      <w:r w:rsidR="00D76197">
        <w:rPr>
          <w:sz w:val="24"/>
          <w:szCs w:val="24"/>
        </w:rPr>
        <w:t>______________________________</w:t>
      </w:r>
      <w:r>
        <w:rPr>
          <w:sz w:val="24"/>
          <w:szCs w:val="24"/>
        </w:rPr>
        <w:t xml:space="preserve"> </w:t>
      </w:r>
      <w:r w:rsidR="00D76197">
        <w:rPr>
          <w:sz w:val="24"/>
          <w:szCs w:val="24"/>
        </w:rPr>
        <w:lastRenderedPageBreak/>
        <w:t xml:space="preserve">/Вид </w:t>
      </w:r>
      <w:r>
        <w:rPr>
          <w:sz w:val="24"/>
          <w:szCs w:val="24"/>
        </w:rPr>
        <w:t>(виды)</w:t>
      </w:r>
      <w:r w:rsidR="00D76197">
        <w:rPr>
          <w:sz w:val="24"/>
          <w:szCs w:val="24"/>
        </w:rPr>
        <w:t xml:space="preserve"> </w:t>
      </w:r>
      <w:r>
        <w:rPr>
          <w:sz w:val="24"/>
          <w:szCs w:val="24"/>
        </w:rPr>
        <w:t>разр</w:t>
      </w:r>
      <w:r w:rsidR="009662D3">
        <w:rPr>
          <w:sz w:val="24"/>
          <w:szCs w:val="24"/>
        </w:rPr>
        <w:t>ешенного использования Участка:</w:t>
      </w:r>
      <w:r w:rsidR="00D76197">
        <w:rPr>
          <w:sz w:val="24"/>
          <w:szCs w:val="24"/>
        </w:rPr>
        <w:t>______________________________</w:t>
      </w:r>
      <w:r>
        <w:rPr>
          <w:sz w:val="24"/>
          <w:szCs w:val="24"/>
        </w:rPr>
        <w:t>.</w:t>
      </w:r>
      <w:r>
        <w:rPr>
          <w:rStyle w:val="af1"/>
          <w:sz w:val="24"/>
          <w:szCs w:val="24"/>
        </w:rPr>
        <w:footnoteReference w:id="7"/>
      </w:r>
    </w:p>
    <w:p w:rsidR="00BF7ED8" w:rsidRDefault="00301CBC">
      <w:pPr>
        <w:pStyle w:val="60"/>
        <w:spacing w:line="240" w:lineRule="auto"/>
        <w:ind w:firstLine="567"/>
        <w:jc w:val="both"/>
        <w:rPr>
          <w:sz w:val="24"/>
          <w:szCs w:val="24"/>
        </w:rPr>
      </w:pPr>
      <w:r>
        <w:rPr>
          <w:sz w:val="24"/>
          <w:szCs w:val="24"/>
        </w:rPr>
        <w:t>Участок относится к категории земель «___________________________________________».</w:t>
      </w:r>
    </w:p>
    <w:p w:rsidR="00BF7ED8" w:rsidRDefault="00301CBC">
      <w:pPr>
        <w:pStyle w:val="60"/>
        <w:numPr>
          <w:ilvl w:val="0"/>
          <w:numId w:val="8"/>
        </w:numPr>
        <w:tabs>
          <w:tab w:val="left" w:pos="968"/>
        </w:tabs>
        <w:spacing w:line="240" w:lineRule="auto"/>
        <w:ind w:firstLine="567"/>
        <w:jc w:val="both"/>
        <w:rPr>
          <w:sz w:val="24"/>
          <w:szCs w:val="24"/>
        </w:rPr>
      </w:pPr>
      <w:bookmarkStart w:id="161" w:name="bookmark299"/>
      <w:bookmarkEnd w:id="161"/>
      <w:r>
        <w:rPr>
          <w:sz w:val="24"/>
          <w:szCs w:val="24"/>
        </w:rPr>
        <w:t>Образование Участка предусмотрено проектом межевания территории/проектной документацией лесного участка, утвержденным_______________________________. /Утвердить схему расположения земельного участка на кадастровом плане территории согласно приложению к настоящему решению ____________________________</w:t>
      </w:r>
      <w:r w:rsidR="00D76197">
        <w:rPr>
          <w:sz w:val="24"/>
          <w:szCs w:val="24"/>
        </w:rPr>
        <w:t>___________________________</w:t>
      </w:r>
      <w:r>
        <w:rPr>
          <w:sz w:val="24"/>
          <w:szCs w:val="24"/>
        </w:rPr>
        <w:t>.</w:t>
      </w:r>
      <w:r>
        <w:rPr>
          <w:rStyle w:val="af1"/>
          <w:sz w:val="24"/>
          <w:szCs w:val="24"/>
        </w:rPr>
        <w:footnoteReference w:id="8"/>
      </w:r>
    </w:p>
    <w:p w:rsidR="00BF7ED8" w:rsidRDefault="00301CBC">
      <w:pPr>
        <w:pStyle w:val="60"/>
        <w:spacing w:line="240" w:lineRule="auto"/>
        <w:ind w:firstLine="567"/>
        <w:jc w:val="both"/>
        <w:rPr>
          <w:sz w:val="24"/>
          <w:szCs w:val="24"/>
        </w:rPr>
      </w:pPr>
      <w:r>
        <w:rPr>
          <w:sz w:val="24"/>
          <w:szCs w:val="24"/>
        </w:rPr>
        <w:t>Условный номер Участка ________________________</w:t>
      </w:r>
      <w:r>
        <w:rPr>
          <w:rStyle w:val="af1"/>
          <w:sz w:val="24"/>
          <w:szCs w:val="24"/>
        </w:rPr>
        <w:footnoteReference w:id="9"/>
      </w:r>
      <w:r>
        <w:rPr>
          <w:sz w:val="24"/>
          <w:szCs w:val="24"/>
        </w:rPr>
        <w:t>.</w:t>
      </w:r>
    </w:p>
    <w:p w:rsidR="00BF7ED8" w:rsidRDefault="00301CBC">
      <w:pPr>
        <w:pStyle w:val="60"/>
        <w:numPr>
          <w:ilvl w:val="0"/>
          <w:numId w:val="8"/>
        </w:numPr>
        <w:tabs>
          <w:tab w:val="left" w:pos="968"/>
        </w:tabs>
        <w:spacing w:line="240" w:lineRule="auto"/>
        <w:ind w:firstLine="567"/>
        <w:jc w:val="both"/>
        <w:rPr>
          <w:sz w:val="24"/>
          <w:szCs w:val="24"/>
        </w:rPr>
      </w:pPr>
      <w:bookmarkStart w:id="162" w:name="bookmark300"/>
      <w:bookmarkEnd w:id="162"/>
      <w:r>
        <w:rPr>
          <w:sz w:val="24"/>
          <w:szCs w:val="24"/>
        </w:rPr>
        <w:t>Кадастровый(е) номер(а) земельного(</w:t>
      </w:r>
      <w:proofErr w:type="spellStart"/>
      <w:r>
        <w:rPr>
          <w:sz w:val="24"/>
          <w:szCs w:val="24"/>
        </w:rPr>
        <w:t>ых</w:t>
      </w:r>
      <w:proofErr w:type="spellEnd"/>
      <w:r>
        <w:rPr>
          <w:sz w:val="24"/>
          <w:szCs w:val="24"/>
        </w:rPr>
        <w:t xml:space="preserve">) участка/участков, из которых/которого предусмотрено образование испрашиваемого земельного участка </w:t>
      </w:r>
      <w:r w:rsidR="009662D3">
        <w:rPr>
          <w:sz w:val="24"/>
          <w:szCs w:val="24"/>
        </w:rPr>
        <w:t xml:space="preserve">  </w:t>
      </w:r>
      <w:r>
        <w:rPr>
          <w:sz w:val="24"/>
          <w:szCs w:val="24"/>
        </w:rPr>
        <w:t>________________________</w:t>
      </w:r>
      <w:r w:rsidR="00D76197">
        <w:rPr>
          <w:sz w:val="24"/>
          <w:szCs w:val="24"/>
        </w:rPr>
        <w:t>________________________________________________</w:t>
      </w:r>
      <w:r>
        <w:rPr>
          <w:sz w:val="24"/>
          <w:szCs w:val="24"/>
        </w:rPr>
        <w:t>_.</w:t>
      </w:r>
      <w:r>
        <w:rPr>
          <w:rStyle w:val="af1"/>
          <w:sz w:val="24"/>
          <w:szCs w:val="24"/>
        </w:rPr>
        <w:footnoteReference w:id="10"/>
      </w:r>
    </w:p>
    <w:p w:rsidR="00BF7ED8" w:rsidRDefault="00301CBC">
      <w:pPr>
        <w:pStyle w:val="60"/>
        <w:numPr>
          <w:ilvl w:val="0"/>
          <w:numId w:val="8"/>
        </w:numPr>
        <w:tabs>
          <w:tab w:val="left" w:pos="993"/>
        </w:tabs>
        <w:spacing w:line="240" w:lineRule="auto"/>
        <w:ind w:firstLine="567"/>
        <w:jc w:val="both"/>
        <w:rPr>
          <w:sz w:val="24"/>
          <w:szCs w:val="24"/>
        </w:rPr>
      </w:pPr>
      <w:bookmarkStart w:id="163" w:name="bookmark301"/>
      <w:bookmarkEnd w:id="163"/>
      <w:r>
        <w:rPr>
          <w:sz w:val="24"/>
          <w:szCs w:val="24"/>
        </w:rPr>
        <w:t>В отношении Участка установлены следующие огр</w:t>
      </w:r>
      <w:r w:rsidR="009662D3">
        <w:rPr>
          <w:sz w:val="24"/>
          <w:szCs w:val="24"/>
        </w:rPr>
        <w:t>аничения: ____________________</w:t>
      </w:r>
      <w:r w:rsidR="00D76197">
        <w:rPr>
          <w:sz w:val="24"/>
          <w:szCs w:val="24"/>
        </w:rPr>
        <w:t>____________________________________________________</w:t>
      </w:r>
      <w:r w:rsidR="009662D3">
        <w:rPr>
          <w:sz w:val="24"/>
          <w:szCs w:val="24"/>
        </w:rPr>
        <w:t>_</w:t>
      </w:r>
      <w:r>
        <w:rPr>
          <w:sz w:val="24"/>
          <w:szCs w:val="24"/>
        </w:rPr>
        <w:t>.</w:t>
      </w:r>
      <w:r>
        <w:rPr>
          <w:sz w:val="24"/>
          <w:szCs w:val="24"/>
          <w:vertAlign w:val="superscript"/>
        </w:rPr>
        <w:t xml:space="preserve"> </w:t>
      </w:r>
      <w:r>
        <w:rPr>
          <w:rStyle w:val="af1"/>
          <w:sz w:val="24"/>
          <w:szCs w:val="24"/>
        </w:rPr>
        <w:footnoteReference w:id="11"/>
      </w:r>
    </w:p>
    <w:p w:rsidR="00BF7ED8" w:rsidRDefault="00301CBC">
      <w:pPr>
        <w:pStyle w:val="60"/>
        <w:numPr>
          <w:ilvl w:val="0"/>
          <w:numId w:val="8"/>
        </w:numPr>
        <w:tabs>
          <w:tab w:val="left" w:pos="944"/>
        </w:tabs>
        <w:spacing w:line="240" w:lineRule="auto"/>
        <w:ind w:firstLine="567"/>
        <w:jc w:val="both"/>
        <w:rPr>
          <w:sz w:val="24"/>
          <w:szCs w:val="24"/>
        </w:rPr>
      </w:pPr>
      <w:bookmarkStart w:id="164" w:name="bookmark302"/>
      <w:bookmarkEnd w:id="164"/>
      <w:r>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w:t>
      </w:r>
      <w:r w:rsidR="00D76197">
        <w:rPr>
          <w:sz w:val="24"/>
          <w:szCs w:val="24"/>
        </w:rPr>
        <w:t>__________________________________</w:t>
      </w:r>
      <w:r>
        <w:rPr>
          <w:sz w:val="24"/>
          <w:szCs w:val="24"/>
        </w:rPr>
        <w:t>____</w:t>
      </w:r>
      <w:r w:rsidR="00D76197">
        <w:rPr>
          <w:sz w:val="24"/>
          <w:szCs w:val="24"/>
        </w:rPr>
        <w:t xml:space="preserve"> </w:t>
      </w:r>
      <w:r>
        <w:rPr>
          <w:sz w:val="24"/>
          <w:szCs w:val="24"/>
        </w:rPr>
        <w:t>.</w:t>
      </w:r>
      <w:r>
        <w:rPr>
          <w:rStyle w:val="af1"/>
          <w:sz w:val="24"/>
          <w:szCs w:val="24"/>
        </w:rPr>
        <w:footnoteReference w:id="12"/>
      </w:r>
    </w:p>
    <w:p w:rsidR="00BF7ED8" w:rsidRDefault="00301CBC">
      <w:pPr>
        <w:pStyle w:val="60"/>
        <w:spacing w:line="240" w:lineRule="auto"/>
        <w:ind w:firstLine="567"/>
        <w:jc w:val="both"/>
        <w:rPr>
          <w:sz w:val="24"/>
          <w:szCs w:val="24"/>
        </w:rPr>
      </w:pPr>
      <w:r>
        <w:rPr>
          <w:sz w:val="24"/>
          <w:szCs w:val="24"/>
        </w:rPr>
        <w:t>Заявителю обеспечить проведение кадастровых работ, необходимых для уточнения границ Участка</w:t>
      </w:r>
      <w:r w:rsidR="009662D3">
        <w:rPr>
          <w:sz w:val="24"/>
          <w:szCs w:val="24"/>
        </w:rPr>
        <w:t xml:space="preserve"> </w:t>
      </w:r>
      <w:r w:rsidR="00D76197">
        <w:rPr>
          <w:sz w:val="24"/>
          <w:szCs w:val="24"/>
        </w:rPr>
        <w:t>__________________________________________________</w:t>
      </w:r>
      <w:r>
        <w:rPr>
          <w:sz w:val="24"/>
          <w:szCs w:val="24"/>
        </w:rPr>
        <w:t>.</w:t>
      </w:r>
      <w:r>
        <w:rPr>
          <w:rStyle w:val="af1"/>
          <w:sz w:val="24"/>
          <w:szCs w:val="24"/>
        </w:rPr>
        <w:footnoteReference w:id="13"/>
      </w:r>
    </w:p>
    <w:p w:rsidR="00BF7ED8" w:rsidRDefault="00301CBC">
      <w:pPr>
        <w:pStyle w:val="60"/>
        <w:numPr>
          <w:ilvl w:val="0"/>
          <w:numId w:val="8"/>
        </w:numPr>
        <w:tabs>
          <w:tab w:val="left" w:pos="963"/>
        </w:tabs>
        <w:spacing w:line="240" w:lineRule="auto"/>
        <w:jc w:val="both"/>
        <w:rPr>
          <w:sz w:val="24"/>
          <w:szCs w:val="24"/>
        </w:rPr>
      </w:pPr>
      <w:bookmarkStart w:id="165" w:name="bookmark303"/>
      <w:bookmarkEnd w:id="165"/>
      <w:r>
        <w:rPr>
          <w:sz w:val="24"/>
          <w:szCs w:val="24"/>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Pr>
          <w:rStyle w:val="af1"/>
          <w:sz w:val="24"/>
          <w:szCs w:val="24"/>
        </w:rPr>
        <w:footnoteReference w:id="14"/>
      </w:r>
    </w:p>
    <w:p w:rsidR="00BF7ED8" w:rsidRDefault="00301CBC">
      <w:pPr>
        <w:pStyle w:val="60"/>
        <w:numPr>
          <w:ilvl w:val="0"/>
          <w:numId w:val="8"/>
        </w:numPr>
        <w:tabs>
          <w:tab w:val="left" w:pos="963"/>
        </w:tabs>
        <w:spacing w:line="240" w:lineRule="auto"/>
        <w:ind w:firstLine="567"/>
        <w:jc w:val="both"/>
        <w:rPr>
          <w:sz w:val="24"/>
          <w:szCs w:val="24"/>
        </w:rPr>
      </w:pPr>
      <w:r>
        <w:rPr>
          <w:sz w:val="24"/>
          <w:szCs w:val="24"/>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________________________</w:t>
      </w:r>
      <w:r w:rsidR="00D76197">
        <w:rPr>
          <w:sz w:val="24"/>
          <w:szCs w:val="24"/>
        </w:rPr>
        <w:t>____</w:t>
      </w:r>
      <w:r>
        <w:rPr>
          <w:rStyle w:val="af1"/>
          <w:sz w:val="24"/>
          <w:szCs w:val="24"/>
        </w:rPr>
        <w:footnoteReference w:id="15"/>
      </w:r>
      <w:r>
        <w:rPr>
          <w:sz w:val="24"/>
          <w:szCs w:val="24"/>
        </w:rPr>
        <w:t xml:space="preserve"> на Участок.</w:t>
      </w:r>
    </w:p>
    <w:p w:rsidR="00BF7ED8" w:rsidRDefault="00301CBC">
      <w:pPr>
        <w:pStyle w:val="60"/>
        <w:numPr>
          <w:ilvl w:val="0"/>
          <w:numId w:val="8"/>
        </w:numPr>
        <w:tabs>
          <w:tab w:val="left" w:pos="963"/>
        </w:tabs>
        <w:spacing w:line="240" w:lineRule="auto"/>
        <w:ind w:firstLine="567"/>
        <w:jc w:val="both"/>
        <w:rPr>
          <w:sz w:val="24"/>
          <w:szCs w:val="24"/>
        </w:rPr>
      </w:pPr>
      <w:bookmarkStart w:id="166" w:name="bookmark305"/>
      <w:bookmarkEnd w:id="166"/>
      <w:r>
        <w:rPr>
          <w:sz w:val="24"/>
          <w:szCs w:val="24"/>
        </w:rPr>
        <w:lastRenderedPageBreak/>
        <w:t>Срок действия настоящего распоряжения составляет два года.</w:t>
      </w:r>
    </w:p>
    <w:p w:rsidR="00BF7ED8" w:rsidRDefault="00301CBC">
      <w:pPr>
        <w:pStyle w:val="60"/>
        <w:spacing w:line="240" w:lineRule="auto"/>
        <w:ind w:firstLine="567"/>
        <w:jc w:val="both"/>
        <w:rPr>
          <w:sz w:val="24"/>
          <w:szCs w:val="24"/>
        </w:rPr>
      </w:pPr>
      <w:r>
        <w:rPr>
          <w:sz w:val="24"/>
          <w:szCs w:val="24"/>
        </w:rPr>
        <w:t>Приложение: Схема расположения земельного участка на кадастровом плане____________</w:t>
      </w:r>
      <w:r>
        <w:rPr>
          <w:rStyle w:val="af1"/>
          <w:sz w:val="24"/>
          <w:szCs w:val="24"/>
        </w:rPr>
        <w:footnoteReference w:id="16"/>
      </w:r>
      <w:r>
        <w:rPr>
          <w:sz w:val="24"/>
          <w:szCs w:val="24"/>
        </w:rPr>
        <w:t>.</w:t>
      </w:r>
    </w:p>
    <w:p w:rsidR="00BF7ED8" w:rsidRDefault="00BF7ED8">
      <w:pPr>
        <w:pStyle w:val="60"/>
        <w:spacing w:line="240" w:lineRule="auto"/>
        <w:ind w:firstLine="567"/>
        <w:jc w:val="both"/>
        <w:rPr>
          <w:sz w:val="24"/>
          <w:szCs w:val="24"/>
        </w:rPr>
      </w:pPr>
    </w:p>
    <w:p w:rsidR="00BF7ED8" w:rsidRDefault="00BF7ED8">
      <w:pPr>
        <w:pStyle w:val="60"/>
        <w:spacing w:line="240" w:lineRule="auto"/>
        <w:ind w:firstLine="567"/>
        <w:jc w:val="both"/>
        <w:rPr>
          <w:sz w:val="24"/>
          <w:szCs w:val="24"/>
        </w:rPr>
      </w:pPr>
    </w:p>
    <w:p w:rsidR="00BF7ED8" w:rsidRDefault="00D76197">
      <w:pPr>
        <w:tabs>
          <w:tab w:val="left" w:pos="6946"/>
        </w:tabs>
        <w:rPr>
          <w:rFonts w:ascii="Times New Roman" w:hAnsi="Times New Roman" w:cs="Times New Roman"/>
        </w:rPr>
      </w:pPr>
      <w:r>
        <w:rPr>
          <w:rFonts w:ascii="Times New Roman" w:hAnsi="Times New Roman" w:cs="Times New Roman"/>
        </w:rPr>
        <w:t xml:space="preserve">Должность уполномоченного лица                                       </w:t>
      </w:r>
      <w:r w:rsidR="00301CBC">
        <w:rPr>
          <w:rFonts w:ascii="Times New Roman" w:hAnsi="Times New Roman" w:cs="Times New Roman"/>
        </w:rPr>
        <w:t>Ф.И.О. уполномоченного лица</w:t>
      </w:r>
    </w:p>
    <w:p w:rsidR="00BF7ED8" w:rsidRDefault="00301CB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F7ED8" w:rsidRDefault="00301CBC" w:rsidP="00D76197">
      <w:pPr>
        <w:jc w:val="center"/>
        <w:rPr>
          <w:rFonts w:ascii="Times New Roman" w:hAnsi="Times New Roman" w:cs="Times New Roman"/>
        </w:rPr>
      </w:pPr>
      <w:r>
        <w:rPr>
          <w:rFonts w:ascii="Times New Roman" w:hAnsi="Times New Roman" w:cs="Times New Roman"/>
        </w:rPr>
        <w:t>Электронная подпись</w:t>
      </w:r>
    </w:p>
    <w:p w:rsidR="00BF7ED8" w:rsidRDefault="00301CBC">
      <w:pPr>
        <w:pStyle w:val="60"/>
        <w:numPr>
          <w:ilvl w:val="0"/>
          <w:numId w:val="8"/>
        </w:numPr>
        <w:tabs>
          <w:tab w:val="left" w:pos="934"/>
        </w:tabs>
        <w:spacing w:line="240" w:lineRule="auto"/>
        <w:ind w:firstLine="567"/>
        <w:jc w:val="both"/>
        <w:rPr>
          <w:sz w:val="24"/>
          <w:szCs w:val="24"/>
        </w:rPr>
      </w:pPr>
      <w:r>
        <w:br w:type="page"/>
      </w:r>
    </w:p>
    <w:p w:rsidR="00BF7ED8" w:rsidRDefault="00301CBC" w:rsidP="00643164">
      <w:pPr>
        <w:pStyle w:val="24"/>
        <w:spacing w:line="240" w:lineRule="auto"/>
        <w:ind w:left="5103"/>
        <w:jc w:val="both"/>
        <w:rPr>
          <w:i w:val="0"/>
          <w:sz w:val="24"/>
          <w:szCs w:val="24"/>
        </w:rPr>
      </w:pPr>
      <w:bookmarkStart w:id="167" w:name="bookmark304"/>
      <w:bookmarkEnd w:id="167"/>
      <w:r>
        <w:rPr>
          <w:i w:val="0"/>
          <w:sz w:val="24"/>
          <w:szCs w:val="24"/>
        </w:rPr>
        <w:lastRenderedPageBreak/>
        <w:t>Приложение № 2</w:t>
      </w:r>
    </w:p>
    <w:p w:rsidR="00BF7ED8" w:rsidRDefault="00301CBC" w:rsidP="00643164">
      <w:pPr>
        <w:pStyle w:val="a8"/>
        <w:spacing w:line="240" w:lineRule="auto"/>
        <w:ind w:left="5103"/>
        <w:jc w:val="both"/>
        <w:rPr>
          <w:i/>
          <w:iCs/>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на территории </w:t>
      </w:r>
      <w:r>
        <w:rPr>
          <w:i/>
          <w:iCs/>
          <w:sz w:val="24"/>
          <w:szCs w:val="24"/>
        </w:rPr>
        <w:t>(указать наименование органа местного самоуправления Республики Крым)</w:t>
      </w:r>
    </w:p>
    <w:p w:rsidR="00BF7ED8" w:rsidRDefault="00BF7ED8" w:rsidP="00A03D0C">
      <w:pPr>
        <w:pStyle w:val="a8"/>
        <w:spacing w:line="240" w:lineRule="auto"/>
        <w:ind w:left="5670"/>
        <w:jc w:val="both"/>
        <w:rPr>
          <w:i/>
          <w:iCs/>
          <w:sz w:val="24"/>
          <w:szCs w:val="24"/>
        </w:rPr>
      </w:pPr>
    </w:p>
    <w:p w:rsidR="00BF7ED8" w:rsidRDefault="00301CBC">
      <w:pPr>
        <w:pStyle w:val="20"/>
        <w:keepNext/>
        <w:keepLines/>
        <w:pBdr>
          <w:bottom w:val="single" w:sz="4" w:space="0" w:color="000000"/>
        </w:pBdr>
        <w:spacing w:after="0"/>
        <w:rPr>
          <w:sz w:val="24"/>
          <w:szCs w:val="24"/>
        </w:rPr>
      </w:pPr>
      <w:bookmarkStart w:id="168" w:name="bookmark310"/>
      <w:bookmarkStart w:id="169" w:name="bookmark309"/>
      <w:bookmarkStart w:id="170" w:name="bookmark311"/>
      <w:r>
        <w:rPr>
          <w:sz w:val="24"/>
          <w:szCs w:val="24"/>
        </w:rPr>
        <w:t>Форма решения об отказе в предоставлении услуги</w:t>
      </w:r>
      <w:bookmarkEnd w:id="168"/>
      <w:bookmarkEnd w:id="169"/>
      <w:bookmarkEnd w:id="170"/>
    </w:p>
    <w:p w:rsidR="00BF7ED8" w:rsidRDefault="00301CBC">
      <w:pPr>
        <w:pStyle w:val="70"/>
        <w:spacing w:after="0"/>
        <w:rPr>
          <w:sz w:val="20"/>
          <w:szCs w:val="24"/>
        </w:rPr>
      </w:pPr>
      <w:r>
        <w:rPr>
          <w:sz w:val="20"/>
          <w:szCs w:val="24"/>
        </w:rPr>
        <w:t>(наименование уполномоченного органа местного самоуправления)</w:t>
      </w:r>
    </w:p>
    <w:p w:rsidR="00BF7ED8" w:rsidRDefault="00BF7ED8">
      <w:pPr>
        <w:pStyle w:val="60"/>
        <w:tabs>
          <w:tab w:val="left" w:leader="underscore" w:pos="3178"/>
        </w:tabs>
        <w:spacing w:line="240" w:lineRule="auto"/>
        <w:ind w:right="260" w:firstLine="0"/>
        <w:jc w:val="right"/>
        <w:rPr>
          <w:sz w:val="24"/>
          <w:szCs w:val="24"/>
        </w:rPr>
      </w:pPr>
    </w:p>
    <w:p w:rsidR="00BF7ED8" w:rsidRDefault="00301CBC" w:rsidP="00643164">
      <w:pPr>
        <w:pStyle w:val="60"/>
        <w:tabs>
          <w:tab w:val="left" w:pos="5670"/>
        </w:tabs>
        <w:spacing w:line="240" w:lineRule="auto"/>
        <w:ind w:left="5670" w:right="260" w:firstLine="0"/>
        <w:jc w:val="both"/>
        <w:rPr>
          <w:sz w:val="24"/>
          <w:szCs w:val="24"/>
        </w:rPr>
      </w:pPr>
      <w:r>
        <w:rPr>
          <w:sz w:val="24"/>
          <w:szCs w:val="24"/>
        </w:rPr>
        <w:t>Кому:_______________</w:t>
      </w:r>
      <w:r w:rsidR="00643164">
        <w:rPr>
          <w:sz w:val="24"/>
          <w:szCs w:val="24"/>
        </w:rPr>
        <w:t>______</w:t>
      </w:r>
    </w:p>
    <w:p w:rsidR="00BF7ED8" w:rsidRDefault="00301CBC" w:rsidP="00643164">
      <w:pPr>
        <w:pStyle w:val="60"/>
        <w:tabs>
          <w:tab w:val="left" w:pos="5670"/>
        </w:tabs>
        <w:spacing w:line="240" w:lineRule="auto"/>
        <w:ind w:left="5670" w:right="260" w:firstLine="0"/>
        <w:jc w:val="both"/>
        <w:rPr>
          <w:sz w:val="24"/>
          <w:szCs w:val="24"/>
        </w:rPr>
      </w:pPr>
      <w:r>
        <w:rPr>
          <w:sz w:val="24"/>
          <w:szCs w:val="24"/>
        </w:rPr>
        <w:t>Контактные данные:</w:t>
      </w:r>
    </w:p>
    <w:p w:rsidR="00BF7ED8" w:rsidRDefault="00301CBC" w:rsidP="00643164">
      <w:pPr>
        <w:pStyle w:val="60"/>
        <w:tabs>
          <w:tab w:val="left" w:pos="5670"/>
        </w:tabs>
        <w:spacing w:line="240" w:lineRule="auto"/>
        <w:ind w:left="5670" w:right="260" w:firstLine="0"/>
        <w:jc w:val="both"/>
        <w:rPr>
          <w:sz w:val="24"/>
          <w:szCs w:val="24"/>
        </w:rPr>
      </w:pPr>
      <w:r>
        <w:rPr>
          <w:sz w:val="24"/>
          <w:szCs w:val="24"/>
        </w:rPr>
        <w:t>_____________________</w:t>
      </w:r>
      <w:r w:rsidR="00643164">
        <w:rPr>
          <w:sz w:val="24"/>
          <w:szCs w:val="24"/>
        </w:rPr>
        <w:t>_____</w:t>
      </w:r>
    </w:p>
    <w:p w:rsidR="00BF7ED8" w:rsidRDefault="00BF7ED8" w:rsidP="00A03D0C">
      <w:pPr>
        <w:pStyle w:val="60"/>
        <w:tabs>
          <w:tab w:val="left" w:pos="6237"/>
        </w:tabs>
        <w:spacing w:line="240" w:lineRule="auto"/>
        <w:ind w:left="6237" w:firstLine="0"/>
        <w:jc w:val="center"/>
        <w:rPr>
          <w:sz w:val="24"/>
          <w:szCs w:val="24"/>
        </w:rPr>
      </w:pPr>
    </w:p>
    <w:p w:rsidR="00BF7ED8" w:rsidRDefault="00301CBC">
      <w:pPr>
        <w:pStyle w:val="60"/>
        <w:spacing w:line="240" w:lineRule="auto"/>
        <w:ind w:firstLine="0"/>
        <w:jc w:val="center"/>
        <w:rPr>
          <w:b/>
          <w:sz w:val="24"/>
          <w:szCs w:val="24"/>
        </w:rPr>
      </w:pPr>
      <w:r>
        <w:rPr>
          <w:b/>
          <w:sz w:val="24"/>
          <w:szCs w:val="24"/>
        </w:rPr>
        <w:t>РЕШЕНИЕ</w:t>
      </w:r>
    </w:p>
    <w:p w:rsidR="00BF7ED8" w:rsidRDefault="00301CBC">
      <w:pPr>
        <w:pStyle w:val="60"/>
        <w:spacing w:line="240" w:lineRule="auto"/>
        <w:ind w:firstLine="0"/>
        <w:jc w:val="center"/>
        <w:rPr>
          <w:sz w:val="24"/>
          <w:szCs w:val="24"/>
        </w:rPr>
      </w:pPr>
      <w:r>
        <w:rPr>
          <w:b/>
          <w:sz w:val="24"/>
          <w:szCs w:val="24"/>
        </w:rPr>
        <w:t>об отказе в предоставлении услуги</w:t>
      </w:r>
      <w:r>
        <w:rPr>
          <w:sz w:val="24"/>
          <w:szCs w:val="24"/>
        </w:rPr>
        <w:br/>
        <w:t>№ __________________ от ______________________</w:t>
      </w:r>
    </w:p>
    <w:p w:rsidR="00BF7ED8" w:rsidRDefault="00BF7ED8">
      <w:pPr>
        <w:pStyle w:val="60"/>
        <w:spacing w:line="240" w:lineRule="auto"/>
        <w:ind w:firstLine="0"/>
        <w:jc w:val="center"/>
        <w:rPr>
          <w:sz w:val="24"/>
          <w:szCs w:val="24"/>
        </w:rPr>
      </w:pPr>
    </w:p>
    <w:p w:rsidR="00BF7ED8" w:rsidRDefault="00301CBC">
      <w:pPr>
        <w:pStyle w:val="60"/>
        <w:spacing w:line="240" w:lineRule="auto"/>
        <w:ind w:firstLine="720"/>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BF7ED8" w:rsidRDefault="00BF7ED8">
      <w:pPr>
        <w:pStyle w:val="60"/>
        <w:spacing w:line="240" w:lineRule="auto"/>
        <w:ind w:firstLine="720"/>
        <w:jc w:val="both"/>
        <w:rPr>
          <w:sz w:val="24"/>
          <w:szCs w:val="24"/>
        </w:rPr>
      </w:pPr>
    </w:p>
    <w:tbl>
      <w:tblPr>
        <w:tblW w:w="9251" w:type="dxa"/>
        <w:jc w:val="center"/>
        <w:tblLayout w:type="fixed"/>
        <w:tblCellMar>
          <w:left w:w="10" w:type="dxa"/>
          <w:right w:w="10" w:type="dxa"/>
        </w:tblCellMar>
        <w:tblLook w:val="0000" w:firstRow="0" w:lastRow="0" w:firstColumn="0" w:lastColumn="0" w:noHBand="0" w:noVBand="0"/>
      </w:tblPr>
      <w:tblGrid>
        <w:gridCol w:w="1083"/>
        <w:gridCol w:w="5976"/>
        <w:gridCol w:w="2192"/>
      </w:tblGrid>
      <w:tr w:rsidR="00BF7ED8" w:rsidTr="005A7C38">
        <w:trPr>
          <w:trHeight w:hRule="exact" w:val="831"/>
          <w:jc w:val="center"/>
        </w:trPr>
        <w:tc>
          <w:tcPr>
            <w:tcW w:w="1083" w:type="dxa"/>
            <w:tcBorders>
              <w:top w:val="single" w:sz="4" w:space="0" w:color="000000"/>
              <w:left w:val="single" w:sz="4" w:space="0" w:color="000000"/>
            </w:tcBorders>
            <w:shd w:val="clear" w:color="auto" w:fill="FFFFFF"/>
          </w:tcPr>
          <w:p w:rsidR="00BF7ED8" w:rsidRDefault="00301CBC" w:rsidP="00555C75">
            <w:pPr>
              <w:pStyle w:val="a6"/>
              <w:ind w:firstLine="0"/>
              <w:jc w:val="center"/>
              <w:rPr>
                <w:sz w:val="20"/>
                <w:szCs w:val="20"/>
              </w:rPr>
            </w:pPr>
            <w:r>
              <w:rPr>
                <w:sz w:val="20"/>
                <w:szCs w:val="20"/>
              </w:rPr>
              <w:t>№ пункта админ. регламента</w:t>
            </w:r>
          </w:p>
        </w:tc>
        <w:tc>
          <w:tcPr>
            <w:tcW w:w="5976" w:type="dxa"/>
            <w:tcBorders>
              <w:top w:val="single" w:sz="4" w:space="0" w:color="000000"/>
              <w:left w:val="single" w:sz="4" w:space="0" w:color="000000"/>
            </w:tcBorders>
            <w:shd w:val="clear" w:color="auto" w:fill="FFFFFF"/>
          </w:tcPr>
          <w:p w:rsidR="00BF7ED8" w:rsidRDefault="00301CBC" w:rsidP="00555C75">
            <w:pPr>
              <w:pStyle w:val="a6"/>
              <w:ind w:firstLine="0"/>
              <w:jc w:val="center"/>
              <w:rPr>
                <w:sz w:val="20"/>
                <w:szCs w:val="20"/>
              </w:rPr>
            </w:pPr>
            <w:r>
              <w:rPr>
                <w:sz w:val="20"/>
                <w:szCs w:val="20"/>
              </w:rPr>
              <w:t>Наименование основания для отказа в соответствии с единым стандартом</w:t>
            </w:r>
          </w:p>
        </w:tc>
        <w:tc>
          <w:tcPr>
            <w:tcW w:w="2192" w:type="dxa"/>
            <w:tcBorders>
              <w:top w:val="single" w:sz="4" w:space="0" w:color="000000"/>
              <w:left w:val="single" w:sz="4" w:space="0" w:color="000000"/>
              <w:right w:val="single" w:sz="4" w:space="0" w:color="000000"/>
            </w:tcBorders>
            <w:shd w:val="clear" w:color="auto" w:fill="FFFFFF"/>
          </w:tcPr>
          <w:p w:rsidR="00BF7ED8" w:rsidRDefault="00301CBC" w:rsidP="00555C75">
            <w:pPr>
              <w:pStyle w:val="a6"/>
              <w:ind w:firstLine="0"/>
              <w:jc w:val="both"/>
              <w:rPr>
                <w:sz w:val="20"/>
                <w:szCs w:val="20"/>
              </w:rPr>
            </w:pPr>
            <w:r>
              <w:rPr>
                <w:sz w:val="20"/>
                <w:szCs w:val="20"/>
              </w:rPr>
              <w:t>Разъяснение причин отказа в предоставлении услуги</w:t>
            </w:r>
          </w:p>
        </w:tc>
      </w:tr>
      <w:tr w:rsidR="00BF7ED8" w:rsidTr="005A7C38">
        <w:trPr>
          <w:trHeight w:hRule="exact" w:val="608"/>
          <w:jc w:val="center"/>
        </w:trPr>
        <w:tc>
          <w:tcPr>
            <w:tcW w:w="1083" w:type="dxa"/>
            <w:tcBorders>
              <w:top w:val="single" w:sz="4" w:space="0" w:color="000000"/>
              <w:left w:val="single" w:sz="4" w:space="0" w:color="000000"/>
              <w:bottom w:val="single" w:sz="4" w:space="0" w:color="000000"/>
            </w:tcBorders>
            <w:shd w:val="clear" w:color="auto" w:fill="FFFFFF"/>
          </w:tcPr>
          <w:p w:rsidR="00BF7ED8" w:rsidRDefault="00BF7ED8" w:rsidP="00555C75">
            <w:pPr>
              <w:pStyle w:val="a6"/>
              <w:ind w:firstLine="0"/>
              <w:jc w:val="both"/>
              <w:rPr>
                <w:sz w:val="20"/>
                <w:szCs w:val="20"/>
              </w:rPr>
            </w:pPr>
          </w:p>
        </w:tc>
        <w:tc>
          <w:tcPr>
            <w:tcW w:w="5976" w:type="dxa"/>
            <w:tcBorders>
              <w:top w:val="single" w:sz="4" w:space="0" w:color="000000"/>
              <w:left w:val="single" w:sz="4" w:space="0" w:color="000000"/>
              <w:bottom w:val="single" w:sz="4" w:space="0" w:color="000000"/>
            </w:tcBorders>
            <w:shd w:val="clear" w:color="auto" w:fill="FFFFFF"/>
          </w:tcPr>
          <w:p w:rsidR="00BF7ED8" w:rsidRDefault="00BF7ED8" w:rsidP="00555C75">
            <w:pPr>
              <w:pStyle w:val="a6"/>
              <w:tabs>
                <w:tab w:val="left" w:pos="1022"/>
                <w:tab w:val="right" w:pos="4027"/>
              </w:tabs>
              <w:ind w:firstLine="0"/>
              <w:jc w:val="both"/>
              <w:rPr>
                <w:sz w:val="20"/>
                <w:szCs w:val="20"/>
              </w:rPr>
            </w:pPr>
          </w:p>
        </w:tc>
        <w:tc>
          <w:tcPr>
            <w:tcW w:w="2192" w:type="dxa"/>
            <w:tcBorders>
              <w:top w:val="single" w:sz="4" w:space="0" w:color="000000"/>
              <w:left w:val="single" w:sz="4" w:space="0" w:color="000000"/>
              <w:bottom w:val="single" w:sz="4" w:space="0" w:color="000000"/>
              <w:right w:val="single" w:sz="4" w:space="0" w:color="000000"/>
            </w:tcBorders>
            <w:shd w:val="clear" w:color="auto" w:fill="FFFFFF"/>
          </w:tcPr>
          <w:p w:rsidR="00BF7ED8" w:rsidRDefault="00301CBC" w:rsidP="00555C75">
            <w:pPr>
              <w:pStyle w:val="a6"/>
              <w:ind w:firstLine="0"/>
              <w:rPr>
                <w:i/>
                <w:sz w:val="20"/>
                <w:szCs w:val="20"/>
              </w:rPr>
            </w:pPr>
            <w:r>
              <w:rPr>
                <w:i/>
                <w:sz w:val="20"/>
                <w:szCs w:val="20"/>
              </w:rPr>
              <w:t>Указываются основания такого вывода</w:t>
            </w:r>
          </w:p>
        </w:tc>
      </w:tr>
      <w:tr w:rsidR="00BF7ED8" w:rsidTr="005A7C38">
        <w:trPr>
          <w:trHeight w:hRule="exact" w:val="623"/>
          <w:jc w:val="center"/>
        </w:trPr>
        <w:tc>
          <w:tcPr>
            <w:tcW w:w="1083" w:type="dxa"/>
            <w:tcBorders>
              <w:top w:val="single" w:sz="4" w:space="0" w:color="000000"/>
              <w:left w:val="single" w:sz="4" w:space="0" w:color="000000"/>
            </w:tcBorders>
            <w:shd w:val="clear" w:color="auto" w:fill="FFFFFF"/>
          </w:tcPr>
          <w:p w:rsidR="00BF7ED8" w:rsidRDefault="00BF7ED8" w:rsidP="00555C75">
            <w:pPr>
              <w:pStyle w:val="a6"/>
              <w:ind w:firstLine="0"/>
              <w:rPr>
                <w:sz w:val="20"/>
                <w:szCs w:val="20"/>
              </w:rPr>
            </w:pPr>
          </w:p>
        </w:tc>
        <w:tc>
          <w:tcPr>
            <w:tcW w:w="5976" w:type="dxa"/>
            <w:tcBorders>
              <w:top w:val="single" w:sz="4" w:space="0" w:color="000000"/>
              <w:left w:val="single" w:sz="4" w:space="0" w:color="000000"/>
            </w:tcBorders>
            <w:shd w:val="clear" w:color="auto" w:fill="FFFFFF"/>
          </w:tcPr>
          <w:p w:rsidR="00BF7ED8" w:rsidRDefault="00BF7ED8" w:rsidP="00555C75">
            <w:pPr>
              <w:pStyle w:val="a6"/>
              <w:tabs>
                <w:tab w:val="left" w:pos="1469"/>
                <w:tab w:val="left" w:pos="2520"/>
              </w:tabs>
              <w:ind w:firstLine="0"/>
              <w:jc w:val="both"/>
              <w:rPr>
                <w:sz w:val="20"/>
                <w:szCs w:val="20"/>
              </w:rPr>
            </w:pPr>
          </w:p>
        </w:tc>
        <w:tc>
          <w:tcPr>
            <w:tcW w:w="2192" w:type="dxa"/>
            <w:tcBorders>
              <w:top w:val="single" w:sz="4" w:space="0" w:color="000000"/>
              <w:left w:val="single" w:sz="4" w:space="0" w:color="000000"/>
              <w:right w:val="single" w:sz="4" w:space="0" w:color="000000"/>
            </w:tcBorders>
            <w:shd w:val="clear" w:color="auto" w:fill="FFFFFF"/>
          </w:tcPr>
          <w:p w:rsidR="00BF7ED8" w:rsidRDefault="00301CBC" w:rsidP="00555C75">
            <w:pPr>
              <w:pStyle w:val="a6"/>
              <w:ind w:firstLine="0"/>
              <w:rPr>
                <w:i/>
                <w:sz w:val="20"/>
                <w:szCs w:val="20"/>
              </w:rPr>
            </w:pPr>
            <w:r>
              <w:rPr>
                <w:i/>
                <w:sz w:val="20"/>
                <w:szCs w:val="20"/>
              </w:rPr>
              <w:t>Указываются основания такого вывода</w:t>
            </w:r>
          </w:p>
        </w:tc>
      </w:tr>
      <w:tr w:rsidR="00BF7ED8" w:rsidTr="005A7C38">
        <w:trPr>
          <w:trHeight w:hRule="exact" w:val="584"/>
          <w:jc w:val="center"/>
        </w:trPr>
        <w:tc>
          <w:tcPr>
            <w:tcW w:w="1083" w:type="dxa"/>
            <w:tcBorders>
              <w:top w:val="single" w:sz="4" w:space="0" w:color="000000"/>
              <w:left w:val="single" w:sz="4" w:space="0" w:color="000000"/>
              <w:bottom w:val="single" w:sz="4" w:space="0" w:color="auto"/>
            </w:tcBorders>
            <w:shd w:val="clear" w:color="auto" w:fill="FFFFFF"/>
          </w:tcPr>
          <w:p w:rsidR="00BF7ED8" w:rsidRDefault="00BF7ED8" w:rsidP="00555C75">
            <w:pPr>
              <w:pStyle w:val="a6"/>
              <w:ind w:firstLine="0"/>
              <w:rPr>
                <w:sz w:val="20"/>
                <w:szCs w:val="20"/>
              </w:rPr>
            </w:pPr>
          </w:p>
        </w:tc>
        <w:tc>
          <w:tcPr>
            <w:tcW w:w="5976" w:type="dxa"/>
            <w:tcBorders>
              <w:top w:val="single" w:sz="4" w:space="0" w:color="000000"/>
              <w:left w:val="single" w:sz="4" w:space="0" w:color="000000"/>
              <w:bottom w:val="single" w:sz="4" w:space="0" w:color="auto"/>
            </w:tcBorders>
            <w:shd w:val="clear" w:color="auto" w:fill="FFFFFF"/>
          </w:tcPr>
          <w:p w:rsidR="00BF7ED8" w:rsidRDefault="00BF7ED8" w:rsidP="00555C75">
            <w:pPr>
              <w:pStyle w:val="a6"/>
              <w:tabs>
                <w:tab w:val="left" w:pos="1022"/>
                <w:tab w:val="left" w:pos="2870"/>
              </w:tabs>
              <w:ind w:firstLine="0"/>
              <w:jc w:val="both"/>
              <w:rPr>
                <w:sz w:val="20"/>
                <w:szCs w:val="20"/>
              </w:rPr>
            </w:pPr>
          </w:p>
        </w:tc>
        <w:tc>
          <w:tcPr>
            <w:tcW w:w="2192" w:type="dxa"/>
            <w:tcBorders>
              <w:top w:val="single" w:sz="4" w:space="0" w:color="000000"/>
              <w:left w:val="single" w:sz="4" w:space="0" w:color="000000"/>
              <w:bottom w:val="single" w:sz="4" w:space="0" w:color="auto"/>
              <w:right w:val="single" w:sz="4" w:space="0" w:color="000000"/>
            </w:tcBorders>
            <w:shd w:val="clear" w:color="auto" w:fill="FFFFFF"/>
          </w:tcPr>
          <w:p w:rsidR="00BF7ED8" w:rsidRDefault="00301CBC" w:rsidP="00555C75">
            <w:pPr>
              <w:pStyle w:val="a6"/>
              <w:ind w:firstLine="0"/>
              <w:rPr>
                <w:i/>
                <w:sz w:val="20"/>
                <w:szCs w:val="20"/>
              </w:rPr>
            </w:pPr>
            <w:r>
              <w:rPr>
                <w:i/>
                <w:sz w:val="20"/>
                <w:szCs w:val="20"/>
              </w:rPr>
              <w:t>Указываются основания такого вывода</w:t>
            </w:r>
          </w:p>
        </w:tc>
      </w:tr>
      <w:tr w:rsidR="00555C75" w:rsidTr="005A7C38">
        <w:tblPrEx>
          <w:tblBorders>
            <w:top w:val="single" w:sz="4" w:space="0" w:color="auto"/>
          </w:tblBorders>
          <w:tblCellMar>
            <w:left w:w="108" w:type="dxa"/>
            <w:right w:w="108" w:type="dxa"/>
          </w:tblCellMar>
        </w:tblPrEx>
        <w:trPr>
          <w:trHeight w:val="85"/>
          <w:jc w:val="center"/>
        </w:trPr>
        <w:tc>
          <w:tcPr>
            <w:tcW w:w="9251" w:type="dxa"/>
            <w:gridSpan w:val="3"/>
            <w:tcBorders>
              <w:top w:val="single" w:sz="4" w:space="0" w:color="auto"/>
            </w:tcBorders>
          </w:tcPr>
          <w:p w:rsidR="00555C75" w:rsidRDefault="00555C75" w:rsidP="00555C75">
            <w:pPr>
              <w:rPr>
                <w:rFonts w:ascii="Times New Roman" w:hAnsi="Times New Roman" w:cs="Times New Roman"/>
                <w:sz w:val="20"/>
                <w:szCs w:val="20"/>
              </w:rPr>
            </w:pPr>
          </w:p>
        </w:tc>
      </w:tr>
    </w:tbl>
    <w:p w:rsidR="00BF7ED8" w:rsidRDefault="00301CBC" w:rsidP="005A7C38">
      <w:pPr>
        <w:pStyle w:val="60"/>
        <w:spacing w:line="240" w:lineRule="auto"/>
        <w:ind w:firstLine="0"/>
        <w:jc w:val="both"/>
        <w:rPr>
          <w:sz w:val="24"/>
          <w:szCs w:val="24"/>
        </w:rPr>
      </w:pPr>
      <w:r>
        <w:rPr>
          <w:sz w:val="24"/>
          <w:szCs w:val="24"/>
        </w:rPr>
        <w:t xml:space="preserve">Дополнительно информируем: </w:t>
      </w:r>
      <w:r w:rsidR="005A7C38">
        <w:rPr>
          <w:sz w:val="24"/>
          <w:szCs w:val="24"/>
        </w:rPr>
        <w:t>________________________________________________</w:t>
      </w:r>
    </w:p>
    <w:p w:rsidR="00BF7ED8" w:rsidRDefault="00301CBC">
      <w:pPr>
        <w:pStyle w:val="60"/>
        <w:spacing w:line="240" w:lineRule="auto"/>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BF7ED8" w:rsidRDefault="00301CBC">
      <w:pPr>
        <w:pStyle w:val="60"/>
        <w:spacing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BF7ED8" w:rsidRDefault="00BF7ED8">
      <w:pPr>
        <w:pStyle w:val="60"/>
        <w:spacing w:line="240" w:lineRule="auto"/>
        <w:ind w:firstLine="567"/>
        <w:jc w:val="both"/>
        <w:rPr>
          <w:sz w:val="24"/>
          <w:szCs w:val="24"/>
        </w:rPr>
      </w:pPr>
    </w:p>
    <w:p w:rsidR="00BF7ED8" w:rsidRDefault="00301CBC" w:rsidP="00643164">
      <w:pPr>
        <w:pStyle w:val="14"/>
        <w:keepNext/>
        <w:keepLines/>
        <w:pBdr>
          <w:top w:val="single" w:sz="4" w:space="0" w:color="000000"/>
          <w:left w:val="single" w:sz="4" w:space="0" w:color="000000"/>
          <w:bottom w:val="single" w:sz="4" w:space="0" w:color="000000"/>
          <w:right w:val="single" w:sz="4" w:space="0" w:color="000000"/>
        </w:pBdr>
        <w:ind w:left="7230"/>
        <w:jc w:val="both"/>
        <w:rPr>
          <w:rFonts w:ascii="Times New Roman" w:hAnsi="Times New Roman" w:cs="Times New Roman"/>
          <w:sz w:val="24"/>
          <w:szCs w:val="24"/>
        </w:rPr>
      </w:pPr>
      <w:bookmarkStart w:id="171" w:name="bookmark313"/>
      <w:bookmarkStart w:id="172" w:name="bookmark312"/>
      <w:bookmarkStart w:id="173" w:name="bookmark314"/>
      <w:r>
        <w:rPr>
          <w:rFonts w:ascii="Times New Roman" w:hAnsi="Times New Roman" w:cs="Times New Roman"/>
          <w:sz w:val="24"/>
          <w:szCs w:val="24"/>
        </w:rPr>
        <w:t>Сведения о сертификате</w:t>
      </w:r>
      <w:bookmarkStart w:id="174" w:name="bookmark317"/>
      <w:bookmarkStart w:id="175" w:name="bookmark315"/>
      <w:bookmarkStart w:id="176" w:name="bookmark316"/>
      <w:bookmarkEnd w:id="171"/>
      <w:bookmarkEnd w:id="172"/>
      <w:bookmarkEnd w:id="173"/>
    </w:p>
    <w:bookmarkEnd w:id="174"/>
    <w:bookmarkEnd w:id="175"/>
    <w:bookmarkEnd w:id="176"/>
    <w:p w:rsidR="00BF7ED8" w:rsidRDefault="00301CBC" w:rsidP="00643164">
      <w:pPr>
        <w:pStyle w:val="14"/>
        <w:keepNext/>
        <w:keepLines/>
        <w:pBdr>
          <w:top w:val="single" w:sz="4" w:space="0" w:color="000000"/>
          <w:left w:val="single" w:sz="4" w:space="0" w:color="000000"/>
          <w:bottom w:val="single" w:sz="4" w:space="0" w:color="000000"/>
          <w:right w:val="single" w:sz="4" w:space="0" w:color="000000"/>
        </w:pBdr>
        <w:ind w:left="7230"/>
        <w:jc w:val="both"/>
        <w:rPr>
          <w:rFonts w:ascii="Times New Roman" w:hAnsi="Times New Roman" w:cs="Times New Roman"/>
          <w:sz w:val="24"/>
          <w:szCs w:val="24"/>
        </w:rPr>
        <w:sectPr w:rsidR="00BF7ED8" w:rsidSect="009662D3">
          <w:headerReference w:type="default" r:id="rId17"/>
          <w:headerReference w:type="first" r:id="rId18"/>
          <w:pgSz w:w="11906" w:h="16838"/>
          <w:pgMar w:top="1134" w:right="1134" w:bottom="1134" w:left="1701" w:header="0" w:footer="0" w:gutter="0"/>
          <w:cols w:space="720"/>
          <w:formProt w:val="0"/>
          <w:titlePg/>
          <w:docGrid w:linePitch="360"/>
        </w:sectPr>
      </w:pPr>
      <w:r>
        <w:rPr>
          <w:rFonts w:ascii="Times New Roman" w:hAnsi="Times New Roman" w:cs="Times New Roman"/>
          <w:color w:val="221D2B"/>
          <w:sz w:val="24"/>
          <w:szCs w:val="24"/>
        </w:rPr>
        <w:t>электронной подписи</w:t>
      </w:r>
    </w:p>
    <w:p w:rsidR="00BF7ED8" w:rsidRDefault="00301CBC" w:rsidP="00643164">
      <w:pPr>
        <w:pStyle w:val="24"/>
        <w:tabs>
          <w:tab w:val="left" w:pos="5103"/>
        </w:tabs>
        <w:spacing w:line="240" w:lineRule="auto"/>
        <w:ind w:left="5103"/>
        <w:jc w:val="both"/>
        <w:rPr>
          <w:i w:val="0"/>
          <w:sz w:val="24"/>
          <w:szCs w:val="24"/>
        </w:rPr>
      </w:pPr>
      <w:r>
        <w:rPr>
          <w:i w:val="0"/>
          <w:sz w:val="24"/>
          <w:szCs w:val="24"/>
        </w:rPr>
        <w:lastRenderedPageBreak/>
        <w:t>Приложение № 3</w:t>
      </w:r>
    </w:p>
    <w:p w:rsidR="00BF7ED8" w:rsidRDefault="00301CBC" w:rsidP="00643164">
      <w:pPr>
        <w:pStyle w:val="a8"/>
        <w:tabs>
          <w:tab w:val="left" w:pos="5103"/>
        </w:tabs>
        <w:spacing w:line="240" w:lineRule="auto"/>
        <w:ind w:left="5103"/>
        <w:jc w:val="both"/>
        <w:rPr>
          <w:i/>
          <w:iCs/>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на территории </w:t>
      </w:r>
      <w:r>
        <w:rPr>
          <w:i/>
          <w:iCs/>
          <w:sz w:val="24"/>
          <w:szCs w:val="24"/>
        </w:rPr>
        <w:t>(указать наименование органа местного самоуправления Республики Крым)</w:t>
      </w:r>
    </w:p>
    <w:p w:rsidR="00BF7ED8" w:rsidRDefault="00BF7ED8" w:rsidP="00643164">
      <w:pPr>
        <w:pStyle w:val="a8"/>
        <w:tabs>
          <w:tab w:val="left" w:pos="5103"/>
        </w:tabs>
        <w:spacing w:line="240" w:lineRule="auto"/>
        <w:ind w:left="5103"/>
        <w:jc w:val="both"/>
        <w:rPr>
          <w:iCs/>
          <w:sz w:val="24"/>
          <w:szCs w:val="24"/>
        </w:rPr>
      </w:pPr>
    </w:p>
    <w:p w:rsidR="00BF7ED8" w:rsidRDefault="00301CBC">
      <w:pPr>
        <w:pStyle w:val="20"/>
        <w:keepNext/>
        <w:keepLines/>
        <w:spacing w:after="0"/>
        <w:rPr>
          <w:sz w:val="24"/>
          <w:szCs w:val="24"/>
        </w:rPr>
      </w:pPr>
      <w:bookmarkStart w:id="177" w:name="bookmark318"/>
      <w:bookmarkStart w:id="178" w:name="bookmark319"/>
      <w:bookmarkStart w:id="179" w:name="bookmark320"/>
      <w:r>
        <w:rPr>
          <w:sz w:val="24"/>
          <w:szCs w:val="24"/>
        </w:rPr>
        <w:t>Форма заявления о предоставлении услуги</w:t>
      </w:r>
      <w:bookmarkEnd w:id="177"/>
      <w:bookmarkEnd w:id="178"/>
      <w:bookmarkEnd w:id="179"/>
    </w:p>
    <w:p w:rsidR="00BF7ED8" w:rsidRDefault="00BF7ED8">
      <w:pPr>
        <w:pStyle w:val="60"/>
        <w:spacing w:line="240" w:lineRule="auto"/>
        <w:ind w:left="5120" w:firstLine="0"/>
        <w:jc w:val="both"/>
        <w:rPr>
          <w:sz w:val="24"/>
          <w:szCs w:val="24"/>
        </w:rPr>
      </w:pPr>
    </w:p>
    <w:p w:rsidR="00BF7ED8" w:rsidRDefault="00301CBC" w:rsidP="00643164">
      <w:pPr>
        <w:pStyle w:val="60"/>
        <w:tabs>
          <w:tab w:val="left" w:pos="4536"/>
        </w:tabs>
        <w:spacing w:line="240" w:lineRule="auto"/>
        <w:ind w:left="4536" w:firstLine="0"/>
        <w:jc w:val="both"/>
        <w:rPr>
          <w:sz w:val="24"/>
          <w:szCs w:val="24"/>
        </w:rPr>
      </w:pPr>
      <w:r>
        <w:rPr>
          <w:sz w:val="24"/>
          <w:szCs w:val="24"/>
        </w:rPr>
        <w:t>кому: _______________________________________________________________</w:t>
      </w:r>
      <w:r w:rsidR="00643164">
        <w:rPr>
          <w:sz w:val="24"/>
          <w:szCs w:val="24"/>
        </w:rPr>
        <w:t>__________</w:t>
      </w:r>
      <w:r>
        <w:rPr>
          <w:sz w:val="24"/>
          <w:szCs w:val="24"/>
        </w:rPr>
        <w:t>_</w:t>
      </w:r>
    </w:p>
    <w:p w:rsidR="00BF7ED8" w:rsidRDefault="00301CBC" w:rsidP="00643164">
      <w:pPr>
        <w:pStyle w:val="70"/>
        <w:tabs>
          <w:tab w:val="left" w:pos="4536"/>
        </w:tabs>
        <w:spacing w:after="0"/>
        <w:ind w:left="4536" w:right="980"/>
        <w:jc w:val="both"/>
        <w:rPr>
          <w:sz w:val="20"/>
          <w:szCs w:val="20"/>
        </w:rPr>
      </w:pPr>
      <w:r>
        <w:rPr>
          <w:sz w:val="20"/>
          <w:szCs w:val="20"/>
        </w:rPr>
        <w:t>(наименование уполномоченного органа)</w:t>
      </w:r>
    </w:p>
    <w:p w:rsidR="00BF7ED8" w:rsidRDefault="00301CBC" w:rsidP="00643164">
      <w:pPr>
        <w:pStyle w:val="60"/>
        <w:tabs>
          <w:tab w:val="left" w:pos="4536"/>
        </w:tabs>
        <w:spacing w:line="240" w:lineRule="auto"/>
        <w:ind w:left="4536" w:firstLine="0"/>
        <w:jc w:val="both"/>
        <w:rPr>
          <w:sz w:val="20"/>
          <w:szCs w:val="20"/>
        </w:rPr>
      </w:pPr>
      <w:r>
        <w:rPr>
          <w:sz w:val="24"/>
          <w:szCs w:val="24"/>
        </w:rPr>
        <w:t>от кого:</w:t>
      </w:r>
      <w:r w:rsidR="00F12D28">
        <w:rPr>
          <w:sz w:val="24"/>
          <w:szCs w:val="24"/>
        </w:rPr>
        <w:t>__________________________</w:t>
      </w:r>
      <w:r>
        <w:rPr>
          <w:sz w:val="24"/>
          <w:szCs w:val="24"/>
        </w:rPr>
        <w:t xml:space="preserve"> _______________________________</w:t>
      </w:r>
      <w:r w:rsidR="00643164">
        <w:rPr>
          <w:sz w:val="24"/>
          <w:szCs w:val="24"/>
        </w:rPr>
        <w:t>_____</w:t>
      </w:r>
      <w:r w:rsidR="00F12D28">
        <w:rPr>
          <w:sz w:val="24"/>
          <w:szCs w:val="24"/>
        </w:rPr>
        <w:t>_</w:t>
      </w:r>
      <w:r>
        <w:rPr>
          <w:sz w:val="24"/>
          <w:szCs w:val="24"/>
        </w:rPr>
        <w:t xml:space="preserve"> ________________________________</w:t>
      </w:r>
      <w:r w:rsidR="00643164">
        <w:rPr>
          <w:sz w:val="24"/>
          <w:szCs w:val="24"/>
        </w:rPr>
        <w:t>_____</w:t>
      </w:r>
      <w:r>
        <w:rPr>
          <w:sz w:val="24"/>
          <w:szCs w:val="24"/>
        </w:rPr>
        <w:t xml:space="preserve"> </w:t>
      </w:r>
      <w:r>
        <w:rPr>
          <w:i/>
          <w:sz w:val="20"/>
          <w:szCs w:val="20"/>
        </w:rPr>
        <w:t>(полное наименование, ИНН, ОГРН юридического лица, ИП)</w:t>
      </w:r>
    </w:p>
    <w:p w:rsidR="00BF7ED8" w:rsidRDefault="00301CBC" w:rsidP="00643164">
      <w:pPr>
        <w:pStyle w:val="70"/>
        <w:tabs>
          <w:tab w:val="left" w:pos="4536"/>
        </w:tabs>
        <w:spacing w:after="0"/>
        <w:ind w:left="4536" w:right="160"/>
        <w:jc w:val="both"/>
        <w:rPr>
          <w:sz w:val="20"/>
          <w:szCs w:val="20"/>
        </w:rPr>
      </w:pPr>
      <w:r>
        <w:rPr>
          <w:sz w:val="20"/>
          <w:szCs w:val="20"/>
        </w:rPr>
        <w:t>__________________________________________________________________________</w:t>
      </w:r>
      <w:r w:rsidR="00643164">
        <w:rPr>
          <w:sz w:val="20"/>
          <w:szCs w:val="20"/>
        </w:rPr>
        <w:t>__________</w:t>
      </w:r>
    </w:p>
    <w:p w:rsidR="00BF7ED8" w:rsidRDefault="00301CBC" w:rsidP="00643164">
      <w:pPr>
        <w:pStyle w:val="70"/>
        <w:tabs>
          <w:tab w:val="left" w:pos="4536"/>
        </w:tabs>
        <w:spacing w:after="0"/>
        <w:ind w:left="4536" w:right="160"/>
        <w:jc w:val="both"/>
        <w:rPr>
          <w:sz w:val="20"/>
          <w:szCs w:val="20"/>
        </w:rPr>
      </w:pPr>
      <w:r>
        <w:rPr>
          <w:sz w:val="20"/>
          <w:szCs w:val="20"/>
        </w:rPr>
        <w:t>(контактный телефон, электронная почта, почтовый адрес)</w:t>
      </w:r>
    </w:p>
    <w:p w:rsidR="00BF7ED8" w:rsidRDefault="00301CBC" w:rsidP="00643164">
      <w:pPr>
        <w:pStyle w:val="70"/>
        <w:tabs>
          <w:tab w:val="left" w:pos="4536"/>
        </w:tabs>
        <w:spacing w:after="0"/>
        <w:ind w:left="4536"/>
        <w:jc w:val="both"/>
        <w:rPr>
          <w:sz w:val="20"/>
          <w:szCs w:val="20"/>
        </w:rPr>
      </w:pPr>
      <w:r>
        <w:rPr>
          <w:sz w:val="20"/>
          <w:szCs w:val="20"/>
        </w:rPr>
        <w:t>______________________________________________________________________________</w:t>
      </w:r>
      <w:r w:rsidR="00643164">
        <w:rPr>
          <w:sz w:val="20"/>
          <w:szCs w:val="20"/>
        </w:rPr>
        <w:t>__________</w:t>
      </w:r>
    </w:p>
    <w:p w:rsidR="00BF7ED8" w:rsidRDefault="00301CBC" w:rsidP="00643164">
      <w:pPr>
        <w:pStyle w:val="70"/>
        <w:tabs>
          <w:tab w:val="left" w:pos="4536"/>
        </w:tabs>
        <w:spacing w:after="0"/>
        <w:ind w:left="4536"/>
        <w:jc w:val="both"/>
        <w:rPr>
          <w:sz w:val="20"/>
          <w:szCs w:val="20"/>
        </w:rPr>
      </w:pPr>
      <w:r>
        <w:rPr>
          <w:sz w:val="20"/>
          <w:szCs w:val="20"/>
        </w:rPr>
        <w:t>(фамилия, имя, отчество (последнее - при наличии), данные</w:t>
      </w:r>
      <w:r>
        <w:rPr>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BF7ED8" w:rsidRDefault="00301CBC" w:rsidP="00643164">
      <w:pPr>
        <w:pStyle w:val="70"/>
        <w:tabs>
          <w:tab w:val="left" w:pos="4536"/>
        </w:tabs>
        <w:spacing w:after="0"/>
        <w:ind w:left="4536"/>
        <w:jc w:val="both"/>
        <w:rPr>
          <w:sz w:val="20"/>
          <w:szCs w:val="20"/>
        </w:rPr>
      </w:pPr>
      <w:r>
        <w:rPr>
          <w:sz w:val="20"/>
          <w:szCs w:val="20"/>
        </w:rPr>
        <w:t>______________________________________</w:t>
      </w:r>
      <w:r w:rsidR="00643164">
        <w:rPr>
          <w:sz w:val="20"/>
          <w:szCs w:val="20"/>
        </w:rPr>
        <w:t>____</w:t>
      </w:r>
      <w:r>
        <w:rPr>
          <w:sz w:val="20"/>
          <w:szCs w:val="20"/>
        </w:rPr>
        <w:t>_</w:t>
      </w:r>
    </w:p>
    <w:p w:rsidR="00BF7ED8" w:rsidRDefault="00301CBC" w:rsidP="00643164">
      <w:pPr>
        <w:pStyle w:val="70"/>
        <w:tabs>
          <w:tab w:val="left" w:pos="4536"/>
        </w:tabs>
        <w:spacing w:after="0"/>
        <w:ind w:left="4536"/>
        <w:jc w:val="both"/>
        <w:rPr>
          <w:sz w:val="20"/>
          <w:szCs w:val="20"/>
        </w:rPr>
      </w:pPr>
      <w:r>
        <w:rPr>
          <w:sz w:val="20"/>
          <w:szCs w:val="20"/>
        </w:rPr>
        <w:t>(данные представителя заявителя)</w:t>
      </w:r>
    </w:p>
    <w:p w:rsidR="00BF7ED8" w:rsidRDefault="00BF7ED8" w:rsidP="00643164">
      <w:pPr>
        <w:pStyle w:val="60"/>
        <w:tabs>
          <w:tab w:val="left" w:pos="4536"/>
        </w:tabs>
        <w:spacing w:line="240" w:lineRule="auto"/>
        <w:ind w:left="4536" w:firstLine="0"/>
        <w:jc w:val="both"/>
        <w:rPr>
          <w:b/>
          <w:bCs/>
          <w:sz w:val="24"/>
          <w:szCs w:val="24"/>
        </w:rPr>
      </w:pPr>
    </w:p>
    <w:p w:rsidR="00BF7ED8" w:rsidRDefault="00301CBC">
      <w:pPr>
        <w:pStyle w:val="60"/>
        <w:spacing w:line="240" w:lineRule="auto"/>
        <w:ind w:firstLine="567"/>
        <w:jc w:val="center"/>
        <w:rPr>
          <w:sz w:val="24"/>
          <w:szCs w:val="24"/>
        </w:rPr>
      </w:pPr>
      <w:r>
        <w:rPr>
          <w:b/>
          <w:bCs/>
          <w:sz w:val="24"/>
          <w:szCs w:val="24"/>
        </w:rPr>
        <w:t>Заявление</w:t>
      </w:r>
    </w:p>
    <w:p w:rsidR="00BF7ED8" w:rsidRDefault="00301CBC">
      <w:pPr>
        <w:pStyle w:val="60"/>
        <w:spacing w:line="240" w:lineRule="auto"/>
        <w:ind w:firstLine="567"/>
        <w:jc w:val="center"/>
        <w:rPr>
          <w:sz w:val="24"/>
          <w:szCs w:val="24"/>
        </w:rPr>
      </w:pPr>
      <w:r>
        <w:rPr>
          <w:b/>
          <w:bCs/>
          <w:sz w:val="24"/>
          <w:szCs w:val="24"/>
        </w:rPr>
        <w:t>о предварительном согласовании предоставления земельного участка</w:t>
      </w:r>
    </w:p>
    <w:p w:rsidR="00BF7ED8" w:rsidRDefault="00301CBC">
      <w:pPr>
        <w:pStyle w:val="60"/>
        <w:spacing w:line="240" w:lineRule="auto"/>
        <w:ind w:firstLine="567"/>
        <w:jc w:val="both"/>
        <w:rPr>
          <w:sz w:val="24"/>
          <w:szCs w:val="24"/>
        </w:rPr>
      </w:pPr>
      <w:r>
        <w:rPr>
          <w:sz w:val="24"/>
          <w:szCs w:val="24"/>
        </w:rPr>
        <w:t>Прошу принять решение о предварительном согласовании предоставлении земельног</w:t>
      </w:r>
      <w:r w:rsidR="00F12D28">
        <w:rPr>
          <w:sz w:val="24"/>
          <w:szCs w:val="24"/>
        </w:rPr>
        <w:t>о участка с кадастровым номером____</w:t>
      </w:r>
      <w:r>
        <w:rPr>
          <w:sz w:val="24"/>
          <w:szCs w:val="24"/>
        </w:rPr>
        <w:t>___________________</w:t>
      </w:r>
      <w:r w:rsidR="00F12D28">
        <w:rPr>
          <w:sz w:val="24"/>
          <w:szCs w:val="24"/>
        </w:rPr>
        <w:t>_____________</w:t>
      </w:r>
      <w:r>
        <w:rPr>
          <w:rStyle w:val="af1"/>
          <w:sz w:val="24"/>
          <w:szCs w:val="24"/>
        </w:rPr>
        <w:footnoteReference w:id="17"/>
      </w:r>
      <w:r>
        <w:rPr>
          <w:sz w:val="24"/>
          <w:szCs w:val="24"/>
        </w:rPr>
        <w:t>.</w:t>
      </w:r>
    </w:p>
    <w:p w:rsidR="00BF7ED8" w:rsidRDefault="00301CBC">
      <w:pPr>
        <w:pStyle w:val="60"/>
        <w:spacing w:line="240" w:lineRule="auto"/>
        <w:ind w:firstLine="567"/>
        <w:jc w:val="both"/>
        <w:rPr>
          <w:sz w:val="24"/>
          <w:szCs w:val="24"/>
        </w:rPr>
      </w:pPr>
      <w:r>
        <w:rPr>
          <w:sz w:val="24"/>
          <w:szCs w:val="24"/>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Pr>
          <w:rStyle w:val="af1"/>
          <w:sz w:val="24"/>
          <w:szCs w:val="24"/>
        </w:rPr>
        <w:footnoteReference w:id="18"/>
      </w:r>
      <w:r>
        <w:rPr>
          <w:sz w:val="24"/>
          <w:szCs w:val="24"/>
        </w:rPr>
        <w:t>.</w:t>
      </w:r>
      <w:r>
        <w:rPr>
          <w:sz w:val="24"/>
          <w:szCs w:val="24"/>
          <w:vertAlign w:val="superscript"/>
        </w:rPr>
        <w:t xml:space="preserve"> </w:t>
      </w:r>
    </w:p>
    <w:p w:rsidR="00BF7ED8" w:rsidRDefault="00301CBC">
      <w:pPr>
        <w:pStyle w:val="60"/>
        <w:spacing w:line="240" w:lineRule="auto"/>
        <w:ind w:firstLine="567"/>
        <w:jc w:val="both"/>
        <w:rPr>
          <w:sz w:val="24"/>
          <w:szCs w:val="24"/>
        </w:rPr>
      </w:pPr>
      <w:r>
        <w:rPr>
          <w:sz w:val="24"/>
          <w:szCs w:val="24"/>
        </w:rPr>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Pr>
          <w:rStyle w:val="af1"/>
          <w:sz w:val="24"/>
          <w:szCs w:val="24"/>
        </w:rPr>
        <w:footnoteReference w:id="19"/>
      </w:r>
      <w:r>
        <w:rPr>
          <w:sz w:val="24"/>
          <w:szCs w:val="24"/>
        </w:rPr>
        <w:t xml:space="preserve">. </w:t>
      </w:r>
    </w:p>
    <w:p w:rsidR="00BF7ED8" w:rsidRDefault="00301CBC">
      <w:pPr>
        <w:pStyle w:val="60"/>
        <w:spacing w:line="240" w:lineRule="auto"/>
        <w:ind w:firstLine="567"/>
        <w:jc w:val="both"/>
        <w:rPr>
          <w:sz w:val="24"/>
          <w:szCs w:val="24"/>
        </w:rPr>
      </w:pPr>
      <w:r>
        <w:rPr>
          <w:sz w:val="24"/>
          <w:szCs w:val="24"/>
        </w:rPr>
        <w:lastRenderedPageBreak/>
        <w:t>Основание предоставления земельного участка: ____________________________________</w:t>
      </w:r>
      <w:r>
        <w:rPr>
          <w:rStyle w:val="af1"/>
          <w:sz w:val="24"/>
          <w:szCs w:val="24"/>
        </w:rPr>
        <w:footnoteReference w:id="20"/>
      </w:r>
      <w:r>
        <w:rPr>
          <w:sz w:val="24"/>
          <w:szCs w:val="24"/>
        </w:rPr>
        <w:t xml:space="preserve">. Цель использования земельного участка__________________________________________________.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Pr>
          <w:i/>
          <w:sz w:val="24"/>
          <w:szCs w:val="24"/>
        </w:rPr>
        <w:t>(нужное подчеркнуть)</w:t>
      </w:r>
      <w:r>
        <w:rPr>
          <w:sz w:val="24"/>
          <w:szCs w:val="24"/>
        </w:rPr>
        <w:t>.</w:t>
      </w:r>
    </w:p>
    <w:p w:rsidR="00BF7ED8" w:rsidRDefault="00301CBC">
      <w:pPr>
        <w:pStyle w:val="60"/>
        <w:spacing w:line="240"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w:t>
      </w:r>
      <w:r>
        <w:rPr>
          <w:rStyle w:val="af1"/>
          <w:sz w:val="24"/>
          <w:szCs w:val="24"/>
        </w:rPr>
        <w:footnoteReference w:id="21"/>
      </w:r>
      <w:r>
        <w:rPr>
          <w:sz w:val="24"/>
          <w:szCs w:val="24"/>
        </w:rPr>
        <w:t>.</w:t>
      </w:r>
    </w:p>
    <w:p w:rsidR="00BF7ED8" w:rsidRDefault="00301CBC">
      <w:pPr>
        <w:pStyle w:val="60"/>
        <w:spacing w:line="240"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w:t>
      </w:r>
      <w:r>
        <w:rPr>
          <w:rStyle w:val="af1"/>
          <w:sz w:val="24"/>
          <w:szCs w:val="24"/>
        </w:rPr>
        <w:footnoteReference w:id="22"/>
      </w:r>
      <w:r>
        <w:rPr>
          <w:sz w:val="24"/>
          <w:szCs w:val="24"/>
        </w:rPr>
        <w:t>.</w:t>
      </w:r>
    </w:p>
    <w:p w:rsidR="00BF7ED8" w:rsidRDefault="00BF7ED8">
      <w:pPr>
        <w:pStyle w:val="60"/>
        <w:spacing w:line="240" w:lineRule="auto"/>
        <w:ind w:firstLine="0"/>
        <w:jc w:val="both"/>
        <w:rPr>
          <w:sz w:val="24"/>
          <w:szCs w:val="24"/>
        </w:rPr>
      </w:pPr>
    </w:p>
    <w:p w:rsidR="00BF7ED8" w:rsidRDefault="00301CBC">
      <w:pPr>
        <w:pStyle w:val="60"/>
        <w:spacing w:line="240" w:lineRule="auto"/>
        <w:ind w:firstLine="0"/>
        <w:jc w:val="both"/>
        <w:rPr>
          <w:sz w:val="24"/>
          <w:szCs w:val="24"/>
        </w:rPr>
      </w:pPr>
      <w:r>
        <w:rPr>
          <w:sz w:val="24"/>
          <w:szCs w:val="24"/>
        </w:rPr>
        <w:t>Приложение:</w:t>
      </w:r>
    </w:p>
    <w:p w:rsidR="00BF7ED8" w:rsidRDefault="00BF7ED8">
      <w:pPr>
        <w:pStyle w:val="a8"/>
        <w:spacing w:line="240" w:lineRule="auto"/>
        <w:jc w:val="both"/>
        <w:rPr>
          <w:sz w:val="24"/>
          <w:szCs w:val="24"/>
        </w:rPr>
      </w:pPr>
    </w:p>
    <w:p w:rsidR="00BF7ED8" w:rsidRDefault="00301CBC">
      <w:pPr>
        <w:pStyle w:val="a8"/>
        <w:spacing w:line="240" w:lineRule="auto"/>
        <w:jc w:val="both"/>
        <w:rPr>
          <w:sz w:val="24"/>
          <w:szCs w:val="24"/>
        </w:rPr>
      </w:pPr>
      <w:r>
        <w:rPr>
          <w:sz w:val="24"/>
          <w:szCs w:val="24"/>
        </w:rPr>
        <w:t>Результат предоставления услуги прошу:</w:t>
      </w:r>
    </w:p>
    <w:tbl>
      <w:tblPr>
        <w:tblW w:w="9186" w:type="dxa"/>
        <w:tblLayout w:type="fixed"/>
        <w:tblCellMar>
          <w:left w:w="10" w:type="dxa"/>
          <w:right w:w="10" w:type="dxa"/>
        </w:tblCellMar>
        <w:tblLook w:val="0000" w:firstRow="0" w:lastRow="0" w:firstColumn="0" w:lastColumn="0" w:noHBand="0" w:noVBand="0"/>
      </w:tblPr>
      <w:tblGrid>
        <w:gridCol w:w="8369"/>
        <w:gridCol w:w="817"/>
      </w:tblGrid>
      <w:tr w:rsidR="00BF7ED8" w:rsidTr="00F12D28">
        <w:trPr>
          <w:trHeight w:hRule="exact" w:val="710"/>
        </w:trPr>
        <w:tc>
          <w:tcPr>
            <w:tcW w:w="8369" w:type="dxa"/>
            <w:tcBorders>
              <w:top w:val="single" w:sz="4" w:space="0" w:color="000000"/>
              <w:left w:val="single" w:sz="4" w:space="0" w:color="000000"/>
            </w:tcBorders>
            <w:shd w:val="clear" w:color="auto" w:fill="FFFFFF"/>
            <w:vAlign w:val="center"/>
          </w:tcPr>
          <w:p w:rsidR="00BF7ED8" w:rsidRDefault="00301CBC">
            <w:pPr>
              <w:pStyle w:val="a6"/>
              <w:ind w:firstLine="0"/>
              <w:rPr>
                <w:sz w:val="24"/>
                <w:szCs w:val="24"/>
              </w:rPr>
            </w:pPr>
            <w:r>
              <w:rPr>
                <w:sz w:val="24"/>
                <w:szCs w:val="24"/>
              </w:rPr>
              <w:t>Направить в форме электронного документа в Личный кабинет на ЕПГУ</w:t>
            </w:r>
          </w:p>
        </w:tc>
        <w:tc>
          <w:tcPr>
            <w:tcW w:w="817" w:type="dxa"/>
            <w:tcBorders>
              <w:top w:val="single" w:sz="4" w:space="0" w:color="000000"/>
              <w:left w:val="single" w:sz="4" w:space="0" w:color="000000"/>
              <w:right w:val="single" w:sz="4" w:space="0" w:color="000000"/>
            </w:tcBorders>
            <w:shd w:val="clear" w:color="auto" w:fill="FFFFFF"/>
          </w:tcPr>
          <w:p w:rsidR="00BF7ED8" w:rsidRDefault="00BF7ED8">
            <w:pPr>
              <w:rPr>
                <w:rFonts w:ascii="Times New Roman" w:hAnsi="Times New Roman" w:cs="Times New Roman"/>
              </w:rPr>
            </w:pPr>
          </w:p>
        </w:tc>
      </w:tr>
      <w:tr w:rsidR="00BF7ED8" w:rsidTr="00F12D28">
        <w:trPr>
          <w:trHeight w:hRule="exact" w:val="798"/>
        </w:trPr>
        <w:tc>
          <w:tcPr>
            <w:tcW w:w="8369" w:type="dxa"/>
            <w:tcBorders>
              <w:top w:val="single" w:sz="4" w:space="0" w:color="000000"/>
              <w:left w:val="single" w:sz="4" w:space="0" w:color="000000"/>
            </w:tcBorders>
            <w:shd w:val="clear" w:color="auto" w:fill="FFFFFF"/>
          </w:tcPr>
          <w:p w:rsidR="00BF7ED8" w:rsidRDefault="00301CBC">
            <w:pPr>
              <w:pStyle w:val="a6"/>
              <w:tabs>
                <w:tab w:val="left" w:leader="underscore" w:pos="8405"/>
              </w:tabs>
              <w:ind w:firstLine="0"/>
              <w:rPr>
                <w:sz w:val="24"/>
                <w:szCs w:val="24"/>
              </w:rPr>
            </w:pPr>
            <w:r>
              <w:rPr>
                <w:sz w:val="24"/>
                <w:szCs w:val="24"/>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17" w:type="dxa"/>
            <w:tcBorders>
              <w:top w:val="single" w:sz="4" w:space="0" w:color="000000"/>
              <w:left w:val="single" w:sz="4" w:space="0" w:color="000000"/>
              <w:right w:val="single" w:sz="4" w:space="0" w:color="000000"/>
            </w:tcBorders>
            <w:shd w:val="clear" w:color="auto" w:fill="FFFFFF"/>
          </w:tcPr>
          <w:p w:rsidR="00BF7ED8" w:rsidRDefault="00BF7ED8">
            <w:pPr>
              <w:rPr>
                <w:rFonts w:ascii="Times New Roman" w:hAnsi="Times New Roman" w:cs="Times New Roman"/>
              </w:rPr>
            </w:pPr>
          </w:p>
        </w:tc>
      </w:tr>
      <w:tr w:rsidR="00BF7ED8" w:rsidTr="00F12D28">
        <w:trPr>
          <w:trHeight w:hRule="exact" w:val="685"/>
        </w:trPr>
        <w:tc>
          <w:tcPr>
            <w:tcW w:w="8369" w:type="dxa"/>
            <w:tcBorders>
              <w:top w:val="single" w:sz="4" w:space="0" w:color="000000"/>
              <w:left w:val="single" w:sz="4" w:space="0" w:color="000000"/>
            </w:tcBorders>
            <w:shd w:val="clear" w:color="auto" w:fill="FFFFFF"/>
          </w:tcPr>
          <w:p w:rsidR="00BF7ED8" w:rsidRDefault="00301CBC">
            <w:pPr>
              <w:pStyle w:val="a6"/>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17" w:type="dxa"/>
            <w:tcBorders>
              <w:top w:val="single" w:sz="4" w:space="0" w:color="000000"/>
              <w:left w:val="single" w:sz="4" w:space="0" w:color="000000"/>
              <w:right w:val="single" w:sz="4" w:space="0" w:color="000000"/>
            </w:tcBorders>
            <w:shd w:val="clear" w:color="auto" w:fill="FFFFFF"/>
          </w:tcPr>
          <w:p w:rsidR="00BF7ED8" w:rsidRDefault="00BF7ED8">
            <w:pPr>
              <w:rPr>
                <w:rFonts w:ascii="Times New Roman" w:hAnsi="Times New Roman" w:cs="Times New Roman"/>
              </w:rPr>
            </w:pPr>
          </w:p>
        </w:tc>
      </w:tr>
      <w:tr w:rsidR="00BF7ED8" w:rsidTr="00F12D28">
        <w:trPr>
          <w:trHeight w:hRule="exact" w:val="555"/>
        </w:trPr>
        <w:tc>
          <w:tcPr>
            <w:tcW w:w="91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7ED8" w:rsidRDefault="00301CBC">
            <w:pPr>
              <w:pStyle w:val="a6"/>
              <w:ind w:firstLine="0"/>
              <w:jc w:val="center"/>
              <w:rPr>
                <w:sz w:val="24"/>
                <w:szCs w:val="24"/>
              </w:rPr>
            </w:pPr>
            <w:r>
              <w:rPr>
                <w:i/>
                <w:iCs/>
                <w:sz w:val="24"/>
                <w:szCs w:val="24"/>
              </w:rPr>
              <w:t>Указывается один из перечисленных способов</w:t>
            </w:r>
          </w:p>
        </w:tc>
      </w:tr>
    </w:tbl>
    <w:p w:rsidR="00BF7ED8" w:rsidRDefault="00BF7ED8">
      <w:pPr>
        <w:rPr>
          <w:rFonts w:ascii="Times New Roman" w:hAnsi="Times New Roman" w:cs="Times New Roman"/>
        </w:rPr>
      </w:pPr>
    </w:p>
    <w:p w:rsidR="00F44CE7" w:rsidRDefault="00F44CE7">
      <w:pPr>
        <w:pStyle w:val="60"/>
        <w:tabs>
          <w:tab w:val="left" w:pos="6759"/>
        </w:tabs>
        <w:spacing w:line="240" w:lineRule="auto"/>
        <w:ind w:left="3686" w:firstLine="0"/>
        <w:rPr>
          <w:sz w:val="24"/>
          <w:szCs w:val="24"/>
        </w:rPr>
      </w:pPr>
    </w:p>
    <w:p w:rsidR="00BF7ED8" w:rsidRDefault="00F44CE7">
      <w:pPr>
        <w:pStyle w:val="60"/>
        <w:tabs>
          <w:tab w:val="left" w:pos="6759"/>
        </w:tabs>
        <w:spacing w:line="240" w:lineRule="auto"/>
        <w:ind w:left="3686" w:firstLine="0"/>
        <w:rPr>
          <w:sz w:val="24"/>
          <w:szCs w:val="24"/>
        </w:rPr>
      </w:pPr>
      <w:r>
        <w:rPr>
          <w:sz w:val="24"/>
          <w:szCs w:val="24"/>
        </w:rPr>
        <w:t>__________________</w:t>
      </w:r>
      <w:r w:rsidR="009B2799">
        <w:rPr>
          <w:sz w:val="24"/>
          <w:szCs w:val="24"/>
        </w:rPr>
        <w:t xml:space="preserve">       </w:t>
      </w:r>
      <w:r>
        <w:rPr>
          <w:sz w:val="24"/>
          <w:szCs w:val="24"/>
        </w:rPr>
        <w:t xml:space="preserve"> </w:t>
      </w:r>
      <w:r w:rsidR="00301CBC">
        <w:rPr>
          <w:sz w:val="24"/>
          <w:szCs w:val="24"/>
        </w:rPr>
        <w:t>______________________</w:t>
      </w:r>
    </w:p>
    <w:p w:rsidR="00BF7ED8" w:rsidRDefault="00F44CE7" w:rsidP="00F44CE7">
      <w:pPr>
        <w:pStyle w:val="60"/>
        <w:tabs>
          <w:tab w:val="left" w:pos="6759"/>
        </w:tabs>
        <w:spacing w:line="240" w:lineRule="auto"/>
        <w:rPr>
          <w:sz w:val="24"/>
          <w:szCs w:val="24"/>
        </w:rPr>
      </w:pPr>
      <w:r>
        <w:rPr>
          <w:sz w:val="24"/>
          <w:szCs w:val="24"/>
        </w:rPr>
        <w:t xml:space="preserve">                                                               (подпись)</w:t>
      </w:r>
      <w:r w:rsidR="009B2799">
        <w:rPr>
          <w:sz w:val="24"/>
          <w:szCs w:val="24"/>
        </w:rPr>
        <w:t xml:space="preserve">               </w:t>
      </w:r>
      <w:r>
        <w:rPr>
          <w:sz w:val="24"/>
          <w:szCs w:val="24"/>
        </w:rPr>
        <w:t xml:space="preserve">(фамилия, имя, </w:t>
      </w:r>
      <w:r w:rsidR="00301CBC">
        <w:rPr>
          <w:sz w:val="24"/>
          <w:szCs w:val="24"/>
        </w:rPr>
        <w:t>отчество</w:t>
      </w:r>
    </w:p>
    <w:p w:rsidR="00BF7ED8" w:rsidRDefault="009B2799" w:rsidP="009B2799">
      <w:pPr>
        <w:pStyle w:val="60"/>
        <w:spacing w:line="240" w:lineRule="auto"/>
        <w:ind w:firstLine="0"/>
        <w:rPr>
          <w:sz w:val="24"/>
          <w:szCs w:val="24"/>
        </w:rPr>
      </w:pPr>
      <w:r>
        <w:rPr>
          <w:sz w:val="24"/>
          <w:szCs w:val="24"/>
        </w:rPr>
        <w:t xml:space="preserve">                                                                                                         (последнее – при </w:t>
      </w:r>
      <w:r w:rsidR="00301CBC">
        <w:rPr>
          <w:sz w:val="24"/>
          <w:szCs w:val="24"/>
        </w:rPr>
        <w:t xml:space="preserve">наличии) </w:t>
      </w:r>
    </w:p>
    <w:p w:rsidR="00BF7ED8" w:rsidRDefault="00301CBC">
      <w:pPr>
        <w:rPr>
          <w:rFonts w:ascii="Times New Roman" w:eastAsia="Times New Roman" w:hAnsi="Times New Roman" w:cs="Times New Roman"/>
        </w:rPr>
      </w:pPr>
      <w:r>
        <w:rPr>
          <w:rFonts w:ascii="Times New Roman" w:hAnsi="Times New Roman" w:cs="Times New Roman"/>
        </w:rPr>
        <w:t>Дата</w:t>
      </w:r>
      <w:r>
        <w:br w:type="page"/>
      </w:r>
    </w:p>
    <w:p w:rsidR="00BF7ED8" w:rsidRDefault="00301CBC" w:rsidP="00643164">
      <w:pPr>
        <w:pStyle w:val="24"/>
        <w:spacing w:line="240" w:lineRule="auto"/>
        <w:ind w:left="5103"/>
        <w:jc w:val="both"/>
        <w:rPr>
          <w:i w:val="0"/>
          <w:sz w:val="24"/>
          <w:szCs w:val="24"/>
        </w:rPr>
      </w:pPr>
      <w:r>
        <w:rPr>
          <w:i w:val="0"/>
          <w:sz w:val="24"/>
          <w:szCs w:val="24"/>
        </w:rPr>
        <w:lastRenderedPageBreak/>
        <w:t>Приложение № 4</w:t>
      </w:r>
    </w:p>
    <w:p w:rsidR="00BF7ED8" w:rsidRDefault="00301CBC" w:rsidP="00643164">
      <w:pPr>
        <w:pStyle w:val="a8"/>
        <w:spacing w:line="240" w:lineRule="auto"/>
        <w:ind w:left="5103"/>
        <w:jc w:val="both"/>
        <w:rPr>
          <w:i/>
          <w:iCs/>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на территории </w:t>
      </w:r>
      <w:r>
        <w:rPr>
          <w:i/>
          <w:iCs/>
          <w:sz w:val="24"/>
          <w:szCs w:val="24"/>
        </w:rPr>
        <w:t>(указать наименование органа местного самоуправления Республики Крым)</w:t>
      </w:r>
    </w:p>
    <w:p w:rsidR="00BF7ED8" w:rsidRDefault="00BF7ED8">
      <w:pPr>
        <w:pStyle w:val="a8"/>
        <w:spacing w:line="240" w:lineRule="auto"/>
        <w:ind w:left="6096"/>
        <w:jc w:val="both"/>
        <w:rPr>
          <w:i/>
          <w:iCs/>
          <w:sz w:val="24"/>
          <w:szCs w:val="24"/>
        </w:rPr>
      </w:pPr>
    </w:p>
    <w:p w:rsidR="00BF7ED8" w:rsidRDefault="00301CBC">
      <w:pPr>
        <w:pStyle w:val="20"/>
        <w:keepNext/>
        <w:keepLines/>
        <w:spacing w:after="0"/>
        <w:rPr>
          <w:sz w:val="24"/>
          <w:szCs w:val="24"/>
        </w:rPr>
      </w:pPr>
      <w:bookmarkStart w:id="180" w:name="bookmark321"/>
      <w:bookmarkStart w:id="181" w:name="bookmark322"/>
      <w:bookmarkStart w:id="182" w:name="bookmark323"/>
      <w:r>
        <w:rPr>
          <w:sz w:val="24"/>
          <w:szCs w:val="24"/>
        </w:rPr>
        <w:t>Форма решения об отказе в приеме документов</w:t>
      </w:r>
      <w:bookmarkEnd w:id="180"/>
      <w:bookmarkEnd w:id="181"/>
      <w:bookmarkEnd w:id="182"/>
    </w:p>
    <w:p w:rsidR="00BF7ED8" w:rsidRDefault="00BF7ED8">
      <w:pPr>
        <w:pStyle w:val="20"/>
        <w:keepNext/>
        <w:keepLines/>
        <w:spacing w:after="0"/>
        <w:rPr>
          <w:sz w:val="24"/>
          <w:szCs w:val="24"/>
        </w:rPr>
      </w:pPr>
    </w:p>
    <w:p w:rsidR="00BF7ED8" w:rsidRDefault="00301CBC">
      <w:pPr>
        <w:pStyle w:val="70"/>
        <w:pBdr>
          <w:top w:val="single" w:sz="4" w:space="0" w:color="000000"/>
        </w:pBdr>
        <w:spacing w:after="0"/>
        <w:rPr>
          <w:sz w:val="20"/>
          <w:szCs w:val="20"/>
        </w:rPr>
      </w:pPr>
      <w:r>
        <w:rPr>
          <w:sz w:val="20"/>
          <w:szCs w:val="20"/>
        </w:rPr>
        <w:t>(наименование уполномоченного органа местного самоуправления)</w:t>
      </w:r>
    </w:p>
    <w:p w:rsidR="00BF7ED8" w:rsidRDefault="00BF7ED8">
      <w:pPr>
        <w:pStyle w:val="60"/>
        <w:tabs>
          <w:tab w:val="left" w:leader="underscore" w:pos="3437"/>
        </w:tabs>
        <w:spacing w:line="240" w:lineRule="auto"/>
        <w:ind w:firstLine="0"/>
        <w:jc w:val="right"/>
        <w:rPr>
          <w:sz w:val="24"/>
          <w:szCs w:val="24"/>
        </w:rPr>
      </w:pPr>
    </w:p>
    <w:p w:rsidR="00BF7ED8" w:rsidRDefault="00301CBC">
      <w:pPr>
        <w:pStyle w:val="60"/>
        <w:tabs>
          <w:tab w:val="left" w:leader="underscore" w:pos="3437"/>
        </w:tabs>
        <w:spacing w:line="240" w:lineRule="auto"/>
        <w:ind w:firstLine="0"/>
        <w:jc w:val="right"/>
        <w:rPr>
          <w:sz w:val="24"/>
          <w:szCs w:val="24"/>
        </w:rPr>
      </w:pPr>
      <w:r>
        <w:rPr>
          <w:sz w:val="24"/>
          <w:szCs w:val="24"/>
        </w:rPr>
        <w:t>Кому:</w:t>
      </w:r>
      <w:r>
        <w:rPr>
          <w:sz w:val="24"/>
          <w:szCs w:val="24"/>
        </w:rPr>
        <w:tab/>
      </w:r>
    </w:p>
    <w:p w:rsidR="00BF7ED8" w:rsidRDefault="00BF7ED8">
      <w:pPr>
        <w:pStyle w:val="60"/>
        <w:spacing w:line="240" w:lineRule="auto"/>
        <w:ind w:firstLine="0"/>
        <w:jc w:val="center"/>
        <w:rPr>
          <w:b/>
          <w:sz w:val="24"/>
          <w:szCs w:val="24"/>
        </w:rPr>
      </w:pPr>
    </w:p>
    <w:p w:rsidR="00BF7ED8" w:rsidRDefault="00301CBC">
      <w:pPr>
        <w:pStyle w:val="60"/>
        <w:spacing w:line="240" w:lineRule="auto"/>
        <w:ind w:firstLine="0"/>
        <w:jc w:val="center"/>
        <w:rPr>
          <w:b/>
          <w:sz w:val="24"/>
          <w:szCs w:val="24"/>
        </w:rPr>
      </w:pPr>
      <w:r>
        <w:rPr>
          <w:b/>
          <w:sz w:val="24"/>
          <w:szCs w:val="24"/>
        </w:rPr>
        <w:t>РЕШЕНИЕ</w:t>
      </w:r>
    </w:p>
    <w:p w:rsidR="00BF7ED8" w:rsidRDefault="00301CBC">
      <w:pPr>
        <w:pStyle w:val="60"/>
        <w:spacing w:line="240" w:lineRule="auto"/>
        <w:ind w:firstLine="0"/>
        <w:jc w:val="center"/>
        <w:rPr>
          <w:sz w:val="24"/>
          <w:szCs w:val="24"/>
        </w:rPr>
      </w:pPr>
      <w:r>
        <w:rPr>
          <w:b/>
          <w:sz w:val="24"/>
          <w:szCs w:val="24"/>
        </w:rPr>
        <w:t>Об отказе в приеме документов, необходимых для предоставления услуги</w:t>
      </w:r>
      <w:r>
        <w:rPr>
          <w:b/>
          <w:sz w:val="24"/>
          <w:szCs w:val="24"/>
        </w:rPr>
        <w:br/>
      </w:r>
      <w:r>
        <w:rPr>
          <w:sz w:val="24"/>
          <w:szCs w:val="24"/>
        </w:rPr>
        <w:t>№ ________________ от ____________________</w:t>
      </w:r>
    </w:p>
    <w:p w:rsidR="00BF7ED8" w:rsidRDefault="00BF7ED8">
      <w:pPr>
        <w:pStyle w:val="60"/>
        <w:spacing w:line="240" w:lineRule="auto"/>
        <w:ind w:firstLine="0"/>
        <w:jc w:val="center"/>
        <w:rPr>
          <w:sz w:val="24"/>
          <w:szCs w:val="24"/>
        </w:rPr>
      </w:pPr>
    </w:p>
    <w:p w:rsidR="00BF7ED8" w:rsidRDefault="00301CBC">
      <w:pPr>
        <w:pStyle w:val="60"/>
        <w:spacing w:line="240" w:lineRule="auto"/>
        <w:ind w:firstLine="700"/>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BF7ED8" w:rsidRDefault="00BF7ED8">
      <w:pPr>
        <w:pStyle w:val="60"/>
        <w:spacing w:line="240" w:lineRule="auto"/>
        <w:ind w:firstLine="700"/>
        <w:jc w:val="both"/>
        <w:rPr>
          <w:sz w:val="24"/>
          <w:szCs w:val="24"/>
        </w:rPr>
      </w:pPr>
    </w:p>
    <w:tbl>
      <w:tblPr>
        <w:tblW w:w="9082" w:type="dxa"/>
        <w:tblLayout w:type="fixed"/>
        <w:tblCellMar>
          <w:left w:w="10" w:type="dxa"/>
          <w:right w:w="10" w:type="dxa"/>
        </w:tblCellMar>
        <w:tblLook w:val="0000" w:firstRow="0" w:lastRow="0" w:firstColumn="0" w:lastColumn="0" w:noHBand="0" w:noVBand="0"/>
      </w:tblPr>
      <w:tblGrid>
        <w:gridCol w:w="968"/>
        <w:gridCol w:w="5406"/>
        <w:gridCol w:w="2708"/>
      </w:tblGrid>
      <w:tr w:rsidR="00BF7ED8" w:rsidTr="00796C8B">
        <w:trPr>
          <w:trHeight w:hRule="exact" w:val="937"/>
        </w:trPr>
        <w:tc>
          <w:tcPr>
            <w:tcW w:w="968" w:type="dxa"/>
            <w:tcBorders>
              <w:top w:val="single" w:sz="4" w:space="0" w:color="000000"/>
              <w:left w:val="single" w:sz="4" w:space="0" w:color="000000"/>
            </w:tcBorders>
            <w:shd w:val="clear" w:color="auto" w:fill="FFFFFF"/>
          </w:tcPr>
          <w:p w:rsidR="00BF7ED8" w:rsidRDefault="00301CBC">
            <w:pPr>
              <w:pStyle w:val="a6"/>
              <w:ind w:firstLine="0"/>
              <w:rPr>
                <w:sz w:val="20"/>
                <w:szCs w:val="24"/>
              </w:rPr>
            </w:pPr>
            <w:r>
              <w:rPr>
                <w:sz w:val="20"/>
                <w:szCs w:val="24"/>
              </w:rPr>
              <w:t>№ пункта админ. регламента</w:t>
            </w:r>
          </w:p>
        </w:tc>
        <w:tc>
          <w:tcPr>
            <w:tcW w:w="5406" w:type="dxa"/>
            <w:tcBorders>
              <w:top w:val="single" w:sz="4" w:space="0" w:color="000000"/>
              <w:left w:val="single" w:sz="4" w:space="0" w:color="000000"/>
            </w:tcBorders>
            <w:shd w:val="clear" w:color="auto" w:fill="FFFFFF"/>
          </w:tcPr>
          <w:p w:rsidR="00BF7ED8" w:rsidRDefault="00301CBC">
            <w:pPr>
              <w:pStyle w:val="a6"/>
              <w:ind w:firstLine="0"/>
              <w:rPr>
                <w:sz w:val="20"/>
                <w:szCs w:val="24"/>
              </w:rPr>
            </w:pPr>
            <w:r>
              <w:rPr>
                <w:sz w:val="20"/>
                <w:szCs w:val="24"/>
              </w:rPr>
              <w:t>Наименование основания для отказа в соответствии с единым стандартом</w:t>
            </w:r>
          </w:p>
        </w:tc>
        <w:tc>
          <w:tcPr>
            <w:tcW w:w="2708" w:type="dxa"/>
            <w:tcBorders>
              <w:top w:val="single" w:sz="4" w:space="0" w:color="000000"/>
              <w:left w:val="single" w:sz="4" w:space="0" w:color="000000"/>
              <w:right w:val="single" w:sz="4" w:space="0" w:color="000000"/>
            </w:tcBorders>
            <w:shd w:val="clear" w:color="auto" w:fill="FFFFFF"/>
          </w:tcPr>
          <w:p w:rsidR="00BF7ED8" w:rsidRDefault="00301CBC">
            <w:pPr>
              <w:pStyle w:val="a6"/>
              <w:ind w:firstLine="0"/>
              <w:rPr>
                <w:sz w:val="20"/>
                <w:szCs w:val="24"/>
              </w:rPr>
            </w:pPr>
            <w:r>
              <w:rPr>
                <w:sz w:val="20"/>
                <w:szCs w:val="24"/>
              </w:rPr>
              <w:t>Разъяснение причин отказа в предоставлении услуги</w:t>
            </w:r>
          </w:p>
        </w:tc>
      </w:tr>
      <w:tr w:rsidR="00BF7ED8" w:rsidTr="00796C8B">
        <w:trPr>
          <w:trHeight w:hRule="exact" w:val="710"/>
        </w:trPr>
        <w:tc>
          <w:tcPr>
            <w:tcW w:w="968" w:type="dxa"/>
            <w:tcBorders>
              <w:top w:val="single" w:sz="4" w:space="0" w:color="000000"/>
              <w:left w:val="single" w:sz="4" w:space="0" w:color="000000"/>
            </w:tcBorders>
            <w:shd w:val="clear" w:color="auto" w:fill="FFFFFF"/>
          </w:tcPr>
          <w:p w:rsidR="00BF7ED8" w:rsidRDefault="00BF7ED8">
            <w:pPr>
              <w:pStyle w:val="a6"/>
              <w:ind w:firstLine="0"/>
              <w:rPr>
                <w:sz w:val="20"/>
                <w:szCs w:val="24"/>
              </w:rPr>
            </w:pPr>
          </w:p>
        </w:tc>
        <w:tc>
          <w:tcPr>
            <w:tcW w:w="5406" w:type="dxa"/>
            <w:tcBorders>
              <w:top w:val="single" w:sz="4" w:space="0" w:color="000000"/>
              <w:left w:val="single" w:sz="4" w:space="0" w:color="000000"/>
            </w:tcBorders>
            <w:shd w:val="clear" w:color="auto" w:fill="FFFFFF"/>
          </w:tcPr>
          <w:p w:rsidR="00BF7ED8" w:rsidRDefault="00BF7ED8">
            <w:pPr>
              <w:pStyle w:val="a6"/>
              <w:ind w:firstLine="0"/>
              <w:jc w:val="both"/>
              <w:rPr>
                <w:sz w:val="20"/>
                <w:szCs w:val="24"/>
              </w:rPr>
            </w:pPr>
          </w:p>
        </w:tc>
        <w:tc>
          <w:tcPr>
            <w:tcW w:w="2708" w:type="dxa"/>
            <w:tcBorders>
              <w:top w:val="single" w:sz="4" w:space="0" w:color="000000"/>
              <w:left w:val="single" w:sz="4" w:space="0" w:color="000000"/>
              <w:right w:val="single" w:sz="4" w:space="0" w:color="000000"/>
            </w:tcBorders>
            <w:shd w:val="clear" w:color="auto" w:fill="FFFFFF"/>
          </w:tcPr>
          <w:p w:rsidR="00BF7ED8" w:rsidRDefault="00BF7ED8">
            <w:pPr>
              <w:pStyle w:val="a6"/>
              <w:tabs>
                <w:tab w:val="left" w:pos="1675"/>
                <w:tab w:val="left" w:pos="3768"/>
              </w:tabs>
              <w:ind w:firstLine="0"/>
              <w:rPr>
                <w:i/>
                <w:sz w:val="20"/>
                <w:szCs w:val="24"/>
              </w:rPr>
            </w:pPr>
          </w:p>
        </w:tc>
      </w:tr>
      <w:tr w:rsidR="00BF7ED8" w:rsidTr="00796C8B">
        <w:trPr>
          <w:trHeight w:hRule="exact" w:val="454"/>
        </w:trPr>
        <w:tc>
          <w:tcPr>
            <w:tcW w:w="968" w:type="dxa"/>
            <w:tcBorders>
              <w:top w:val="single" w:sz="4" w:space="0" w:color="000000"/>
              <w:left w:val="single" w:sz="4" w:space="0" w:color="000000"/>
              <w:bottom w:val="single" w:sz="4" w:space="0" w:color="auto"/>
            </w:tcBorders>
            <w:shd w:val="clear" w:color="auto" w:fill="FFFFFF"/>
          </w:tcPr>
          <w:p w:rsidR="00BF7ED8" w:rsidRDefault="00BF7ED8">
            <w:pPr>
              <w:pStyle w:val="a6"/>
              <w:ind w:firstLine="0"/>
              <w:rPr>
                <w:sz w:val="20"/>
                <w:szCs w:val="24"/>
              </w:rPr>
            </w:pPr>
          </w:p>
        </w:tc>
        <w:tc>
          <w:tcPr>
            <w:tcW w:w="5406" w:type="dxa"/>
            <w:tcBorders>
              <w:top w:val="single" w:sz="4" w:space="0" w:color="000000"/>
              <w:left w:val="single" w:sz="4" w:space="0" w:color="000000"/>
              <w:bottom w:val="single" w:sz="4" w:space="0" w:color="auto"/>
            </w:tcBorders>
            <w:shd w:val="clear" w:color="auto" w:fill="FFFFFF"/>
          </w:tcPr>
          <w:p w:rsidR="00BF7ED8" w:rsidRDefault="00BF7ED8">
            <w:pPr>
              <w:pStyle w:val="a6"/>
              <w:ind w:firstLine="0"/>
              <w:jc w:val="both"/>
              <w:rPr>
                <w:sz w:val="20"/>
                <w:szCs w:val="24"/>
              </w:rPr>
            </w:pPr>
          </w:p>
        </w:tc>
        <w:tc>
          <w:tcPr>
            <w:tcW w:w="2708" w:type="dxa"/>
            <w:tcBorders>
              <w:top w:val="single" w:sz="4" w:space="0" w:color="000000"/>
              <w:left w:val="single" w:sz="4" w:space="0" w:color="000000"/>
              <w:bottom w:val="single" w:sz="4" w:space="0" w:color="auto"/>
              <w:right w:val="single" w:sz="4" w:space="0" w:color="000000"/>
            </w:tcBorders>
            <w:shd w:val="clear" w:color="auto" w:fill="FFFFFF"/>
          </w:tcPr>
          <w:p w:rsidR="00BF7ED8" w:rsidRDefault="00BF7ED8">
            <w:pPr>
              <w:pStyle w:val="a6"/>
              <w:tabs>
                <w:tab w:val="left" w:pos="1675"/>
                <w:tab w:val="left" w:pos="3768"/>
              </w:tabs>
              <w:ind w:firstLine="0"/>
              <w:rPr>
                <w:i/>
                <w:sz w:val="20"/>
                <w:szCs w:val="24"/>
              </w:rPr>
            </w:pPr>
          </w:p>
        </w:tc>
      </w:tr>
    </w:tbl>
    <w:p w:rsidR="00BF7ED8" w:rsidRDefault="00301CBC">
      <w:pPr>
        <w:pStyle w:val="60"/>
        <w:spacing w:line="240" w:lineRule="auto"/>
        <w:ind w:firstLine="567"/>
        <w:jc w:val="both"/>
        <w:rPr>
          <w:sz w:val="24"/>
          <w:szCs w:val="24"/>
        </w:rPr>
      </w:pPr>
      <w:r>
        <w:rPr>
          <w:sz w:val="24"/>
          <w:szCs w:val="24"/>
        </w:rPr>
        <w:t>Дополнительно информируем: _____________________________________________________.</w:t>
      </w:r>
    </w:p>
    <w:p w:rsidR="00BF7ED8" w:rsidRDefault="00301CBC">
      <w:pPr>
        <w:pStyle w:val="60"/>
        <w:spacing w:line="240" w:lineRule="auto"/>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BF7ED8" w:rsidRDefault="00301CBC">
      <w:pPr>
        <w:pStyle w:val="60"/>
        <w:spacing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BF7ED8" w:rsidRDefault="00BF7ED8">
      <w:pPr>
        <w:pStyle w:val="60"/>
        <w:spacing w:line="240" w:lineRule="auto"/>
        <w:ind w:firstLine="0"/>
        <w:rPr>
          <w:sz w:val="24"/>
          <w:szCs w:val="24"/>
        </w:rPr>
      </w:pPr>
    </w:p>
    <w:p w:rsidR="00BF7ED8" w:rsidRDefault="00301CBC">
      <w:pPr>
        <w:pStyle w:val="80"/>
        <w:pBdr>
          <w:top w:val="single" w:sz="4" w:space="0" w:color="000000"/>
          <w:left w:val="single" w:sz="4" w:space="0" w:color="000000"/>
          <w:bottom w:val="single" w:sz="4" w:space="0" w:color="000000"/>
          <w:right w:val="single" w:sz="4" w:space="0" w:color="000000"/>
        </w:pBdr>
        <w:spacing w:line="240" w:lineRule="auto"/>
        <w:rPr>
          <w:rFonts w:ascii="Times New Roman" w:hAnsi="Times New Roman" w:cs="Times New Roman"/>
          <w:sz w:val="20"/>
          <w:szCs w:val="20"/>
        </w:rPr>
      </w:pPr>
      <w:r>
        <w:rPr>
          <w:rFonts w:ascii="Times New Roman" w:hAnsi="Times New Roman" w:cs="Times New Roman"/>
          <w:sz w:val="20"/>
          <w:szCs w:val="20"/>
        </w:rPr>
        <w:t>Сведения о сертификате</w:t>
      </w:r>
      <w:r>
        <w:rPr>
          <w:rFonts w:ascii="Times New Roman" w:hAnsi="Times New Roman" w:cs="Times New Roman"/>
          <w:sz w:val="20"/>
          <w:szCs w:val="20"/>
        </w:rPr>
        <w:br/>
        <w:t>электронной подписи</w:t>
      </w:r>
      <w:r>
        <w:br w:type="page"/>
      </w:r>
    </w:p>
    <w:p w:rsidR="00BF7ED8" w:rsidRDefault="00301CBC" w:rsidP="00643164">
      <w:pPr>
        <w:ind w:left="5103"/>
        <w:jc w:val="both"/>
        <w:rPr>
          <w:rFonts w:ascii="Times New Roman" w:hAnsi="Times New Roman" w:cs="Times New Roman"/>
        </w:rPr>
      </w:pPr>
      <w:r>
        <w:rPr>
          <w:rFonts w:ascii="Times New Roman" w:hAnsi="Times New Roman" w:cs="Times New Roman"/>
        </w:rPr>
        <w:lastRenderedPageBreak/>
        <w:t>Приложение № 5</w:t>
      </w:r>
    </w:p>
    <w:p w:rsidR="00BF7ED8" w:rsidRDefault="00301CBC" w:rsidP="00643164">
      <w:pPr>
        <w:pStyle w:val="a8"/>
        <w:spacing w:line="240" w:lineRule="auto"/>
        <w:ind w:left="5103"/>
        <w:jc w:val="both"/>
        <w:rPr>
          <w:i/>
          <w:iCs/>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на территории </w:t>
      </w:r>
      <w:r>
        <w:rPr>
          <w:i/>
          <w:iCs/>
          <w:sz w:val="24"/>
          <w:szCs w:val="24"/>
        </w:rPr>
        <w:t>(указать наименование органа местного самоуправления Республики Крым)</w:t>
      </w:r>
    </w:p>
    <w:p w:rsidR="00BF7ED8" w:rsidRDefault="00BF7ED8">
      <w:pPr>
        <w:pStyle w:val="a8"/>
        <w:spacing w:line="240" w:lineRule="auto"/>
        <w:ind w:left="6096"/>
        <w:jc w:val="both"/>
        <w:rPr>
          <w:i/>
          <w:iCs/>
          <w:sz w:val="24"/>
          <w:szCs w:val="24"/>
        </w:rPr>
      </w:pPr>
    </w:p>
    <w:p w:rsidR="00BF7ED8" w:rsidRDefault="00301CBC">
      <w:pPr>
        <w:pStyle w:val="20"/>
        <w:keepNext/>
        <w:keepLines/>
        <w:spacing w:after="0"/>
        <w:rPr>
          <w:sz w:val="24"/>
          <w:szCs w:val="24"/>
        </w:rPr>
      </w:pPr>
      <w:bookmarkStart w:id="183" w:name="bookmark324"/>
      <w:bookmarkStart w:id="184" w:name="bookmark325"/>
      <w:bookmarkStart w:id="185" w:name="bookmark326"/>
      <w:r>
        <w:rPr>
          <w:sz w:val="24"/>
          <w:szCs w:val="24"/>
        </w:rPr>
        <w:t>Форма решения о приостановлении рассмотрения заявления</w:t>
      </w:r>
      <w:r>
        <w:rPr>
          <w:sz w:val="24"/>
          <w:szCs w:val="24"/>
        </w:rPr>
        <w:br/>
        <w:t>о предварительном согласовании предоставления земельного участка</w:t>
      </w:r>
      <w:bookmarkEnd w:id="183"/>
      <w:bookmarkEnd w:id="184"/>
      <w:bookmarkEnd w:id="185"/>
    </w:p>
    <w:p w:rsidR="00BF7ED8" w:rsidRDefault="00BF7ED8">
      <w:pPr>
        <w:pStyle w:val="20"/>
        <w:keepNext/>
        <w:keepLines/>
        <w:spacing w:after="0"/>
        <w:rPr>
          <w:sz w:val="24"/>
          <w:szCs w:val="24"/>
        </w:rPr>
      </w:pPr>
    </w:p>
    <w:p w:rsidR="00BF7ED8" w:rsidRDefault="00301CBC">
      <w:pPr>
        <w:pStyle w:val="20"/>
        <w:keepNext/>
        <w:keepLines/>
        <w:spacing w:after="0"/>
        <w:rPr>
          <w:sz w:val="24"/>
          <w:szCs w:val="24"/>
        </w:rPr>
      </w:pPr>
      <w:r>
        <w:rPr>
          <w:sz w:val="24"/>
          <w:szCs w:val="24"/>
        </w:rPr>
        <w:t>___________________________________________________________________________</w:t>
      </w:r>
    </w:p>
    <w:p w:rsidR="00BF7ED8" w:rsidRDefault="00301CBC">
      <w:pPr>
        <w:pStyle w:val="70"/>
        <w:spacing w:after="0"/>
        <w:rPr>
          <w:sz w:val="20"/>
          <w:szCs w:val="20"/>
        </w:rPr>
      </w:pPr>
      <w:r>
        <w:rPr>
          <w:sz w:val="20"/>
          <w:szCs w:val="20"/>
        </w:rPr>
        <w:t>(наименование уполномоченного органа местного самоуправления)</w:t>
      </w:r>
    </w:p>
    <w:p w:rsidR="00BF7ED8" w:rsidRDefault="00BF7ED8">
      <w:pPr>
        <w:pStyle w:val="60"/>
        <w:tabs>
          <w:tab w:val="left" w:leader="underscore" w:pos="3437"/>
        </w:tabs>
        <w:spacing w:line="240" w:lineRule="auto"/>
        <w:ind w:firstLine="0"/>
        <w:jc w:val="right"/>
        <w:rPr>
          <w:sz w:val="24"/>
          <w:szCs w:val="24"/>
        </w:rPr>
      </w:pPr>
    </w:p>
    <w:p w:rsidR="00BF7ED8" w:rsidRDefault="00301CBC">
      <w:pPr>
        <w:pStyle w:val="60"/>
        <w:tabs>
          <w:tab w:val="left" w:leader="underscore" w:pos="3437"/>
        </w:tabs>
        <w:spacing w:line="240" w:lineRule="auto"/>
        <w:ind w:firstLine="0"/>
        <w:jc w:val="right"/>
        <w:rPr>
          <w:sz w:val="24"/>
          <w:szCs w:val="24"/>
        </w:rPr>
      </w:pPr>
      <w:r>
        <w:rPr>
          <w:sz w:val="24"/>
          <w:szCs w:val="24"/>
        </w:rPr>
        <w:t>Кому:</w:t>
      </w:r>
      <w:r>
        <w:rPr>
          <w:sz w:val="24"/>
          <w:szCs w:val="24"/>
        </w:rPr>
        <w:tab/>
      </w:r>
    </w:p>
    <w:p w:rsidR="00BF7ED8" w:rsidRDefault="00BF7ED8">
      <w:pPr>
        <w:pStyle w:val="60"/>
        <w:spacing w:line="240" w:lineRule="auto"/>
        <w:ind w:firstLine="0"/>
        <w:jc w:val="center"/>
        <w:rPr>
          <w:b/>
          <w:bCs/>
          <w:sz w:val="24"/>
          <w:szCs w:val="24"/>
        </w:rPr>
      </w:pPr>
    </w:p>
    <w:p w:rsidR="00BF7ED8" w:rsidRDefault="00301CBC">
      <w:pPr>
        <w:pStyle w:val="60"/>
        <w:spacing w:line="240" w:lineRule="auto"/>
        <w:ind w:firstLine="0"/>
        <w:jc w:val="center"/>
        <w:rPr>
          <w:b/>
          <w:bCs/>
          <w:sz w:val="24"/>
          <w:szCs w:val="24"/>
        </w:rPr>
      </w:pPr>
      <w:r>
        <w:rPr>
          <w:b/>
          <w:bCs/>
          <w:sz w:val="24"/>
          <w:szCs w:val="24"/>
        </w:rPr>
        <w:t>РЕШЕНИЕ</w:t>
      </w:r>
      <w:r>
        <w:rPr>
          <w:b/>
          <w:bCs/>
          <w:sz w:val="24"/>
          <w:szCs w:val="24"/>
        </w:rPr>
        <w:br/>
        <w:t>о приостановлении рассмотрения заявления о предварительном согласовании</w:t>
      </w:r>
      <w:r>
        <w:rPr>
          <w:b/>
          <w:bCs/>
          <w:sz w:val="24"/>
          <w:szCs w:val="24"/>
        </w:rPr>
        <w:br/>
        <w:t>предоставления земельного участка</w:t>
      </w:r>
    </w:p>
    <w:p w:rsidR="00BF7ED8" w:rsidRDefault="00BF7ED8">
      <w:pPr>
        <w:pStyle w:val="60"/>
        <w:spacing w:line="240" w:lineRule="auto"/>
        <w:ind w:firstLine="0"/>
        <w:jc w:val="center"/>
        <w:rPr>
          <w:sz w:val="24"/>
          <w:szCs w:val="24"/>
        </w:rPr>
      </w:pPr>
    </w:p>
    <w:p w:rsidR="00BF7ED8" w:rsidRDefault="00301CBC">
      <w:pPr>
        <w:pStyle w:val="60"/>
        <w:tabs>
          <w:tab w:val="left" w:pos="6370"/>
          <w:tab w:val="left" w:pos="6960"/>
        </w:tabs>
        <w:spacing w:line="240" w:lineRule="auto"/>
        <w:ind w:firstLine="567"/>
        <w:jc w:val="both"/>
        <w:rPr>
          <w:sz w:val="24"/>
          <w:szCs w:val="24"/>
        </w:rPr>
      </w:pPr>
      <w:r>
        <w:rPr>
          <w:sz w:val="24"/>
          <w:szCs w:val="24"/>
        </w:rPr>
        <w:t>Рассмотрев заявление от _____________ № __________________ (Заявитель: __________</w:t>
      </w:r>
      <w:r w:rsidR="00796C8B">
        <w:rPr>
          <w:sz w:val="24"/>
          <w:szCs w:val="24"/>
        </w:rPr>
        <w:t>____</w:t>
      </w:r>
      <w:r>
        <w:rPr>
          <w:sz w:val="24"/>
          <w:szCs w:val="24"/>
        </w:rPr>
        <w:t xml:space="preserve">__) и приложенные к нему документы, сообщаем, что на рассмотрении __________________________ </w:t>
      </w:r>
      <w:r>
        <w:rPr>
          <w:i/>
          <w:sz w:val="24"/>
          <w:szCs w:val="24"/>
        </w:rPr>
        <w:t>(наименование уполномоченного органа)</w:t>
      </w:r>
      <w:r>
        <w:rPr>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F7ED8" w:rsidRDefault="00301CBC">
      <w:pPr>
        <w:pStyle w:val="60"/>
        <w:spacing w:line="240" w:lineRule="auto"/>
        <w:ind w:firstLine="567"/>
        <w:jc w:val="both"/>
        <w:rPr>
          <w:sz w:val="24"/>
          <w:szCs w:val="24"/>
        </w:rPr>
      </w:pPr>
      <w:r>
        <w:rPr>
          <w:sz w:val="24"/>
          <w:szCs w:val="24"/>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BF7ED8" w:rsidRDefault="00301CBC">
      <w:pPr>
        <w:pStyle w:val="60"/>
        <w:spacing w:line="240" w:lineRule="auto"/>
        <w:ind w:firstLine="720"/>
        <w:jc w:val="both"/>
        <w:rPr>
          <w:sz w:val="24"/>
          <w:szCs w:val="24"/>
        </w:rPr>
      </w:pPr>
      <w:r>
        <w:rPr>
          <w:sz w:val="24"/>
          <w:szCs w:val="24"/>
        </w:rPr>
        <w:t>Дополнительно информируем:</w:t>
      </w:r>
    </w:p>
    <w:p w:rsidR="00BF7ED8" w:rsidRDefault="00301CBC">
      <w:pPr>
        <w:pStyle w:val="60"/>
        <w:spacing w:line="240" w:lineRule="auto"/>
        <w:ind w:firstLine="720"/>
        <w:jc w:val="both"/>
        <w:rPr>
          <w:sz w:val="24"/>
          <w:szCs w:val="24"/>
        </w:rPr>
      </w:pPr>
      <w:r>
        <w:rPr>
          <w:sz w:val="24"/>
          <w:szCs w:val="24"/>
        </w:rPr>
        <w:t>_____________________________________________________________________</w:t>
      </w:r>
    </w:p>
    <w:p w:rsidR="00BF7ED8" w:rsidRDefault="00BF7ED8">
      <w:pPr>
        <w:pStyle w:val="60"/>
        <w:spacing w:line="240" w:lineRule="auto"/>
        <w:ind w:firstLine="720"/>
        <w:jc w:val="both"/>
        <w:rPr>
          <w:sz w:val="24"/>
          <w:szCs w:val="24"/>
        </w:rPr>
      </w:pPr>
    </w:p>
    <w:p w:rsidR="00BF7ED8" w:rsidRDefault="00BF7ED8">
      <w:pPr>
        <w:pStyle w:val="60"/>
        <w:spacing w:line="240" w:lineRule="auto"/>
        <w:ind w:firstLine="720"/>
        <w:jc w:val="both"/>
        <w:rPr>
          <w:sz w:val="24"/>
          <w:szCs w:val="24"/>
        </w:rPr>
      </w:pPr>
    </w:p>
    <w:p w:rsidR="00BF7ED8" w:rsidRDefault="00BF7ED8">
      <w:pPr>
        <w:pStyle w:val="60"/>
        <w:spacing w:line="240" w:lineRule="auto"/>
        <w:ind w:firstLine="720"/>
        <w:jc w:val="both"/>
        <w:rPr>
          <w:sz w:val="24"/>
          <w:szCs w:val="24"/>
        </w:rPr>
      </w:pPr>
    </w:p>
    <w:p w:rsidR="00BF7ED8" w:rsidRDefault="00301CBC">
      <w:pPr>
        <w:pStyle w:val="60"/>
        <w:pBdr>
          <w:top w:val="single" w:sz="4" w:space="0" w:color="000000"/>
        </w:pBdr>
        <w:spacing w:line="240" w:lineRule="auto"/>
        <w:ind w:firstLine="0"/>
        <w:jc w:val="center"/>
        <w:rPr>
          <w:i/>
          <w:sz w:val="20"/>
          <w:szCs w:val="20"/>
        </w:rPr>
      </w:pPr>
      <w:r>
        <w:rPr>
          <w:noProof/>
          <w:lang w:bidi="ar-SA"/>
        </w:rPr>
        <mc:AlternateContent>
          <mc:Choice Requires="wps">
            <w:drawing>
              <wp:anchor distT="0" distB="0" distL="114300" distR="1692910" simplePos="0" relativeHeight="100" behindDoc="0" locked="0" layoutInCell="0" allowOverlap="1">
                <wp:simplePos x="0" y="0"/>
                <wp:positionH relativeFrom="page">
                  <wp:posOffset>1066800</wp:posOffset>
                </wp:positionH>
                <wp:positionV relativeFrom="paragraph">
                  <wp:posOffset>12700</wp:posOffset>
                </wp:positionV>
                <wp:extent cx="822960" cy="194945"/>
                <wp:effectExtent l="0" t="0" r="0" b="0"/>
                <wp:wrapSquare wrapText="right"/>
                <wp:docPr id="5" name="Shape 9"/>
                <wp:cNvGraphicFramePr/>
                <a:graphic xmlns:a="http://schemas.openxmlformats.org/drawingml/2006/main">
                  <a:graphicData uri="http://schemas.microsoft.com/office/word/2010/wordprocessingShape">
                    <wps:wsp>
                      <wps:cNvSpPr/>
                      <wps:spPr>
                        <a:xfrm>
                          <a:off x="0" y="0"/>
                          <a:ext cx="822960" cy="195120"/>
                        </a:xfrm>
                        <a:prstGeom prst="rect">
                          <a:avLst/>
                        </a:prstGeom>
                        <a:noFill/>
                        <a:ln w="0">
                          <a:noFill/>
                        </a:ln>
                      </wps:spPr>
                      <wps:style>
                        <a:lnRef idx="0">
                          <a:scrgbClr r="0" g="0" b="0"/>
                        </a:lnRef>
                        <a:fillRef idx="0">
                          <a:scrgbClr r="0" g="0" b="0"/>
                        </a:fillRef>
                        <a:effectRef idx="0">
                          <a:scrgbClr r="0" g="0" b="0"/>
                        </a:effectRef>
                        <a:fontRef idx="minor"/>
                      </wps:style>
                      <wps:txbx>
                        <w:txbxContent>
                          <w:p w:rsidR="009C1500" w:rsidRDefault="009C1500">
                            <w:pPr>
                              <w:pStyle w:val="60"/>
                              <w:pBdr>
                                <w:top w:val="single" w:sz="4" w:space="0" w:color="000000"/>
                              </w:pBdr>
                              <w:spacing w:line="240" w:lineRule="auto"/>
                              <w:ind w:firstLine="0"/>
                              <w:rPr>
                                <w:sz w:val="24"/>
                                <w:szCs w:val="24"/>
                              </w:rPr>
                            </w:pPr>
                            <w:r>
                              <w:rPr>
                                <w:sz w:val="24"/>
                                <w:szCs w:val="24"/>
                              </w:rPr>
                              <w:t>(</w:t>
                            </w:r>
                            <w:r>
                              <w:rPr>
                                <w:i/>
                                <w:sz w:val="20"/>
                                <w:szCs w:val="20"/>
                              </w:rPr>
                              <w:t>должность</w:t>
                            </w:r>
                            <w:r>
                              <w:rPr>
                                <w:sz w:val="24"/>
                                <w:szCs w:val="24"/>
                              </w:rPr>
                              <w:t>)</w:t>
                            </w:r>
                          </w:p>
                        </w:txbxContent>
                      </wps:txbx>
                      <wps:bodyPr lIns="0" tIns="0" rIns="0" bIns="0" anchor="t">
                        <a:noAutofit/>
                      </wps:bodyPr>
                    </wps:wsp>
                  </a:graphicData>
                </a:graphic>
              </wp:anchor>
            </w:drawing>
          </mc:Choice>
          <mc:Fallback>
            <w:pict>
              <v:rect id="Shape 9" o:spid="_x0000_s1026" style="position:absolute;left:0;text-align:left;margin-left:84pt;margin-top:1pt;width:64.8pt;height:15.35pt;z-index:100;visibility:visible;mso-wrap-style:square;mso-wrap-distance-left:9pt;mso-wrap-distance-top:0;mso-wrap-distance-right:133.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AS3QEAAB0EAAAOAAAAZHJzL2Uyb0RvYy54bWysU9tu2zAMfR+wfxD0vjgx0KIJ4hTDig4D&#10;hq1Ytw+QZSkWIIkCpcbO34+S7XSXpxZ9kSmKh+Q5pPe3o7PspDAa8A3frNacKS+hM/7Y8F8/7z/c&#10;cBaT8J2w4FXDzyry28P7d/sh7FQNPdhOIaMkPu6G0PA+pbCrqih75URcQVCeHjWgE4mueKw6FANl&#10;d7aq1+vragDsAoJUMZL3bnrkh5JfayXTd62jSsw2nHpL5cRytvmsDnuxO6IIvZFzG+IVXThhPBW9&#10;pLoTSbAnNP+lckYiRNBpJcFVoLWRqnAgNpv1P2weexFU4ULixHCRKb5dWvnt9IDMdA2/4swLRyMq&#10;Vdk2SzOEuKOIx/CA8y2SmXmOGl3+EgM2FjnPFznVmJgk501db69JdElPm+3Vpi5yV8/ggDF9VuBY&#10;NhqONK0iojh9jYkKUugSkmt5uDfWlolZz4Zc7y83hVtPqNz11Gex0tmqHGf9D6WJamk3O6LEY/vJ&#10;Ipv2gRaWml22oiQjQA7UVPaF2BmS0aqs4QvxF1CpDz5d8M54wDyciefELhNNYzvOU2qhO9NY7RdP&#10;q5LXfjFwMdrFEF72QAJMynv4+JRAm6J+TjplmovRDpahzP9LXvI/7yXq+a8+/AYAAP//AwBQSwME&#10;FAAGAAgAAAAhAPK6JXLdAAAACAEAAA8AAABkcnMvZG93bnJldi54bWxMj0FPg0AQhe8m/ofNmHiz&#10;i5jQFlkaU0KiN61evG3ZKZCys8BuAf+948meJi/v5c33st1iOzHh6FtHCh5XEQikypmWagVfn+XD&#10;BoQPmozuHKGCH/Swy29vMp0aN9MHTodQCy4hn2oFTQh9KqWvGrTar1yPxN7JjVYHlmMtzahnLred&#10;jKMokVa3xB8a3eO+wep8uFgFxZiY0u9fi3L7PRfh7X2YBjkodX+3vDyDCLiE/zD84TM65Mx0dBcy&#10;XnSskw1vCQpiPuzH23UC4qjgKV6DzDN5PSD/BQAA//8DAFBLAQItABQABgAIAAAAIQC2gziS/gAA&#10;AOEBAAATAAAAAAAAAAAAAAAAAAAAAABbQ29udGVudF9UeXBlc10ueG1sUEsBAi0AFAAGAAgAAAAh&#10;ADj9If/WAAAAlAEAAAsAAAAAAAAAAAAAAAAALwEAAF9yZWxzLy5yZWxzUEsBAi0AFAAGAAgAAAAh&#10;APWyoBLdAQAAHQQAAA4AAAAAAAAAAAAAAAAALgIAAGRycy9lMm9Eb2MueG1sUEsBAi0AFAAGAAgA&#10;AAAhAPK6JXLdAAAACAEAAA8AAAAAAAAAAAAAAAAANwQAAGRycy9kb3ducmV2LnhtbFBLBQYAAAAA&#10;BAAEAPMAAABBBQAAAAA=&#10;" o:allowincell="f" filled="f" stroked="f" strokeweight="0">
                <v:textbox inset="0,0,0,0">
                  <w:txbxContent>
                    <w:p w:rsidR="00276B66" w:rsidRDefault="00276B66">
                      <w:pPr>
                        <w:pStyle w:val="60"/>
                        <w:pBdr>
                          <w:top w:val="single" w:sz="4" w:space="0" w:color="000000"/>
                        </w:pBdr>
                        <w:spacing w:line="240" w:lineRule="auto"/>
                        <w:ind w:firstLine="0"/>
                        <w:rPr>
                          <w:sz w:val="24"/>
                          <w:szCs w:val="24"/>
                        </w:rPr>
                      </w:pPr>
                      <w:r>
                        <w:rPr>
                          <w:sz w:val="24"/>
                          <w:szCs w:val="24"/>
                        </w:rPr>
                        <w:t>(</w:t>
                      </w:r>
                      <w:r>
                        <w:rPr>
                          <w:i/>
                          <w:sz w:val="20"/>
                          <w:szCs w:val="20"/>
                        </w:rPr>
                        <w:t>должность</w:t>
                      </w:r>
                      <w:r>
                        <w:rPr>
                          <w:sz w:val="24"/>
                          <w:szCs w:val="24"/>
                        </w:rPr>
                        <w:t>)</w:t>
                      </w:r>
                    </w:p>
                  </w:txbxContent>
                </v:textbox>
                <w10:wrap type="square" side="right" anchorx="page"/>
              </v:rect>
            </w:pict>
          </mc:Fallback>
        </mc:AlternateContent>
      </w:r>
      <w:r>
        <w:rPr>
          <w:noProof/>
          <w:lang w:bidi="ar-SA"/>
        </w:rPr>
        <mc:AlternateContent>
          <mc:Choice Requires="wps">
            <w:drawing>
              <wp:anchor distT="0" distB="0" distL="1851660" distR="114300" simplePos="0" relativeHeight="102" behindDoc="0" locked="0" layoutInCell="0" allowOverlap="1">
                <wp:simplePos x="0" y="0"/>
                <wp:positionH relativeFrom="page">
                  <wp:posOffset>2804160</wp:posOffset>
                </wp:positionH>
                <wp:positionV relativeFrom="paragraph">
                  <wp:posOffset>12700</wp:posOffset>
                </wp:positionV>
                <wp:extent cx="664210" cy="194945"/>
                <wp:effectExtent l="0" t="0" r="0" b="0"/>
                <wp:wrapSquare wrapText="right"/>
                <wp:docPr id="7" name="Shape 11"/>
                <wp:cNvGraphicFramePr/>
                <a:graphic xmlns:a="http://schemas.openxmlformats.org/drawingml/2006/main">
                  <a:graphicData uri="http://schemas.microsoft.com/office/word/2010/wordprocessingShape">
                    <wps:wsp>
                      <wps:cNvSpPr/>
                      <wps:spPr>
                        <a:xfrm>
                          <a:off x="0" y="0"/>
                          <a:ext cx="664200" cy="195120"/>
                        </a:xfrm>
                        <a:prstGeom prst="rect">
                          <a:avLst/>
                        </a:prstGeom>
                        <a:noFill/>
                        <a:ln w="0">
                          <a:noFill/>
                        </a:ln>
                      </wps:spPr>
                      <wps:style>
                        <a:lnRef idx="0">
                          <a:scrgbClr r="0" g="0" b="0"/>
                        </a:lnRef>
                        <a:fillRef idx="0">
                          <a:scrgbClr r="0" g="0" b="0"/>
                        </a:fillRef>
                        <a:effectRef idx="0">
                          <a:scrgbClr r="0" g="0" b="0"/>
                        </a:effectRef>
                        <a:fontRef idx="minor"/>
                      </wps:style>
                      <wps:txbx>
                        <w:txbxContent>
                          <w:p w:rsidR="009C1500" w:rsidRDefault="009C1500">
                            <w:pPr>
                              <w:pStyle w:val="60"/>
                              <w:pBdr>
                                <w:top w:val="single" w:sz="4" w:space="0" w:color="000000"/>
                              </w:pBdr>
                              <w:spacing w:line="240" w:lineRule="auto"/>
                              <w:ind w:firstLine="0"/>
                              <w:rPr>
                                <w:sz w:val="24"/>
                                <w:szCs w:val="24"/>
                              </w:rPr>
                            </w:pPr>
                            <w:r>
                              <w:rPr>
                                <w:sz w:val="24"/>
                                <w:szCs w:val="24"/>
                              </w:rPr>
                              <w:t>(</w:t>
                            </w:r>
                            <w:r>
                              <w:rPr>
                                <w:i/>
                                <w:sz w:val="20"/>
                                <w:szCs w:val="20"/>
                              </w:rPr>
                              <w:t>подпись</w:t>
                            </w:r>
                            <w:r>
                              <w:rPr>
                                <w:sz w:val="24"/>
                                <w:szCs w:val="24"/>
                              </w:rPr>
                              <w:t>)</w:t>
                            </w:r>
                          </w:p>
                        </w:txbxContent>
                      </wps:txbx>
                      <wps:bodyPr lIns="0" tIns="0" rIns="0" bIns="0" anchor="t">
                        <a:noAutofit/>
                      </wps:bodyPr>
                    </wps:wsp>
                  </a:graphicData>
                </a:graphic>
              </wp:anchor>
            </w:drawing>
          </mc:Choice>
          <mc:Fallback>
            <w:pict>
              <v:rect id="Shape 11" o:spid="_x0000_s1027" style="position:absolute;left:0;text-align:left;margin-left:220.8pt;margin-top:1pt;width:52.3pt;height:15.35pt;z-index:102;visibility:visible;mso-wrap-style:square;mso-wrap-distance-left:145.8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ye4AEAACUEAAAOAAAAZHJzL2Uyb0RvYy54bWysU9tu2zAMfR+wfxD0vjgOtmwz4hTDig4D&#10;hq1o1w9QZCkWIIkCpcbO34+SHXeXpxZ7kSmKh+ThoXdXo7PspDAa8C2vV2vOlJfQGX9s+cPPmzcf&#10;OItJ+E5Y8KrlZxX51f71q90QGrWBHmynkFESH5shtLxPKTRVFWWvnIgrCMrTowZ0ItEVj1WHYqDs&#10;zlab9XpbDYBdQJAqRvJeT498X/JrrWT6oXVUidmWU2+pnFjOQz6r/U40RxShN3JuQ7ygCyeMp6JL&#10;qmuRBHtE808qZyRCBJ1WElwFWhupCgdiU6//YnPfi6AKFxpODMuY4v9LK7+fbpGZruXvOfPCkUSl&#10;KqvrPJshxIZC7sMtzrdIZiY6anT5SxTYWOZ5XuapxsQkObfbt6QRZ5Ke6o/v6k2Zd/UEDhjTFwWO&#10;ZaPlSHKVKYrTt5ioIIVeQnItDzfG2iKZ9WzI9f5wU7j1hMpdT30WK52tynHW3ylNXEu72RElHg+f&#10;LbJpIWhjqdnLWpRkBMiBmso+EztDMlqVPXwmfgGV+uDTgnfGA2ZxJp4Tu0w0jYexSLlId4DuTPLa&#10;r55WJq//xcCLcbgYwsseaA6TAB4+PSbQpoiQc0+Z5pq0i0Wb+b/Jy/77vUQ9/d37XwAAAP//AwBQ&#10;SwMEFAAGAAgAAAAhAOqThBPdAAAACAEAAA8AAABkcnMvZG93bnJldi54bWxMj0FPhDAUhO8m/ofm&#10;mXhzyyKiIo+NWUKiN129eOvSJxBpC7QL+O99nvQ4mcnMN/luNb2YafKdswjbTQSCbO10ZxuE97fq&#10;6g6ED8pq1TtLCN/kYVecn+Uq026xrzQfQiO4xPpMIbQhDJmUvm7JKL9xA1n2Pt1kVGA5NVJPauFy&#10;08s4ilJpVGd5oVUD7Vuqvw4ng1BOqa78/qms7j+WMjy/jPMoR8TLi/XxAUSgNfyF4Ref0aFgpqM7&#10;We1Fj5Ak25SjCDFfYv8mSWMQR4Tr+BZkkcv/B4ofAAAA//8DAFBLAQItABQABgAIAAAAIQC2gziS&#10;/gAAAOEBAAATAAAAAAAAAAAAAAAAAAAAAABbQ29udGVudF9UeXBlc10ueG1sUEsBAi0AFAAGAAgA&#10;AAAhADj9If/WAAAAlAEAAAsAAAAAAAAAAAAAAAAALwEAAF9yZWxzLy5yZWxzUEsBAi0AFAAGAAgA&#10;AAAhAALsrJ7gAQAAJQQAAA4AAAAAAAAAAAAAAAAALgIAAGRycy9lMm9Eb2MueG1sUEsBAi0AFAAG&#10;AAgAAAAhAOqThBPdAAAACAEAAA8AAAAAAAAAAAAAAAAAOgQAAGRycy9kb3ducmV2LnhtbFBLBQYA&#10;AAAABAAEAPMAAABEBQAAAAA=&#10;" o:allowincell="f" filled="f" stroked="f" strokeweight="0">
                <v:textbox inset="0,0,0,0">
                  <w:txbxContent>
                    <w:p w:rsidR="00276B66" w:rsidRDefault="00276B66">
                      <w:pPr>
                        <w:pStyle w:val="60"/>
                        <w:pBdr>
                          <w:top w:val="single" w:sz="4" w:space="0" w:color="000000"/>
                        </w:pBdr>
                        <w:spacing w:line="240" w:lineRule="auto"/>
                        <w:ind w:firstLine="0"/>
                        <w:rPr>
                          <w:sz w:val="24"/>
                          <w:szCs w:val="24"/>
                        </w:rPr>
                      </w:pPr>
                      <w:r>
                        <w:rPr>
                          <w:sz w:val="24"/>
                          <w:szCs w:val="24"/>
                        </w:rPr>
                        <w:t>(</w:t>
                      </w:r>
                      <w:r>
                        <w:rPr>
                          <w:i/>
                          <w:sz w:val="20"/>
                          <w:szCs w:val="20"/>
                        </w:rPr>
                        <w:t>подпись</w:t>
                      </w:r>
                      <w:r>
                        <w:rPr>
                          <w:sz w:val="24"/>
                          <w:szCs w:val="24"/>
                        </w:rPr>
                        <w:t>)</w:t>
                      </w:r>
                    </w:p>
                  </w:txbxContent>
                </v:textbox>
                <w10:wrap type="square" side="right" anchorx="page"/>
              </v:rect>
            </w:pict>
          </mc:Fallback>
        </mc:AlternateContent>
      </w:r>
      <w:r>
        <w:rPr>
          <w:i/>
          <w:sz w:val="20"/>
          <w:szCs w:val="20"/>
        </w:rPr>
        <w:t>(фамилия, имя, отчество (последнее -</w:t>
      </w:r>
      <w:r>
        <w:rPr>
          <w:i/>
          <w:sz w:val="20"/>
          <w:szCs w:val="20"/>
        </w:rPr>
        <w:br/>
        <w:t>при наличии)</w:t>
      </w:r>
    </w:p>
    <w:p w:rsidR="00BF7ED8" w:rsidRDefault="00BF7ED8">
      <w:pPr>
        <w:pStyle w:val="60"/>
        <w:spacing w:line="240" w:lineRule="auto"/>
        <w:ind w:firstLine="0"/>
        <w:rPr>
          <w:sz w:val="24"/>
          <w:szCs w:val="24"/>
        </w:rPr>
      </w:pPr>
    </w:p>
    <w:p w:rsidR="00BF7ED8" w:rsidRDefault="00301CBC">
      <w:pPr>
        <w:pStyle w:val="60"/>
        <w:spacing w:line="240" w:lineRule="auto"/>
        <w:ind w:firstLine="0"/>
        <w:rPr>
          <w:sz w:val="24"/>
          <w:szCs w:val="24"/>
        </w:rPr>
        <w:sectPr w:rsidR="00BF7ED8" w:rsidSect="00F12D28">
          <w:headerReference w:type="default" r:id="rId19"/>
          <w:headerReference w:type="first" r:id="rId20"/>
          <w:pgSz w:w="11906" w:h="16838"/>
          <w:pgMar w:top="1134" w:right="1134" w:bottom="1134" w:left="1701" w:header="0" w:footer="0" w:gutter="0"/>
          <w:cols w:space="720"/>
          <w:formProt w:val="0"/>
          <w:docGrid w:linePitch="360"/>
        </w:sectPr>
      </w:pPr>
      <w:r>
        <w:rPr>
          <w:sz w:val="24"/>
          <w:szCs w:val="24"/>
        </w:rPr>
        <w:t>Дата</w:t>
      </w:r>
    </w:p>
    <w:p w:rsidR="00BF7ED8" w:rsidRDefault="00301CBC" w:rsidP="00643164">
      <w:pPr>
        <w:pStyle w:val="24"/>
        <w:spacing w:line="240" w:lineRule="auto"/>
        <w:ind w:left="5103"/>
        <w:jc w:val="both"/>
        <w:rPr>
          <w:i w:val="0"/>
          <w:sz w:val="24"/>
          <w:szCs w:val="24"/>
        </w:rPr>
      </w:pPr>
      <w:r>
        <w:rPr>
          <w:i w:val="0"/>
          <w:sz w:val="24"/>
          <w:szCs w:val="24"/>
        </w:rPr>
        <w:lastRenderedPageBreak/>
        <w:t>Приложение № 6</w:t>
      </w:r>
    </w:p>
    <w:p w:rsidR="00BF7ED8" w:rsidRDefault="00301CBC" w:rsidP="00643164">
      <w:pPr>
        <w:pStyle w:val="a8"/>
        <w:spacing w:line="240" w:lineRule="auto"/>
        <w:ind w:left="5103"/>
        <w:jc w:val="both"/>
        <w:rPr>
          <w:i/>
          <w:iCs/>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на территории </w:t>
      </w:r>
      <w:r>
        <w:rPr>
          <w:i/>
          <w:iCs/>
          <w:sz w:val="24"/>
          <w:szCs w:val="24"/>
        </w:rPr>
        <w:t>(указать наименование органа местного самоуправления Республики Крым)</w:t>
      </w:r>
    </w:p>
    <w:p w:rsidR="00BF7ED8" w:rsidRDefault="00BF7ED8" w:rsidP="00796C8B">
      <w:pPr>
        <w:pStyle w:val="a8"/>
        <w:spacing w:line="240" w:lineRule="auto"/>
        <w:ind w:left="5670"/>
        <w:jc w:val="both"/>
        <w:rPr>
          <w:i/>
          <w:iCs/>
          <w:sz w:val="24"/>
          <w:szCs w:val="24"/>
        </w:rPr>
      </w:pPr>
    </w:p>
    <w:p w:rsidR="00BF7ED8" w:rsidRDefault="00301CBC">
      <w:pPr>
        <w:pStyle w:val="60"/>
        <w:spacing w:line="240" w:lineRule="auto"/>
        <w:ind w:firstLine="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BF7ED8" w:rsidRDefault="00BF7ED8">
      <w:pPr>
        <w:pStyle w:val="60"/>
        <w:spacing w:line="240" w:lineRule="auto"/>
        <w:ind w:left="5120" w:firstLine="0"/>
        <w:rPr>
          <w:sz w:val="24"/>
          <w:szCs w:val="24"/>
        </w:rPr>
      </w:pPr>
    </w:p>
    <w:p w:rsidR="00BF7ED8" w:rsidRDefault="00301CBC" w:rsidP="00C66009">
      <w:pPr>
        <w:pStyle w:val="60"/>
        <w:ind w:left="4820" w:hanging="17"/>
        <w:jc w:val="both"/>
        <w:rPr>
          <w:sz w:val="24"/>
          <w:szCs w:val="24"/>
        </w:rPr>
      </w:pPr>
      <w:r>
        <w:rPr>
          <w:sz w:val="24"/>
          <w:szCs w:val="24"/>
        </w:rPr>
        <w:t>кому: ________________________________</w:t>
      </w:r>
      <w:r w:rsidR="00C66009">
        <w:rPr>
          <w:sz w:val="24"/>
          <w:szCs w:val="24"/>
        </w:rPr>
        <w:t>__</w:t>
      </w:r>
    </w:p>
    <w:p w:rsidR="00BF7ED8" w:rsidRDefault="00301CBC" w:rsidP="00C66009">
      <w:pPr>
        <w:pStyle w:val="70"/>
        <w:tabs>
          <w:tab w:val="left" w:leader="underscore" w:pos="11174"/>
        </w:tabs>
        <w:spacing w:after="0"/>
        <w:ind w:left="4820"/>
        <w:jc w:val="both"/>
        <w:rPr>
          <w:sz w:val="20"/>
          <w:szCs w:val="20"/>
        </w:rPr>
      </w:pPr>
      <w:r>
        <w:rPr>
          <w:sz w:val="20"/>
          <w:szCs w:val="20"/>
          <w:shd w:val="clear" w:color="auto" w:fill="FFFFFF"/>
        </w:rPr>
        <w:t>(наименование уполномоченного органа)</w:t>
      </w:r>
    </w:p>
    <w:p w:rsidR="00BF7ED8" w:rsidRDefault="00301CBC" w:rsidP="00C66009">
      <w:pPr>
        <w:pStyle w:val="60"/>
        <w:ind w:left="4820" w:hanging="17"/>
        <w:jc w:val="both"/>
        <w:rPr>
          <w:sz w:val="24"/>
          <w:szCs w:val="24"/>
        </w:rPr>
      </w:pPr>
      <w:r>
        <w:rPr>
          <w:sz w:val="24"/>
          <w:szCs w:val="24"/>
        </w:rPr>
        <w:t>от кого:</w:t>
      </w:r>
      <w:r>
        <w:rPr>
          <w:sz w:val="24"/>
          <w:szCs w:val="24"/>
        </w:rPr>
        <w:tab/>
      </w:r>
    </w:p>
    <w:p w:rsidR="00BF7ED8" w:rsidRDefault="00301CBC" w:rsidP="00C66009">
      <w:pPr>
        <w:pStyle w:val="70"/>
        <w:pBdr>
          <w:top w:val="single" w:sz="4" w:space="0" w:color="000000"/>
        </w:pBdr>
        <w:spacing w:after="0"/>
        <w:ind w:left="4820"/>
        <w:jc w:val="both"/>
        <w:rPr>
          <w:sz w:val="20"/>
          <w:szCs w:val="20"/>
        </w:rPr>
      </w:pPr>
      <w:r>
        <w:rPr>
          <w:sz w:val="20"/>
          <w:szCs w:val="20"/>
        </w:rPr>
        <w:t>(полное наименование, ИНН, ОГРН юридического лица, ИП)</w:t>
      </w:r>
    </w:p>
    <w:p w:rsidR="00BF7ED8" w:rsidRDefault="00301CBC" w:rsidP="00C66009">
      <w:pPr>
        <w:pStyle w:val="70"/>
        <w:spacing w:after="0"/>
        <w:ind w:left="4820"/>
        <w:jc w:val="both"/>
        <w:rPr>
          <w:i w:val="0"/>
          <w:iCs w:val="0"/>
          <w:sz w:val="20"/>
          <w:szCs w:val="20"/>
        </w:rPr>
      </w:pPr>
      <w:r>
        <w:rPr>
          <w:sz w:val="20"/>
          <w:szCs w:val="20"/>
        </w:rPr>
        <w:t>(контактный телефон, электронная почта, почтовый адрес)</w:t>
      </w:r>
    </w:p>
    <w:p w:rsidR="00BF7ED8" w:rsidRDefault="00301CBC" w:rsidP="00C66009">
      <w:pPr>
        <w:pStyle w:val="70"/>
        <w:spacing w:after="0"/>
        <w:ind w:left="4820"/>
        <w:jc w:val="both"/>
        <w:rPr>
          <w:i w:val="0"/>
          <w:iCs w:val="0"/>
          <w:sz w:val="20"/>
          <w:szCs w:val="20"/>
        </w:rPr>
      </w:pPr>
      <w:r>
        <w:rPr>
          <w:sz w:val="20"/>
          <w:szCs w:val="20"/>
        </w:rPr>
        <w:t>_______________________________________</w:t>
      </w:r>
    </w:p>
    <w:p w:rsidR="00BF7ED8" w:rsidRDefault="00301CBC" w:rsidP="00C66009">
      <w:pPr>
        <w:pStyle w:val="70"/>
        <w:spacing w:after="0"/>
        <w:ind w:left="4820"/>
        <w:jc w:val="both"/>
        <w:rPr>
          <w:sz w:val="20"/>
          <w:szCs w:val="20"/>
        </w:rPr>
      </w:pPr>
      <w:r>
        <w:rPr>
          <w:sz w:val="20"/>
          <w:szCs w:val="20"/>
        </w:rPr>
        <w:t>_______________________________________</w:t>
      </w:r>
    </w:p>
    <w:p w:rsidR="00BF7ED8" w:rsidRDefault="00301CBC" w:rsidP="00C66009">
      <w:pPr>
        <w:pStyle w:val="70"/>
        <w:spacing w:after="0"/>
        <w:ind w:left="4820"/>
        <w:jc w:val="both"/>
        <w:rPr>
          <w:sz w:val="20"/>
          <w:szCs w:val="20"/>
        </w:rPr>
      </w:pPr>
      <w:r>
        <w:rPr>
          <w:sz w:val="20"/>
          <w:szCs w:val="20"/>
        </w:rPr>
        <w:t>(фамилия, имя, отчество (последнее - при наличии), данные</w:t>
      </w:r>
      <w:r>
        <w:rPr>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BF7ED8" w:rsidRDefault="00301CBC" w:rsidP="00C66009">
      <w:pPr>
        <w:pStyle w:val="70"/>
        <w:spacing w:after="0"/>
        <w:ind w:left="4820" w:right="52"/>
        <w:jc w:val="both"/>
        <w:rPr>
          <w:i w:val="0"/>
          <w:iCs w:val="0"/>
          <w:sz w:val="20"/>
          <w:szCs w:val="20"/>
        </w:rPr>
      </w:pPr>
      <w:r>
        <w:rPr>
          <w:sz w:val="20"/>
          <w:szCs w:val="20"/>
        </w:rPr>
        <w:t>__________________________________________________</w:t>
      </w:r>
      <w:r w:rsidR="00796C8B">
        <w:rPr>
          <w:sz w:val="20"/>
          <w:szCs w:val="20"/>
        </w:rPr>
        <w:t>______________________</w:t>
      </w:r>
      <w:r w:rsidR="00C66009">
        <w:rPr>
          <w:sz w:val="20"/>
          <w:szCs w:val="20"/>
        </w:rPr>
        <w:t>______</w:t>
      </w:r>
      <w:r w:rsidR="00796C8B">
        <w:rPr>
          <w:sz w:val="20"/>
          <w:szCs w:val="20"/>
        </w:rPr>
        <w:t>___</w:t>
      </w:r>
    </w:p>
    <w:p w:rsidR="00BF7ED8" w:rsidRDefault="00301CBC" w:rsidP="00C66009">
      <w:pPr>
        <w:pStyle w:val="70"/>
        <w:spacing w:after="0"/>
        <w:ind w:left="4820" w:right="1220"/>
        <w:jc w:val="both"/>
        <w:rPr>
          <w:sz w:val="20"/>
          <w:szCs w:val="20"/>
        </w:rPr>
      </w:pPr>
      <w:r>
        <w:rPr>
          <w:sz w:val="20"/>
          <w:szCs w:val="20"/>
        </w:rPr>
        <w:t>(данные представителя заявителя)</w:t>
      </w:r>
    </w:p>
    <w:p w:rsidR="00BF7ED8" w:rsidRDefault="00BF7ED8">
      <w:pPr>
        <w:pStyle w:val="60"/>
        <w:jc w:val="center"/>
        <w:rPr>
          <w:b/>
          <w:bCs/>
          <w:sz w:val="24"/>
          <w:szCs w:val="24"/>
        </w:rPr>
      </w:pPr>
    </w:p>
    <w:p w:rsidR="00BF7ED8" w:rsidRDefault="00BF7ED8">
      <w:pPr>
        <w:pStyle w:val="60"/>
        <w:jc w:val="center"/>
        <w:rPr>
          <w:b/>
          <w:bCs/>
          <w:sz w:val="24"/>
          <w:szCs w:val="24"/>
        </w:rPr>
      </w:pPr>
    </w:p>
    <w:p w:rsidR="00BF7ED8" w:rsidRDefault="00301CBC">
      <w:pPr>
        <w:pStyle w:val="60"/>
        <w:jc w:val="center"/>
        <w:rPr>
          <w:sz w:val="24"/>
          <w:szCs w:val="24"/>
        </w:rPr>
      </w:pPr>
      <w:r>
        <w:rPr>
          <w:b/>
          <w:bCs/>
          <w:sz w:val="24"/>
          <w:szCs w:val="24"/>
        </w:rPr>
        <w:t>ЗАЯВЛЕНИЕ</w:t>
      </w:r>
    </w:p>
    <w:p w:rsidR="00BF7ED8" w:rsidRDefault="00301CBC">
      <w:pPr>
        <w:pStyle w:val="6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муниципальной услуги документах</w:t>
      </w:r>
    </w:p>
    <w:p w:rsidR="00BF7ED8" w:rsidRDefault="00BF7ED8">
      <w:pPr>
        <w:pStyle w:val="60"/>
        <w:jc w:val="center"/>
        <w:rPr>
          <w:b/>
          <w:bCs/>
          <w:sz w:val="24"/>
          <w:szCs w:val="24"/>
        </w:rPr>
      </w:pPr>
    </w:p>
    <w:p w:rsidR="00BF7ED8" w:rsidRDefault="00BF7ED8">
      <w:pPr>
        <w:pStyle w:val="60"/>
        <w:jc w:val="center"/>
        <w:rPr>
          <w:sz w:val="24"/>
          <w:szCs w:val="24"/>
        </w:rPr>
      </w:pPr>
    </w:p>
    <w:p w:rsidR="00BF7ED8" w:rsidRPr="00C66009" w:rsidRDefault="00301CBC">
      <w:pPr>
        <w:pStyle w:val="60"/>
        <w:ind w:firstLine="720"/>
        <w:rPr>
          <w:sz w:val="24"/>
          <w:szCs w:val="24"/>
        </w:rPr>
      </w:pPr>
      <w:r>
        <w:rPr>
          <w:sz w:val="24"/>
          <w:szCs w:val="24"/>
        </w:rPr>
        <w:t xml:space="preserve">Прошу исправить опечатку и (или) ошибку в </w:t>
      </w:r>
      <w:r w:rsidR="00C66009">
        <w:rPr>
          <w:sz w:val="24"/>
          <w:szCs w:val="24"/>
        </w:rPr>
        <w:t>___</w:t>
      </w:r>
      <w:r w:rsidRPr="00C66009">
        <w:rPr>
          <w:sz w:val="24"/>
          <w:szCs w:val="24"/>
        </w:rPr>
        <w:t>___________________________</w:t>
      </w:r>
    </w:p>
    <w:p w:rsidR="00BF7ED8" w:rsidRDefault="00301CBC">
      <w:pPr>
        <w:pStyle w:val="24"/>
        <w:spacing w:line="240" w:lineRule="auto"/>
        <w:ind w:left="5245"/>
        <w:jc w:val="center"/>
      </w:pPr>
      <w:r>
        <w:rPr>
          <w:iCs w:val="0"/>
        </w:rPr>
        <w:t>(указываются реквизиты и название документа, выданного уполномоченным органом в результате предоставления муниципальной услуги)</w:t>
      </w:r>
    </w:p>
    <w:p w:rsidR="00BF7ED8" w:rsidRDefault="00301CBC">
      <w:pPr>
        <w:pStyle w:val="60"/>
        <w:ind w:firstLine="720"/>
        <w:rPr>
          <w:sz w:val="24"/>
          <w:szCs w:val="24"/>
        </w:rPr>
      </w:pPr>
      <w:r>
        <w:rPr>
          <w:sz w:val="24"/>
          <w:szCs w:val="24"/>
        </w:rPr>
        <w:t>Приложение (при наличии): _______________________________________</w:t>
      </w:r>
      <w:r w:rsidR="00C66009">
        <w:rPr>
          <w:sz w:val="24"/>
          <w:szCs w:val="24"/>
        </w:rPr>
        <w:t>______</w:t>
      </w:r>
    </w:p>
    <w:p w:rsidR="00BF7ED8" w:rsidRDefault="00301CBC">
      <w:pPr>
        <w:pStyle w:val="24"/>
        <w:spacing w:line="240" w:lineRule="auto"/>
        <w:ind w:left="5160" w:right="600"/>
        <w:jc w:val="center"/>
      </w:pPr>
      <w:r>
        <w:rPr>
          <w:iCs w:val="0"/>
        </w:rPr>
        <w:t>(прилагаются материалы, обосновывающие наличие опечатки и (или) ошибки)</w:t>
      </w:r>
    </w:p>
    <w:p w:rsidR="00BF7ED8" w:rsidRDefault="00BF7ED8">
      <w:pPr>
        <w:pStyle w:val="60"/>
        <w:tabs>
          <w:tab w:val="left" w:leader="underscore" w:pos="5040"/>
        </w:tabs>
        <w:rPr>
          <w:sz w:val="24"/>
          <w:szCs w:val="24"/>
        </w:rPr>
      </w:pPr>
    </w:p>
    <w:p w:rsidR="00BF7ED8" w:rsidRDefault="00301CBC">
      <w:pPr>
        <w:pStyle w:val="60"/>
        <w:tabs>
          <w:tab w:val="left" w:leader="underscore" w:pos="5040"/>
        </w:tabs>
        <w:rPr>
          <w:sz w:val="24"/>
          <w:szCs w:val="24"/>
        </w:rPr>
      </w:pPr>
      <w:r>
        <w:rPr>
          <w:sz w:val="24"/>
          <w:szCs w:val="24"/>
        </w:rPr>
        <w:t>Подпись заявителя</w:t>
      </w:r>
      <w:r>
        <w:rPr>
          <w:sz w:val="24"/>
          <w:szCs w:val="24"/>
        </w:rPr>
        <w:tab/>
      </w:r>
    </w:p>
    <w:p w:rsidR="00BF7ED8" w:rsidRDefault="00BF7ED8">
      <w:pPr>
        <w:pStyle w:val="60"/>
        <w:tabs>
          <w:tab w:val="left" w:leader="underscore" w:pos="2458"/>
        </w:tabs>
        <w:rPr>
          <w:sz w:val="24"/>
          <w:szCs w:val="24"/>
        </w:rPr>
      </w:pPr>
    </w:p>
    <w:p w:rsidR="00BF7ED8" w:rsidRDefault="00301CBC">
      <w:pPr>
        <w:pStyle w:val="60"/>
        <w:tabs>
          <w:tab w:val="left" w:leader="underscore" w:pos="2458"/>
        </w:tabs>
        <w:rPr>
          <w:sz w:val="24"/>
          <w:szCs w:val="24"/>
        </w:rPr>
      </w:pPr>
      <w:r>
        <w:rPr>
          <w:sz w:val="24"/>
          <w:szCs w:val="24"/>
        </w:rPr>
        <w:t>Дата</w:t>
      </w:r>
      <w:r>
        <w:rPr>
          <w:sz w:val="24"/>
          <w:szCs w:val="24"/>
        </w:rPr>
        <w:tab/>
      </w:r>
    </w:p>
    <w:sectPr w:rsidR="00BF7ED8" w:rsidSect="00796C8B">
      <w:headerReference w:type="default" r:id="rId21"/>
      <w:headerReference w:type="first" r:id="rId22"/>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11" w:rsidRDefault="00740C11">
      <w:r>
        <w:separator/>
      </w:r>
    </w:p>
  </w:endnote>
  <w:endnote w:type="continuationSeparator" w:id="0">
    <w:p w:rsidR="00740C11" w:rsidRDefault="0074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11" w:rsidRDefault="00740C11">
      <w:pPr>
        <w:rPr>
          <w:sz w:val="12"/>
        </w:rPr>
      </w:pPr>
      <w:r>
        <w:separator/>
      </w:r>
    </w:p>
  </w:footnote>
  <w:footnote w:type="continuationSeparator" w:id="0">
    <w:p w:rsidR="00740C11" w:rsidRDefault="00740C11">
      <w:pPr>
        <w:rPr>
          <w:sz w:val="12"/>
        </w:rPr>
      </w:pPr>
      <w:r>
        <w:continuationSeparator/>
      </w:r>
    </w:p>
  </w:footnote>
  <w:footnote w:id="1">
    <w:p w:rsidR="009C1500" w:rsidRDefault="009C1500">
      <w:pPr>
        <w:pStyle w:val="11"/>
        <w:tabs>
          <w:tab w:val="left" w:pos="125"/>
        </w:tabs>
      </w:pPr>
      <w:r>
        <w:rPr>
          <w:rStyle w:val="af0"/>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2">
    <w:p w:rsidR="009C1500" w:rsidRDefault="009C1500">
      <w:pPr>
        <w:pStyle w:val="11"/>
        <w:tabs>
          <w:tab w:val="left" w:pos="115"/>
        </w:tabs>
      </w:pPr>
      <w:r>
        <w:rPr>
          <w:rStyle w:val="af0"/>
        </w:rPr>
        <w:footnoteRef/>
      </w:r>
      <w:r>
        <w:tab/>
        <w:t>Указывается испрашиваемый Заявителем вида права</w:t>
      </w:r>
    </w:p>
  </w:footnote>
  <w:footnote w:id="3">
    <w:p w:rsidR="009C1500" w:rsidRDefault="009C1500">
      <w:pPr>
        <w:pStyle w:val="11"/>
        <w:tabs>
          <w:tab w:val="left" w:pos="115"/>
        </w:tabs>
      </w:pPr>
      <w:r>
        <w:rPr>
          <w:rStyle w:val="af0"/>
        </w:rPr>
        <w:footnoteRef/>
      </w:r>
      <w:r>
        <w:tab/>
        <w:t>Указывается цель использования Участка</w:t>
      </w:r>
    </w:p>
  </w:footnote>
  <w:footnote w:id="4">
    <w:p w:rsidR="009C1500" w:rsidRDefault="009C1500">
      <w:pPr>
        <w:pStyle w:val="11"/>
        <w:tabs>
          <w:tab w:val="left" w:pos="115"/>
        </w:tabs>
      </w:pPr>
      <w:r>
        <w:rPr>
          <w:rStyle w:val="af0"/>
        </w:rPr>
        <w:footnoteRef/>
      </w:r>
      <w:r>
        <w:tab/>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9C1500" w:rsidRDefault="009C1500">
      <w:pPr>
        <w:pStyle w:val="11"/>
        <w:tabs>
          <w:tab w:val="left" w:pos="110"/>
        </w:tabs>
      </w:pPr>
      <w:r>
        <w:rPr>
          <w:rStyle w:val="af0"/>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6">
    <w:p w:rsidR="009C1500" w:rsidRDefault="009C1500">
      <w:pPr>
        <w:pStyle w:val="11"/>
        <w:tabs>
          <w:tab w:val="left" w:pos="115"/>
        </w:tabs>
      </w:pPr>
      <w:r>
        <w:rPr>
          <w:rStyle w:val="af0"/>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rsidR="009C1500" w:rsidRDefault="009C1500">
      <w:pPr>
        <w:pStyle w:val="11"/>
      </w:pPr>
      <w:r>
        <w:t>№ 218-ФЗ «О государственной регистрации недвижимости».</w:t>
      </w:r>
    </w:p>
  </w:footnote>
  <w:footnote w:id="7">
    <w:p w:rsidR="009C1500" w:rsidRDefault="009C1500">
      <w:pPr>
        <w:pStyle w:val="11"/>
        <w:tabs>
          <w:tab w:val="left" w:pos="115"/>
        </w:tabs>
      </w:pPr>
      <w:r>
        <w:rPr>
          <w:rStyle w:val="af0"/>
        </w:rPr>
        <w:footnoteRef/>
      </w:r>
      <w:r>
        <w:tab/>
        <w:t>Указывается в случае, если Участок предстоит образовать.</w:t>
      </w:r>
    </w:p>
  </w:footnote>
  <w:footnote w:id="8">
    <w:p w:rsidR="009C1500" w:rsidRDefault="009C1500">
      <w:pPr>
        <w:pStyle w:val="11"/>
      </w:pPr>
      <w:r>
        <w:rPr>
          <w:rStyle w:val="af0"/>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9">
    <w:p w:rsidR="009C1500" w:rsidRDefault="009C1500">
      <w:pPr>
        <w:pStyle w:val="11"/>
        <w:tabs>
          <w:tab w:val="left" w:pos="182"/>
        </w:tabs>
      </w:pPr>
      <w:r>
        <w:rPr>
          <w:rStyle w:val="af0"/>
        </w:rPr>
        <w:footnoteRef/>
      </w:r>
      <w:r>
        <w:tab/>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0">
    <w:p w:rsidR="009C1500" w:rsidRDefault="009C1500">
      <w:pPr>
        <w:pStyle w:val="11"/>
        <w:tabs>
          <w:tab w:val="left" w:pos="178"/>
        </w:tabs>
      </w:pPr>
      <w:r>
        <w:rPr>
          <w:rStyle w:val="af0"/>
        </w:rPr>
        <w:footnoteRef/>
      </w:r>
      <w:r>
        <w:tab/>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1">
    <w:p w:rsidR="009C1500" w:rsidRDefault="009C1500">
      <w:pPr>
        <w:pStyle w:val="11"/>
        <w:tabs>
          <w:tab w:val="left" w:pos="192"/>
        </w:tabs>
      </w:pPr>
      <w:r>
        <w:rPr>
          <w:rStyle w:val="af0"/>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2">
    <w:p w:rsidR="009C1500" w:rsidRDefault="009C1500">
      <w:pPr>
        <w:pStyle w:val="11"/>
        <w:tabs>
          <w:tab w:val="left" w:pos="178"/>
        </w:tabs>
      </w:pPr>
      <w:r>
        <w:rPr>
          <w:rStyle w:val="af0"/>
        </w:rPr>
        <w:footnoteRef/>
      </w:r>
      <w:r>
        <w:tab/>
        <w:t>Указывается в случае, если Участок предстоит образовать</w:t>
      </w:r>
    </w:p>
  </w:footnote>
  <w:footnote w:id="13">
    <w:p w:rsidR="009C1500" w:rsidRDefault="009C1500">
      <w:pPr>
        <w:pStyle w:val="11"/>
        <w:tabs>
          <w:tab w:val="left" w:pos="178"/>
        </w:tabs>
        <w:jc w:val="both"/>
      </w:pPr>
      <w:r>
        <w:rPr>
          <w:rStyle w:val="af0"/>
        </w:rPr>
        <w:footnoteRef/>
      </w:r>
      <w:r>
        <w:tab/>
        <w:t>Указывается в случае, если границы Участка подлежат уточнению</w:t>
      </w:r>
    </w:p>
  </w:footnote>
  <w:footnote w:id="14">
    <w:p w:rsidR="009C1500" w:rsidRDefault="009C1500">
      <w:pPr>
        <w:pStyle w:val="11"/>
        <w:tabs>
          <w:tab w:val="left" w:pos="182"/>
        </w:tabs>
      </w:pPr>
      <w:r>
        <w:rPr>
          <w:rStyle w:val="af0"/>
        </w:rPr>
        <w:footnoteRef/>
      </w:r>
      <w:r>
        <w:tab/>
        <w:t>Указывается в случае, если указанная в заявлении о предварительном согласовании предоставления Участка цель его использования:</w:t>
      </w:r>
    </w:p>
    <w:p w:rsidR="009C1500" w:rsidRDefault="009C1500">
      <w:pPr>
        <w:pStyle w:val="11"/>
        <w:numPr>
          <w:ilvl w:val="0"/>
          <w:numId w:val="1"/>
        </w:numPr>
        <w:tabs>
          <w:tab w:val="left" w:pos="221"/>
        </w:tabs>
      </w:pPr>
      <w:r>
        <w:t>не соответствует видам разрешенного использования земельных участков, установленным для соответствующей территориальной зоны;</w:t>
      </w:r>
    </w:p>
    <w:p w:rsidR="009C1500" w:rsidRDefault="009C1500">
      <w:pPr>
        <w:pStyle w:val="11"/>
        <w:numPr>
          <w:ilvl w:val="0"/>
          <w:numId w:val="2"/>
        </w:numPr>
        <w:tabs>
          <w:tab w:val="left" w:pos="216"/>
        </w:tabs>
      </w:pPr>
      <w:r>
        <w:t>не соответствует категории земель, из которых такой земельный участок подлежит образованию;</w:t>
      </w:r>
    </w:p>
    <w:p w:rsidR="009C1500" w:rsidRDefault="009C1500">
      <w:pPr>
        <w:pStyle w:val="11"/>
        <w:numPr>
          <w:ilvl w:val="0"/>
          <w:numId w:val="2"/>
        </w:numPr>
        <w:tabs>
          <w:tab w:val="left" w:pos="22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5">
    <w:p w:rsidR="009C1500" w:rsidRDefault="009C1500">
      <w:pPr>
        <w:pStyle w:val="11"/>
        <w:tabs>
          <w:tab w:val="left" w:pos="178"/>
        </w:tabs>
      </w:pPr>
      <w:r>
        <w:rPr>
          <w:rStyle w:val="af0"/>
        </w:rPr>
        <w:footnoteRef/>
      </w:r>
      <w:r>
        <w:tab/>
        <w:t xml:space="preserve">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6">
    <w:p w:rsidR="009C1500" w:rsidRDefault="009C1500">
      <w:pPr>
        <w:pStyle w:val="11"/>
        <w:tabs>
          <w:tab w:val="left" w:pos="182"/>
        </w:tabs>
      </w:pPr>
      <w:r>
        <w:rPr>
          <w:rStyle w:val="af0"/>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7">
    <w:p w:rsidR="009C1500" w:rsidRDefault="009C1500">
      <w:pPr>
        <w:pStyle w:val="11"/>
        <w:tabs>
          <w:tab w:val="left" w:pos="182"/>
        </w:tabs>
      </w:pPr>
      <w:r>
        <w:rPr>
          <w:rStyle w:val="af0"/>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8">
    <w:p w:rsidR="009C1500" w:rsidRDefault="009C1500">
      <w:pPr>
        <w:pStyle w:val="11"/>
        <w:tabs>
          <w:tab w:val="left" w:pos="192"/>
        </w:tabs>
      </w:pPr>
      <w:r>
        <w:rPr>
          <w:rStyle w:val="af0"/>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9">
    <w:p w:rsidR="009C1500" w:rsidRDefault="009C1500">
      <w:pPr>
        <w:pStyle w:val="11"/>
        <w:tabs>
          <w:tab w:val="left" w:pos="178"/>
        </w:tabs>
      </w:pPr>
      <w:r>
        <w:rPr>
          <w:rStyle w:val="af0"/>
        </w:rPr>
        <w:footnoteRef/>
      </w:r>
      <w:r>
        <w:tab/>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0">
    <w:p w:rsidR="009C1500" w:rsidRDefault="009C1500">
      <w:pPr>
        <w:pStyle w:val="11"/>
        <w:tabs>
          <w:tab w:val="left" w:pos="187"/>
        </w:tabs>
      </w:pPr>
      <w:r>
        <w:rPr>
          <w:rStyle w:val="af0"/>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rsidR="009C1500" w:rsidRDefault="009C1500">
      <w:pPr>
        <w:pStyle w:val="11"/>
        <w:tabs>
          <w:tab w:val="left" w:pos="182"/>
        </w:tabs>
      </w:pPr>
      <w:r>
        <w:rPr>
          <w:rStyle w:val="af0"/>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rsidR="009C1500" w:rsidRDefault="009C1500">
      <w:pPr>
        <w:pStyle w:val="11"/>
        <w:tabs>
          <w:tab w:val="left" w:pos="192"/>
        </w:tabs>
      </w:pPr>
      <w:r>
        <w:rPr>
          <w:rStyle w:val="af0"/>
        </w:rPr>
        <w:footnoteRef/>
      </w:r>
      <w:r>
        <w:tab/>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pPr>
      <w:spacing w:line="1" w:lineRule="exact"/>
    </w:pPr>
    <w:r>
      <w:rPr>
        <w:noProof/>
        <w:lang w:bidi="ar-SA"/>
      </w:rPr>
      <mc:AlternateContent>
        <mc:Choice Requires="wps">
          <w:drawing>
            <wp:anchor distT="0" distB="0" distL="0" distR="0" simplePos="0" relativeHeight="84" behindDoc="1" locked="0" layoutInCell="0" allowOverlap="1" wp14:anchorId="58E13376" wp14:editId="52801686">
              <wp:simplePos x="0" y="0"/>
              <wp:positionH relativeFrom="page">
                <wp:posOffset>3945467</wp:posOffset>
              </wp:positionH>
              <wp:positionV relativeFrom="page">
                <wp:posOffset>304800</wp:posOffset>
              </wp:positionV>
              <wp:extent cx="203200" cy="330200"/>
              <wp:effectExtent l="0" t="0" r="6350" b="12700"/>
              <wp:wrapNone/>
              <wp:docPr id="1" name="Shape 1"/>
              <wp:cNvGraphicFramePr/>
              <a:graphic xmlns:a="http://schemas.openxmlformats.org/drawingml/2006/main">
                <a:graphicData uri="http://schemas.microsoft.com/office/word/2010/wordprocessingShape">
                  <wps:wsp>
                    <wps:cNvSpPr/>
                    <wps:spPr>
                      <a:xfrm>
                        <a:off x="0" y="0"/>
                        <a:ext cx="203200" cy="330200"/>
                      </a:xfrm>
                      <a:prstGeom prst="rect">
                        <a:avLst/>
                      </a:prstGeom>
                      <a:noFill/>
                      <a:ln w="0">
                        <a:noFill/>
                      </a:ln>
                    </wps:spPr>
                    <wps:style>
                      <a:lnRef idx="0">
                        <a:scrgbClr r="0" g="0" b="0"/>
                      </a:lnRef>
                      <a:fillRef idx="0">
                        <a:scrgbClr r="0" g="0" b="0"/>
                      </a:fillRef>
                      <a:effectRef idx="0">
                        <a:scrgbClr r="0" g="0" b="0"/>
                      </a:effectRef>
                      <a:fontRef idx="minor"/>
                    </wps:style>
                    <wps:txbx>
                      <w:txbxContent>
                        <w:p w:rsidR="009C1500" w:rsidRDefault="009C1500">
                          <w:pPr>
                            <w:pStyle w:val="22"/>
                            <w:rPr>
                              <w:sz w:val="24"/>
                              <w:szCs w:val="24"/>
                            </w:rPr>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id="Shape 1" o:spid="_x0000_s1028" style="position:absolute;margin-left:310.65pt;margin-top:24pt;width:16pt;height:26pt;z-index:-5033163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q24QEAACsEAAAOAAAAZHJzL2Uyb0RvYy54bWysU8Fu2zAMvQ/YPwi6L3YSYBiMOEXRosOA&#10;YSvW7QMUWYoFSKJGKbHz96Nkx+22U4ddZIrmeyQfqd3N6Cw7K4wGfMvXq5oz5SV0xh9b/uP7w7sP&#10;nMUkfCcseNXyi4r8Zv/2zW4IjdpAD7ZTyIjEx2YILe9TCk1VRdkrJ+IKgvL0UwM6keiKx6pDMRC7&#10;s9Wmrt9XA2AXEKSKkbz300++L/xaK5m+ah1VYrblVFsqJ5bzkM9qvxPNEUXojZzLEP9QhRPGU9KF&#10;6l4kwU5o/qJyRiJE0GklwVWgtZGq9EDdrOs/unnqRVClFxInhkWm+P9o5ZfzIzLT0ew488LRiEpW&#10;ts7SDCE2FPEUHnG+RTJzn6NGl7/UARuLnJdFTjUmJsm5qbc0Is4k/dpu62wTS/UMDhjTRwWOZaPl&#10;SNMqIorz55im0GtIzuXhwVhLftFYz4ac7zc3MVtPCXLVU53FSherJsw3panVUm52RInHw51FNu0D&#10;LSwVe92KQkaAHKgp7SuxMySjVVnDV+IXUMkPPi14ZzxgEfJFd9lM42Gcp3SA7kJjHWivWx5/ngQq&#10;zuwnT4uTH8HVwKtxuBrCyx5IjmkOHm5PCbQps8gpJt5ZYtrIMs359eSVf3kvUc9vfP8LAAD//wMA&#10;UEsDBBQABgAIAAAAIQBXL4pR3gAAAAoBAAAPAAAAZHJzL2Rvd25yZXYueG1sTI/BTsMwDIbvSLxD&#10;ZCRuLNkG1ShNJ7SqEtxgcOGWNaataJy2ydry9pgTHG1/+v392X5xnZhwDK0nDeuVAoFUedtSreH9&#10;rbzZgQjRkDWdJ9TwjQH2+eVFZlLrZ3rF6RhrwSEUUqOhibFPpQxVg86Ele+R+PbpR2cij2Mt7Whm&#10;Dned3CiVSGda4g+N6fHQYPV1PDsNxZjYMhyeivL+Yy7i88swDXLQ+vpqeXwAEXGJfzD86rM65Ox0&#10;8meyQXQaks16y6iG2x13YiC52/LixKRSCmSeyf8V8h8AAAD//wMAUEsBAi0AFAAGAAgAAAAhALaD&#10;OJL+AAAA4QEAABMAAAAAAAAAAAAAAAAAAAAAAFtDb250ZW50X1R5cGVzXS54bWxQSwECLQAUAAYA&#10;CAAAACEAOP0h/9YAAACUAQAACwAAAAAAAAAAAAAAAAAvAQAAX3JlbHMvLnJlbHNQSwECLQAUAAYA&#10;CAAAACEA8twKtuEBAAArBAAADgAAAAAAAAAAAAAAAAAuAgAAZHJzL2Uyb0RvYy54bWxQSwECLQAU&#10;AAYACAAAACEAVy+KUd4AAAAKAQAADwAAAAAAAAAAAAAAAAA7BAAAZHJzL2Rvd25yZXYueG1sUEsF&#10;BgAAAAAEAAQA8wAAAEYFAAAAAA==&#10;" o:allowincell="f" filled="f" stroked="f" strokeweight="0">
              <v:textbox inset="0,0,0,0">
                <w:txbxContent>
                  <w:p w:rsidR="009C1500" w:rsidRDefault="009C1500">
                    <w:pPr>
                      <w:pStyle w:val="22"/>
                      <w:rPr>
                        <w:sz w:val="24"/>
                        <w:szCs w:val="24"/>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rsidP="00D901E7">
    <w:pPr>
      <w:pStyle w:val="ac"/>
    </w:pPr>
  </w:p>
  <w:p w:rsidR="009C1500" w:rsidRDefault="009C1500">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pPr>
      <w:spacing w:line="1" w:lineRule="exact"/>
    </w:pPr>
    <w:r>
      <w:rPr>
        <w:noProof/>
        <w:lang w:bidi="ar-SA"/>
      </w:rPr>
      <mc:AlternateContent>
        <mc:Choice Requires="wps">
          <w:drawing>
            <wp:anchor distT="0" distB="0" distL="0" distR="0" simplePos="0" relativeHeight="88" behindDoc="1" locked="0" layoutInCell="0" allowOverlap="1" wp14:anchorId="28A3855C" wp14:editId="243FE581">
              <wp:simplePos x="0" y="0"/>
              <wp:positionH relativeFrom="page">
                <wp:posOffset>3945467</wp:posOffset>
              </wp:positionH>
              <wp:positionV relativeFrom="page">
                <wp:posOffset>304800</wp:posOffset>
              </wp:positionV>
              <wp:extent cx="237066" cy="349200"/>
              <wp:effectExtent l="0" t="0" r="10795" b="13335"/>
              <wp:wrapNone/>
              <wp:docPr id="3" name="Shape 7"/>
              <wp:cNvGraphicFramePr/>
              <a:graphic xmlns:a="http://schemas.openxmlformats.org/drawingml/2006/main">
                <a:graphicData uri="http://schemas.microsoft.com/office/word/2010/wordprocessingShape">
                  <wps:wsp>
                    <wps:cNvSpPr/>
                    <wps:spPr>
                      <a:xfrm>
                        <a:off x="0" y="0"/>
                        <a:ext cx="237066"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9C1500" w:rsidRDefault="009C1500">
                          <w:pPr>
                            <w:pStyle w:val="22"/>
                            <w:rPr>
                              <w:sz w:val="24"/>
                              <w:szCs w:val="24"/>
                            </w:rPr>
                          </w:pPr>
                        </w:p>
                      </w:txbxContent>
                    </wps:txbx>
                    <wps:bodyPr wrap="square" lIns="0" tIns="0" rIns="0" bIns="0" anchor="t">
                      <a:noAutofit/>
                    </wps:bodyPr>
                  </wps:wsp>
                </a:graphicData>
              </a:graphic>
              <wp14:sizeRelH relativeFrom="margin">
                <wp14:pctWidth>0</wp14:pctWidth>
              </wp14:sizeRelH>
            </wp:anchor>
          </w:drawing>
        </mc:Choice>
        <mc:Fallback>
          <w:pict>
            <v:rect id="Shape 7" o:spid="_x0000_s1029" style="position:absolute;margin-left:310.65pt;margin-top:24pt;width:18.65pt;height:27.5pt;z-index:-5033163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Vf6AEAADIEAAAOAAAAZHJzL2Uyb0RvYy54bWysU9tuEzEQfUfiHyy/k80FpbDKpkJURUgI&#10;qpZ+gOO1s5Zsjxk72c3fM/Zm0wJPrXjxjmfnnLmc8eZ6cJYdFUYDvuGL2Zwz5SW0xu8b/vjz9t0H&#10;zmISvhUWvGr4SUV+vX37ZtOHWi2hA9sqZETiY92HhncphbqqouyUE3EGQXn6qQGdSHTFfdWi6Ind&#10;2Wo5n6+rHrANCFLFSN6b8SffFn6tlUw/tI4qMdtwqi2VE8u5y2e13Yh6jyJ0Rp7LEK+owgnjKemF&#10;6kYkwQ5o/qFyRiJE0GkmwVWgtZGq9EDdLOZ/dfPQiaBKLzScGC5jiv+PVn4/3iEzbcNXnHnhSKKS&#10;lV3l0fQh1hTxEO7wfItk5j4HjS5/qQM2lHGeLuNUQ2KSnMvV1Xy95kzSr9X7jyRX5qyewAFj+qLA&#10;sWw0HEmtMkRx/BbTGDqF5Fwebo215Be19azP+f5wE7P1lCBXPdZZrHSyasTcK02tlnKzI0rc7z5b&#10;ZOM+0MLShkxbUcgIkAM1pX0h9gzJaFXW8IX4C6jkB58ueGc8YBnks+6ymYbdUJRcTNLtoD2Ruj2t&#10;d8Pjr4NAxZn96ml/8luYDJyM3WQILzugqYxyePh0SKBNkSRnGnnPk6bFLKKeH1He/Of3EvX01Le/&#10;AQAA//8DAFBLAwQUAAYACAAAACEAOsWV8t8AAAAKAQAADwAAAGRycy9kb3ducmV2LnhtbEyPwU7D&#10;MBBE70j8g7VI3KjdFqI0xKlQo0hwg8KlNzdekojYTmw3CX/PcoLjap9m3uT7xfRsQh86ZyWsVwIY&#10;2trpzjYSPt6ruxRYiMpq1TuLEr4xwL64vspVpt1s33A6xoZRiA2ZktDGOGSch7pFo8LKDWjp9+m8&#10;UZFO33Dt1UzhpucbIRJuVGepoVUDHlqsv44XI6H0ia7C4bmsdqe5jC+v4zTyUcrbm+XpEVjEJf7B&#10;8KtP6lCQ09ldrA6sl5Bs1ltCJdyntImA5CFNgJ2JFFsBvMj5/wnFDwAAAP//AwBQSwECLQAUAAYA&#10;CAAAACEAtoM4kv4AAADhAQAAEwAAAAAAAAAAAAAAAAAAAAAAW0NvbnRlbnRfVHlwZXNdLnhtbFBL&#10;AQItABQABgAIAAAAIQA4/SH/1gAAAJQBAAALAAAAAAAAAAAAAAAAAC8BAABfcmVscy8ucmVsc1BL&#10;AQItABQABgAIAAAAIQBCNZVf6AEAADIEAAAOAAAAAAAAAAAAAAAAAC4CAABkcnMvZTJvRG9jLnht&#10;bFBLAQItABQABgAIAAAAIQA6xZXy3wAAAAoBAAAPAAAAAAAAAAAAAAAAAEIEAABkcnMvZG93bnJl&#10;di54bWxQSwUGAAAAAAQABADzAAAATgUAAAAA&#10;" o:allowincell="f" filled="f" stroked="f" strokeweight="0">
              <v:textbox inset="0,0,0,0">
                <w:txbxContent>
                  <w:p w:rsidR="00276B66" w:rsidRDefault="00276B66">
                    <w:pPr>
                      <w:pStyle w:val="22"/>
                      <w:rPr>
                        <w:sz w:val="24"/>
                        <w:szCs w:val="24"/>
                      </w:rPr>
                    </w:pP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440837"/>
      <w:docPartObj>
        <w:docPartGallery w:val="Page Numbers (Top of Page)"/>
        <w:docPartUnique/>
      </w:docPartObj>
    </w:sdtPr>
    <w:sdtEndPr>
      <w:rPr>
        <w:rFonts w:ascii="Times New Roman" w:hAnsi="Times New Roman" w:cs="Times New Roman"/>
      </w:rPr>
    </w:sdtEndPr>
    <w:sdtContent>
      <w:p w:rsidR="009C1500" w:rsidRDefault="009C1500">
        <w:pPr>
          <w:pStyle w:val="ac"/>
          <w:jc w:val="center"/>
        </w:pPr>
      </w:p>
      <w:p w:rsidR="009C1500" w:rsidRDefault="009C1500">
        <w:pPr>
          <w:pStyle w:val="ac"/>
          <w:jc w:val="center"/>
        </w:pPr>
      </w:p>
      <w:p w:rsidR="009C1500" w:rsidRPr="007E3A5F" w:rsidRDefault="00740C11">
        <w:pPr>
          <w:pStyle w:val="ac"/>
          <w:jc w:val="center"/>
          <w:rPr>
            <w:rFonts w:ascii="Times New Roman" w:hAnsi="Times New Roman" w:cs="Times New Roman"/>
          </w:rPr>
        </w:pPr>
      </w:p>
    </w:sdtContent>
  </w:sdt>
  <w:p w:rsidR="009C1500" w:rsidRDefault="009C1500">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pPr>
      <w:spacing w:line="1" w:lineRule="exact"/>
    </w:pPr>
    <w:r>
      <w:rPr>
        <w:noProof/>
        <w:lang w:bidi="ar-SA"/>
      </w:rPr>
      <mc:AlternateContent>
        <mc:Choice Requires="wps">
          <w:drawing>
            <wp:anchor distT="0" distB="0" distL="0" distR="0" simplePos="0" relativeHeight="98" behindDoc="1" locked="0" layoutInCell="0" allowOverlap="1" wp14:anchorId="4E4FB3D8" wp14:editId="62B338B6">
              <wp:simplePos x="0" y="0"/>
              <wp:positionH relativeFrom="page">
                <wp:posOffset>3945467</wp:posOffset>
              </wp:positionH>
              <wp:positionV relativeFrom="page">
                <wp:posOffset>304800</wp:posOffset>
              </wp:positionV>
              <wp:extent cx="228600" cy="349200"/>
              <wp:effectExtent l="0" t="0" r="0" b="13335"/>
              <wp:wrapNone/>
              <wp:docPr id="9" name="Shape 2"/>
              <wp:cNvGraphicFramePr/>
              <a:graphic xmlns:a="http://schemas.openxmlformats.org/drawingml/2006/main">
                <a:graphicData uri="http://schemas.microsoft.com/office/word/2010/wordprocessingShape">
                  <wps:wsp>
                    <wps:cNvSpPr/>
                    <wps:spPr>
                      <a:xfrm>
                        <a:off x="0" y="0"/>
                        <a:ext cx="22860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9C1500" w:rsidRDefault="009C1500">
                          <w:pPr>
                            <w:pStyle w:val="22"/>
                            <w:rPr>
                              <w:sz w:val="24"/>
                              <w:szCs w:val="24"/>
                            </w:rPr>
                          </w:pPr>
                        </w:p>
                      </w:txbxContent>
                    </wps:txbx>
                    <wps:bodyPr wrap="square" lIns="0" tIns="0" rIns="0" bIns="0" anchor="t">
                      <a:noAutofit/>
                    </wps:bodyPr>
                  </wps:wsp>
                </a:graphicData>
              </a:graphic>
              <wp14:sizeRelH relativeFrom="margin">
                <wp14:pctWidth>0</wp14:pctWidth>
              </wp14:sizeRelH>
            </wp:anchor>
          </w:drawing>
        </mc:Choice>
        <mc:Fallback>
          <w:pict>
            <v:rect id="Shape 2" o:spid="_x0000_s1030" style="position:absolute;margin-left:310.65pt;margin-top:24pt;width:18pt;height:27.5pt;z-index:-50331638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lC5gEAADIEAAAOAAAAZHJzL2Uyb0RvYy54bWysU8Fu2zAMvQ/YPwi6L069oWiNOMWwosOA&#10;YSvW7QMUWYoFSKJGKbHz96Nkx+22U4teZIrmeyQfqc3N6Cw7KowGfMsvVmvOlJfQGb9v+a+fd++u&#10;OItJ+E5Y8KrlJxX5zfbtm80QGlVDD7ZTyIjEx2YILe9TCk1VRdkrJ+IKgvL0UwM6keiK+6pDMRC7&#10;s1W9Xl9WA2AXEKSKkby300++LfxaK5m+ax1VYrblVFsqJ5Zzl89quxHNHkXojZzLEC+owgnjKelC&#10;dSuSYAc0/1E5IxEi6LSS4CrQ2khVeqBuLtb/dPPQi6BKLyRODItM8fVo5bfjPTLTtfyaMy8cjahk&#10;ZXWWZgixoYiHcI/zLZKZ+xw1uvylDthY5DwtcqoxMUnOur66XJPokn69/3BN48qc1SM4YEyfFTiW&#10;jZYjTauIKI5fY5pCzyE5l4c7Yy35RWM9G3K+v9zEbD0lyFVPdRYrnayaMD+UplZLudkRJe53nyyy&#10;aR9oYanY81YUMgLkQE1pn4mdIRmtyho+E7+ASn7wacE74wGLkE+6y2Yad2OZ5DK6HXQnmu5A693y&#10;+PsgUHFmv3jan/wWzgaejd3ZEF72QKpM4/Dw8ZBAmzKSnGninZWmxSxDnR9R3vyn9xL1+NS3fwAA&#10;AP//AwBQSwMEFAAGAAgAAAAhAEwATanfAAAACgEAAA8AAABkcnMvZG93bnJldi54bWxMj8FOwzAM&#10;hu9IvENkJG4s2QZllKYTWlUJbmPsslvWhLaicdoka8vbY05wtP3p9/dn29l2bDQ+tA4lLBcCmMHK&#10;6RZrCceP8m4DLESFWnUOjYRvE2CbX19lKtVuwnczHmLNKARDqiQ0MfYp56FqjFVh4XqDdPt03qpI&#10;o6+59mqicNvxlRAJt6pF+tCo3uwaU30dLlZC4RNdht1rUT6dpiK+7Ydx4IOUtzfzyzOwaOb4B8Ov&#10;PqlDTk5nd0EdWCchWS3XhEq431AnApKHR1qciRRrATzP+P8K+Q8AAAD//wMAUEsBAi0AFAAGAAgA&#10;AAAhALaDOJL+AAAA4QEAABMAAAAAAAAAAAAAAAAAAAAAAFtDb250ZW50X1R5cGVzXS54bWxQSwEC&#10;LQAUAAYACAAAACEAOP0h/9YAAACUAQAACwAAAAAAAAAAAAAAAAAvAQAAX3JlbHMvLnJlbHNQSwEC&#10;LQAUAAYACAAAACEAd3C5QuYBAAAyBAAADgAAAAAAAAAAAAAAAAAuAgAAZHJzL2Uyb0RvYy54bWxQ&#10;SwECLQAUAAYACAAAACEATABNqd8AAAAKAQAADwAAAAAAAAAAAAAAAABABAAAZHJzL2Rvd25yZXYu&#10;eG1sUEsFBgAAAAAEAAQA8wAAAEwFAAAAAA==&#10;" o:allowincell="f" filled="f" stroked="f" strokeweight="0">
              <v:textbox inset="0,0,0,0">
                <w:txbxContent>
                  <w:p w:rsidR="00276B66" w:rsidRDefault="00276B66">
                    <w:pPr>
                      <w:pStyle w:val="22"/>
                      <w:rPr>
                        <w:sz w:val="24"/>
                        <w:szCs w:val="24"/>
                      </w:rPr>
                    </w:pP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pPr>
      <w:spacing w:line="1" w:lineRule="exact"/>
    </w:pPr>
    <w:r>
      <w:rPr>
        <w:noProof/>
        <w:lang w:bidi="ar-SA"/>
      </w:rPr>
      <mc:AlternateContent>
        <mc:Choice Requires="wps">
          <w:drawing>
            <wp:anchor distT="0" distB="0" distL="0" distR="0" simplePos="0" relativeHeight="90" behindDoc="1" locked="0" layoutInCell="0" allowOverlap="1" wp14:anchorId="0884EB1F" wp14:editId="6E3CB0B1">
              <wp:simplePos x="0" y="0"/>
              <wp:positionH relativeFrom="page">
                <wp:posOffset>3886200</wp:posOffset>
              </wp:positionH>
              <wp:positionV relativeFrom="page">
                <wp:posOffset>491067</wp:posOffset>
              </wp:positionV>
              <wp:extent cx="270933" cy="349200"/>
              <wp:effectExtent l="0" t="0" r="15240" b="13335"/>
              <wp:wrapNone/>
              <wp:docPr id="11" name="Shape 17"/>
              <wp:cNvGraphicFramePr/>
              <a:graphic xmlns:a="http://schemas.openxmlformats.org/drawingml/2006/main">
                <a:graphicData uri="http://schemas.microsoft.com/office/word/2010/wordprocessingShape">
                  <wps:wsp>
                    <wps:cNvSpPr/>
                    <wps:spPr>
                      <a:xfrm>
                        <a:off x="0" y="0"/>
                        <a:ext cx="270933"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9C1500" w:rsidRDefault="009C1500">
                          <w:pPr>
                            <w:pStyle w:val="aa"/>
                          </w:pPr>
                        </w:p>
                      </w:txbxContent>
                    </wps:txbx>
                    <wps:bodyPr wrap="square" lIns="0" tIns="0" rIns="0" bIns="0" anchor="t">
                      <a:noAutofit/>
                    </wps:bodyPr>
                  </wps:wsp>
                </a:graphicData>
              </a:graphic>
              <wp14:sizeRelH relativeFrom="margin">
                <wp14:pctWidth>0</wp14:pctWidth>
              </wp14:sizeRelH>
            </wp:anchor>
          </w:drawing>
        </mc:Choice>
        <mc:Fallback>
          <w:pict>
            <v:rect id="Shape 17" o:spid="_x0000_s1031" style="position:absolute;margin-left:306pt;margin-top:38.65pt;width:21.35pt;height:27.5pt;z-index:-5033163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HT6QEAADQEAAAOAAAAZHJzL2Uyb0RvYy54bWysU9tu1DAQfUfiHyy/s9kLojTabIWoipAQ&#10;VC18gNexN5Zsjxl7N9m/Z+xs0gJPRbw448nMmcs53t4MzrKTwmjAN3y1WHKmvITW+EPDf3y/e/Oe&#10;s5iEb4UFrxp+VpHf7F6/2vahVmvowLYKGYH4WPeh4V1Koa6qKDvlRFxAUJ5+akAnEl3xULUoekJ3&#10;tlovl++qHrANCFLFSN7b8SffFXytlUzftI4qMdtw6i2VE8u5z2e124r6gCJ0Rl7aEP/QhRPGU9EZ&#10;6lYkwY5o/oJyRiJE0GkhwVWgtZGqzEDTrJZ/TPPYiaDKLLScGOY1xf8HK7+e7pGZlrhbceaFI45K&#10;Wba6ysvpQ6wp5jHc4+UWycyTDhpd/tIMbCgLPc8LVUNikpzrq+X1ZsOZpF+bt9dEWMasnpIDxvRJ&#10;gWPZaDgSX2WN4vQlpjF0Csm1PNwZa8kvautZn+v95iZk66lA7nrss1jpbNWY86A0DVvazY4o8bD/&#10;aJGNiiDJkkYmXRQwSsiBmsq+MPeSkrNVEeIL8+ekUh98mvOd8YBlkc+my2Ya9kPhcjNRt4f2TPz2&#10;JPCGx59HgYoz+9mTgvJrmAycjP1kCC87oK2MdHj4cEygTaEkVxpxL5smaRZSL88oa//5vUQ9Pfbd&#10;LwAAAP//AwBQSwMEFAAGAAgAAAAhAPZLZJvfAAAACgEAAA8AAABkcnMvZG93bnJldi54bWxMj0FP&#10;hDAQhe8m/odmTLy5ZUFBkbIxS0j0tq5evHXpCETaQtsF/PeOJz1O5st73yt2qx7YjM731gjYbiJg&#10;aBqretMKeH+rb+6B+SCNkoM1KOAbPezKy4tC5sou5hXnY2gZhRifSwFdCGPOuW861NJv7IiGfp/W&#10;aRnodC1XTi4UrgceR1HKtewNNXRyxH2HzdfxrAVULlW13z9X9cPHUoWXwzRPfBLi+mp9egQWcA1/&#10;MPzqkzqU5HSyZ6M8GwSk25i2BAFZlgAjIL27zYCdiEziBHhZ8P8Tyh8AAAD//wMAUEsBAi0AFAAG&#10;AAgAAAAhALaDOJL+AAAA4QEAABMAAAAAAAAAAAAAAAAAAAAAAFtDb250ZW50X1R5cGVzXS54bWxQ&#10;SwECLQAUAAYACAAAACEAOP0h/9YAAACUAQAACwAAAAAAAAAAAAAAAAAvAQAAX3JlbHMvLnJlbHNQ&#10;SwECLQAUAAYACAAAACEAjjIh0+kBAAA0BAAADgAAAAAAAAAAAAAAAAAuAgAAZHJzL2Uyb0RvYy54&#10;bWxQSwECLQAUAAYACAAAACEA9ktkm98AAAAKAQAADwAAAAAAAAAAAAAAAABDBAAAZHJzL2Rvd25y&#10;ZXYueG1sUEsFBgAAAAAEAAQA8wAAAE8FAAAAAA==&#10;" o:allowincell="f" filled="f" stroked="f" strokeweight="0">
              <v:textbox inset="0,0,0,0">
                <w:txbxContent>
                  <w:p w:rsidR="00276B66" w:rsidRDefault="00276B66">
                    <w:pPr>
                      <w:pStyle w:val="aa"/>
                    </w:pP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0" w:rsidRDefault="009C15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398"/>
    <w:multiLevelType w:val="multilevel"/>
    <w:tmpl w:val="DFB271F8"/>
    <w:lvl w:ilvl="0">
      <w:start w:val="24"/>
      <w:numFmt w:val="decimal"/>
      <w:lvlText w:val="%1."/>
      <w:lvlJc w:val="left"/>
      <w:pPr>
        <w:tabs>
          <w:tab w:val="num" w:pos="0"/>
        </w:tabs>
        <w:ind w:left="480" w:hanging="480"/>
      </w:pPr>
      <w:rPr>
        <w:b/>
      </w:rPr>
    </w:lvl>
    <w:lvl w:ilvl="1">
      <w:start w:val="3"/>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DD85195"/>
    <w:multiLevelType w:val="multilevel"/>
    <w:tmpl w:val="F4867688"/>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nsid w:val="1A5C7057"/>
    <w:multiLevelType w:val="multilevel"/>
    <w:tmpl w:val="0CA43F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B9B33C5"/>
    <w:multiLevelType w:val="multilevel"/>
    <w:tmpl w:val="8CBEDBE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389E3A16"/>
    <w:multiLevelType w:val="multilevel"/>
    <w:tmpl w:val="2C702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0CF7667"/>
    <w:multiLevelType w:val="multilevel"/>
    <w:tmpl w:val="635AF2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3AD07D3"/>
    <w:multiLevelType w:val="multilevel"/>
    <w:tmpl w:val="D92E67E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459109F7"/>
    <w:multiLevelType w:val="multilevel"/>
    <w:tmpl w:val="F7D44B9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52F13E97"/>
    <w:multiLevelType w:val="multilevel"/>
    <w:tmpl w:val="B580A306"/>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5B260197"/>
    <w:multiLevelType w:val="multilevel"/>
    <w:tmpl w:val="75CA46D0"/>
    <w:lvl w:ilvl="0">
      <w:start w:val="22"/>
      <w:numFmt w:val="decimal"/>
      <w:lvlText w:val="%1."/>
      <w:lvlJc w:val="left"/>
      <w:pPr>
        <w:tabs>
          <w:tab w:val="num" w:pos="0"/>
        </w:tabs>
        <w:ind w:left="480" w:hanging="480"/>
      </w:pPr>
      <w:rPr>
        <w:b/>
      </w:r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5CE45F12"/>
    <w:multiLevelType w:val="multilevel"/>
    <w:tmpl w:val="F918AB06"/>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61391C62"/>
    <w:multiLevelType w:val="multilevel"/>
    <w:tmpl w:val="1684300E"/>
    <w:lvl w:ilvl="0">
      <w:start w:val="29"/>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2">
    <w:nsid w:val="67224383"/>
    <w:multiLevelType w:val="multilevel"/>
    <w:tmpl w:val="83722C16"/>
    <w:lvl w:ilvl="0">
      <w:start w:val="25"/>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3">
    <w:nsid w:val="691921B4"/>
    <w:multiLevelType w:val="multilevel"/>
    <w:tmpl w:val="8022FB1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6FC058E8"/>
    <w:multiLevelType w:val="multilevel"/>
    <w:tmpl w:val="E49E1A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702D4652"/>
    <w:multiLevelType w:val="multilevel"/>
    <w:tmpl w:val="E22EBB6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712F7232"/>
    <w:multiLevelType w:val="multilevel"/>
    <w:tmpl w:val="66D2EE3A"/>
    <w:lvl w:ilvl="0">
      <w:start w:val="12"/>
      <w:numFmt w:val="decimal"/>
      <w:lvlText w:val="%1."/>
      <w:lvlJc w:val="left"/>
      <w:pPr>
        <w:tabs>
          <w:tab w:val="num" w:pos="0"/>
        </w:tabs>
        <w:ind w:left="480" w:hanging="480"/>
      </w:pPr>
    </w:lvl>
    <w:lvl w:ilvl="1">
      <w:start w:val="1"/>
      <w:numFmt w:val="decimal"/>
      <w:lvlText w:val="%1.%2."/>
      <w:lvlJc w:val="left"/>
      <w:pPr>
        <w:tabs>
          <w:tab w:val="num" w:pos="0"/>
        </w:tabs>
        <w:ind w:left="1527" w:hanging="480"/>
      </w:pPr>
      <w:rPr>
        <w:strike w:val="0"/>
        <w:dstrike w:val="0"/>
      </w:rPr>
    </w:lvl>
    <w:lvl w:ilvl="2">
      <w:start w:val="1"/>
      <w:numFmt w:val="decimal"/>
      <w:lvlText w:val="%1.%2.%3."/>
      <w:lvlJc w:val="left"/>
      <w:pPr>
        <w:tabs>
          <w:tab w:val="num" w:pos="0"/>
        </w:tabs>
        <w:ind w:left="2814" w:hanging="720"/>
      </w:pPr>
    </w:lvl>
    <w:lvl w:ilvl="3">
      <w:start w:val="1"/>
      <w:numFmt w:val="decimal"/>
      <w:lvlText w:val="%1.%2.%3.%4."/>
      <w:lvlJc w:val="left"/>
      <w:pPr>
        <w:tabs>
          <w:tab w:val="num" w:pos="0"/>
        </w:tabs>
        <w:ind w:left="3861" w:hanging="720"/>
      </w:pPr>
    </w:lvl>
    <w:lvl w:ilvl="4">
      <w:start w:val="1"/>
      <w:numFmt w:val="decimal"/>
      <w:lvlText w:val="%1.%2.%3.%4.%5."/>
      <w:lvlJc w:val="left"/>
      <w:pPr>
        <w:tabs>
          <w:tab w:val="num" w:pos="0"/>
        </w:tabs>
        <w:ind w:left="5268" w:hanging="1080"/>
      </w:pPr>
    </w:lvl>
    <w:lvl w:ilvl="5">
      <w:start w:val="1"/>
      <w:numFmt w:val="decimal"/>
      <w:lvlText w:val="%1.%2.%3.%4.%5.%6."/>
      <w:lvlJc w:val="left"/>
      <w:pPr>
        <w:tabs>
          <w:tab w:val="num" w:pos="0"/>
        </w:tabs>
        <w:ind w:left="6315" w:hanging="1080"/>
      </w:pPr>
    </w:lvl>
    <w:lvl w:ilvl="6">
      <w:start w:val="1"/>
      <w:numFmt w:val="decimal"/>
      <w:lvlText w:val="%1.%2.%3.%4.%5.%6.%7."/>
      <w:lvlJc w:val="left"/>
      <w:pPr>
        <w:tabs>
          <w:tab w:val="num" w:pos="0"/>
        </w:tabs>
        <w:ind w:left="7722" w:hanging="1440"/>
      </w:pPr>
    </w:lvl>
    <w:lvl w:ilvl="7">
      <w:start w:val="1"/>
      <w:numFmt w:val="decimal"/>
      <w:lvlText w:val="%1.%2.%3.%4.%5.%6.%7.%8."/>
      <w:lvlJc w:val="left"/>
      <w:pPr>
        <w:tabs>
          <w:tab w:val="num" w:pos="0"/>
        </w:tabs>
        <w:ind w:left="8769" w:hanging="1440"/>
      </w:pPr>
    </w:lvl>
    <w:lvl w:ilvl="8">
      <w:start w:val="1"/>
      <w:numFmt w:val="decimal"/>
      <w:lvlText w:val="%1.%2.%3.%4.%5.%6.%7.%8.%9."/>
      <w:lvlJc w:val="left"/>
      <w:pPr>
        <w:tabs>
          <w:tab w:val="num" w:pos="0"/>
        </w:tabs>
        <w:ind w:left="10176" w:hanging="1800"/>
      </w:pPr>
    </w:lvl>
  </w:abstractNum>
  <w:abstractNum w:abstractNumId="17">
    <w:nsid w:val="775F5C3C"/>
    <w:multiLevelType w:val="multilevel"/>
    <w:tmpl w:val="61F20BE2"/>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nsid w:val="7EF5557F"/>
    <w:multiLevelType w:val="multilevel"/>
    <w:tmpl w:val="81BEDEC4"/>
    <w:lvl w:ilvl="0">
      <w:start w:val="30"/>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6"/>
  </w:num>
  <w:num w:numId="2">
    <w:abstractNumId w:val="3"/>
  </w:num>
  <w:num w:numId="3">
    <w:abstractNumId w:val="8"/>
  </w:num>
  <w:num w:numId="4">
    <w:abstractNumId w:val="10"/>
  </w:num>
  <w:num w:numId="5">
    <w:abstractNumId w:val="7"/>
  </w:num>
  <w:num w:numId="6">
    <w:abstractNumId w:val="15"/>
  </w:num>
  <w:num w:numId="7">
    <w:abstractNumId w:val="14"/>
  </w:num>
  <w:num w:numId="8">
    <w:abstractNumId w:val="13"/>
  </w:num>
  <w:num w:numId="9">
    <w:abstractNumId w:val="2"/>
  </w:num>
  <w:num w:numId="10">
    <w:abstractNumId w:val="17"/>
  </w:num>
  <w:num w:numId="11">
    <w:abstractNumId w:val="1"/>
  </w:num>
  <w:num w:numId="12">
    <w:abstractNumId w:val="16"/>
  </w:num>
  <w:num w:numId="13">
    <w:abstractNumId w:val="9"/>
  </w:num>
  <w:num w:numId="14">
    <w:abstractNumId w:val="0"/>
  </w:num>
  <w:num w:numId="15">
    <w:abstractNumId w:val="12"/>
  </w:num>
  <w:num w:numId="16">
    <w:abstractNumId w:val="11"/>
  </w:num>
  <w:num w:numId="17">
    <w:abstractNumId w:val="18"/>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D8"/>
    <w:rsid w:val="00005D4C"/>
    <w:rsid w:val="000213C2"/>
    <w:rsid w:val="0005403B"/>
    <w:rsid w:val="00104619"/>
    <w:rsid w:val="001065CA"/>
    <w:rsid w:val="001663D2"/>
    <w:rsid w:val="001E2339"/>
    <w:rsid w:val="00204C9E"/>
    <w:rsid w:val="00276B66"/>
    <w:rsid w:val="002F0D17"/>
    <w:rsid w:val="00301CBC"/>
    <w:rsid w:val="00320992"/>
    <w:rsid w:val="00375909"/>
    <w:rsid w:val="003B4A9D"/>
    <w:rsid w:val="004511C0"/>
    <w:rsid w:val="004B3035"/>
    <w:rsid w:val="004D343A"/>
    <w:rsid w:val="004F51B6"/>
    <w:rsid w:val="00544ED7"/>
    <w:rsid w:val="00555C75"/>
    <w:rsid w:val="005A7C38"/>
    <w:rsid w:val="00643164"/>
    <w:rsid w:val="006A5F73"/>
    <w:rsid w:val="00712E49"/>
    <w:rsid w:val="007317A2"/>
    <w:rsid w:val="00731F5D"/>
    <w:rsid w:val="00740C11"/>
    <w:rsid w:val="00796C8B"/>
    <w:rsid w:val="007E3A5F"/>
    <w:rsid w:val="008A481A"/>
    <w:rsid w:val="008C09B9"/>
    <w:rsid w:val="008E6BBC"/>
    <w:rsid w:val="009662D3"/>
    <w:rsid w:val="009B1313"/>
    <w:rsid w:val="009B2799"/>
    <w:rsid w:val="009C1500"/>
    <w:rsid w:val="009E433C"/>
    <w:rsid w:val="00A03D0C"/>
    <w:rsid w:val="00A112E8"/>
    <w:rsid w:val="00A15D45"/>
    <w:rsid w:val="00AC734B"/>
    <w:rsid w:val="00AD13B1"/>
    <w:rsid w:val="00AF2E00"/>
    <w:rsid w:val="00B279E3"/>
    <w:rsid w:val="00B74985"/>
    <w:rsid w:val="00BC23CC"/>
    <w:rsid w:val="00BF7ED8"/>
    <w:rsid w:val="00C10A11"/>
    <w:rsid w:val="00C44605"/>
    <w:rsid w:val="00C57DF7"/>
    <w:rsid w:val="00C66009"/>
    <w:rsid w:val="00CB32AD"/>
    <w:rsid w:val="00D275BD"/>
    <w:rsid w:val="00D76197"/>
    <w:rsid w:val="00D901E7"/>
    <w:rsid w:val="00D932BC"/>
    <w:rsid w:val="00DC624B"/>
    <w:rsid w:val="00E0117A"/>
    <w:rsid w:val="00EB5BC3"/>
    <w:rsid w:val="00EF4C46"/>
    <w:rsid w:val="00F10A49"/>
    <w:rsid w:val="00F1205F"/>
    <w:rsid w:val="00F12D28"/>
    <w:rsid w:val="00F34A5C"/>
    <w:rsid w:val="00F44CE7"/>
    <w:rsid w:val="00F45552"/>
    <w:rsid w:val="00FA6352"/>
    <w:rsid w:val="00FC17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rsid w:val="00731F5D"/>
    <w:pPr>
      <w:suppressAutoHyphens w:val="0"/>
      <w:autoSpaceDE w:val="0"/>
      <w:autoSpaceDN w:val="0"/>
      <w:adjustRightInd w:val="0"/>
      <w:spacing w:before="75"/>
      <w:jc w:val="center"/>
      <w:outlineLvl w:val="0"/>
    </w:pPr>
    <w:rPr>
      <w:rFonts w:ascii="Arial" w:eastAsia="Times New Roman" w:hAnsi="Arial" w:cs="Times New Roman"/>
      <w:b/>
      <w:bCs/>
      <w:color w:val="auto"/>
      <w:u w:val="single"/>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2"/>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6">
    <w:name w:val="Основной текст (6)_"/>
    <w:basedOn w:val="a0"/>
    <w:link w:val="60"/>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7">
    <w:name w:val="Основной текст (7)_"/>
    <w:basedOn w:val="a0"/>
    <w:link w:val="70"/>
    <w:qFormat/>
    <w:rPr>
      <w:rFonts w:ascii="Times New Roman" w:eastAsia="Times New Roman" w:hAnsi="Times New Roman" w:cs="Times New Roman"/>
      <w:b w:val="0"/>
      <w:bCs w:val="0"/>
      <w:i/>
      <w:iCs/>
      <w:caps w:val="0"/>
      <w:smallCaps w:val="0"/>
      <w:strike w:val="0"/>
      <w:dstrike w:val="0"/>
      <w:sz w:val="18"/>
      <w:szCs w:val="18"/>
      <w:u w:val="none"/>
      <w:shd w:val="clear" w:color="auto" w:fill="auto"/>
    </w:rPr>
  </w:style>
  <w:style w:type="character" w:customStyle="1" w:styleId="13">
    <w:name w:val="Заголовок №1_"/>
    <w:basedOn w:val="a0"/>
    <w:link w:val="14"/>
    <w:qFormat/>
    <w:rPr>
      <w:rFonts w:ascii="Arial" w:eastAsia="Arial" w:hAnsi="Arial" w:cs="Arial"/>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56296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4D2D15"/>
    <w:rPr>
      <w:color w:val="000000"/>
    </w:rPr>
  </w:style>
  <w:style w:type="character" w:customStyle="1" w:styleId="ad">
    <w:name w:val="Нижний колонтитул Знак"/>
    <w:basedOn w:val="a0"/>
    <w:link w:val="ae"/>
    <w:uiPriority w:val="99"/>
    <w:qFormat/>
    <w:rsid w:val="004D2D15"/>
    <w:rPr>
      <w:color w:val="000000"/>
    </w:rPr>
  </w:style>
  <w:style w:type="character" w:styleId="af">
    <w:name w:val="Hyperlink"/>
    <w:rPr>
      <w:color w:val="000080"/>
      <w:u w:val="single"/>
    </w:rPr>
  </w:style>
  <w:style w:type="character" w:customStyle="1" w:styleId="af0">
    <w:name w:val="Символ сноски"/>
    <w:qFormat/>
    <w:rPr>
      <w:vertAlign w:val="superscript"/>
    </w:rPr>
  </w:style>
  <w:style w:type="character" w:styleId="af1">
    <w:name w:val="footnote reference"/>
    <w:rPr>
      <w:vertAlign w:val="superscript"/>
    </w:rPr>
  </w:style>
  <w:style w:type="character" w:customStyle="1" w:styleId="af2">
    <w:name w:val="Символ концевой сноски"/>
    <w:qFormat/>
    <w:rPr>
      <w:vertAlign w:val="superscript"/>
    </w:rPr>
  </w:style>
  <w:style w:type="character" w:styleId="af3">
    <w:name w:val="endnote reference"/>
    <w:rPr>
      <w:vertAlign w:val="superscript"/>
    </w:rPr>
  </w:style>
  <w:style w:type="character" w:customStyle="1" w:styleId="af4">
    <w:name w:val="Символ нумерации"/>
    <w:qFormat/>
  </w:style>
  <w:style w:type="paragraph" w:customStyle="1" w:styleId="af5">
    <w:name w:val="Заголовок"/>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pPr>
      <w:spacing w:after="140" w:line="276" w:lineRule="auto"/>
    </w:pPr>
  </w:style>
  <w:style w:type="paragraph" w:styleId="af7">
    <w:name w:val="List"/>
    <w:basedOn w:val="af6"/>
    <w:rPr>
      <w:rFonts w:ascii="PT Astra Serif" w:hAnsi="PT Astra Serif" w:cs="Noto Sans Devanagari"/>
    </w:rPr>
  </w:style>
  <w:style w:type="paragraph" w:styleId="af8">
    <w:name w:val="caption"/>
    <w:basedOn w:val="a"/>
    <w:qFormat/>
    <w:pPr>
      <w:suppressLineNumbers/>
      <w:spacing w:before="120" w:after="120"/>
    </w:pPr>
    <w:rPr>
      <w:rFonts w:ascii="PT Astra Serif" w:hAnsi="PT Astra Serif" w:cs="Noto Sans Devanagari"/>
      <w:i/>
      <w:iCs/>
    </w:rPr>
  </w:style>
  <w:style w:type="paragraph" w:styleId="af9">
    <w:name w:val="index heading"/>
    <w:basedOn w:val="a"/>
    <w:qFormat/>
    <w:pPr>
      <w:suppressLineNumbers/>
    </w:pPr>
    <w:rPr>
      <w:rFonts w:ascii="PT Astra Serif" w:hAnsi="PT Astra Serif" w:cs="Noto Sans Devanagari"/>
    </w:rPr>
  </w:style>
  <w:style w:type="paragraph" w:customStyle="1" w:styleId="11">
    <w:name w:val="Текст сноски1"/>
    <w:basedOn w:val="a"/>
    <w:link w:val="a3"/>
    <w:rPr>
      <w:rFonts w:ascii="Times New Roman" w:eastAsia="Times New Roman" w:hAnsi="Times New Roman" w:cs="Times New Roman"/>
      <w:sz w:val="20"/>
      <w:szCs w:val="20"/>
    </w:rPr>
  </w:style>
  <w:style w:type="paragraph" w:customStyle="1" w:styleId="12">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after="540"/>
      <w:jc w:val="center"/>
    </w:pPr>
    <w:rPr>
      <w:rFonts w:ascii="Times New Roman" w:eastAsia="Times New Roman" w:hAnsi="Times New Roman" w:cs="Times New Roman"/>
      <w:i/>
      <w:iCs/>
      <w:sz w:val="16"/>
      <w:szCs w:val="16"/>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24">
    <w:name w:val="Основной текст (2)"/>
    <w:basedOn w:val="a"/>
    <w:link w:val="23"/>
    <w:qFormat/>
    <w:pPr>
      <w:spacing w:line="252" w:lineRule="auto"/>
    </w:pPr>
    <w:rPr>
      <w:rFonts w:ascii="Times New Roman" w:eastAsia="Times New Roman" w:hAnsi="Times New Roman" w:cs="Times New Roman"/>
      <w:i/>
      <w:iCs/>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60">
    <w:name w:val="Основной текст (6)"/>
    <w:basedOn w:val="a"/>
    <w:link w:val="6"/>
    <w:qFormat/>
    <w:pPr>
      <w:spacing w:line="276" w:lineRule="auto"/>
      <w:ind w:firstLine="600"/>
    </w:pPr>
    <w:rPr>
      <w:rFonts w:ascii="Times New Roman" w:eastAsia="Times New Roman" w:hAnsi="Times New Roman" w:cs="Times New Roman"/>
      <w:sz w:val="26"/>
      <w:szCs w:val="26"/>
    </w:rPr>
  </w:style>
  <w:style w:type="paragraph" w:customStyle="1" w:styleId="70">
    <w:name w:val="Основной текст (7)"/>
    <w:basedOn w:val="a"/>
    <w:link w:val="7"/>
    <w:qFormat/>
    <w:pPr>
      <w:spacing w:after="540"/>
      <w:jc w:val="center"/>
    </w:pPr>
    <w:rPr>
      <w:rFonts w:ascii="Times New Roman" w:eastAsia="Times New Roman" w:hAnsi="Times New Roman" w:cs="Times New Roman"/>
      <w:i/>
      <w:iCs/>
      <w:sz w:val="18"/>
      <w:szCs w:val="18"/>
    </w:rPr>
  </w:style>
  <w:style w:type="paragraph" w:customStyle="1" w:styleId="14">
    <w:name w:val="Заголовок №1"/>
    <w:basedOn w:val="a"/>
    <w:link w:val="13"/>
    <w:qFormat/>
    <w:pPr>
      <w:ind w:left="930"/>
      <w:outlineLvl w:val="0"/>
    </w:pPr>
    <w:rPr>
      <w:rFonts w:ascii="Arial" w:eastAsia="Arial" w:hAnsi="Arial" w:cs="Arial"/>
      <w:sz w:val="28"/>
      <w:szCs w:val="28"/>
    </w:rPr>
  </w:style>
  <w:style w:type="paragraph" w:customStyle="1" w:styleId="a8">
    <w:name w:val="Подпись к таблице"/>
    <w:basedOn w:val="a"/>
    <w:link w:val="a7"/>
    <w:qFormat/>
    <w:pPr>
      <w:spacing w:line="276" w:lineRule="auto"/>
    </w:pPr>
    <w:rPr>
      <w:rFonts w:ascii="Times New Roman" w:eastAsia="Times New Roman" w:hAnsi="Times New Roman" w:cs="Times New Roman"/>
      <w:sz w:val="26"/>
      <w:szCs w:val="26"/>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a">
    <w:name w:val="List Paragraph"/>
    <w:basedOn w:val="a"/>
    <w:uiPriority w:val="34"/>
    <w:qFormat/>
    <w:rsid w:val="00635A28"/>
    <w:pPr>
      <w:ind w:left="720"/>
      <w:contextualSpacing/>
    </w:pPr>
  </w:style>
  <w:style w:type="paragraph" w:customStyle="1" w:styleId="printj">
    <w:name w:val="printj"/>
    <w:basedOn w:val="a"/>
    <w:qFormat/>
    <w:rsid w:val="00C67567"/>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562964"/>
    <w:pPr>
      <w:widowControl w:val="0"/>
      <w:ind w:firstLine="720"/>
    </w:pPr>
    <w:rPr>
      <w:rFonts w:ascii="Arial" w:eastAsia="Calibri" w:hAnsi="Arial" w:cs="Arial"/>
      <w:sz w:val="20"/>
      <w:szCs w:val="20"/>
      <w:lang w:bidi="ar-SA"/>
    </w:rPr>
  </w:style>
  <w:style w:type="paragraph" w:styleId="afb">
    <w:name w:val="Normal (Web)"/>
    <w:basedOn w:val="a"/>
    <w:uiPriority w:val="99"/>
    <w:qFormat/>
    <w:rsid w:val="0056296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4D2D15"/>
    <w:pPr>
      <w:tabs>
        <w:tab w:val="center" w:pos="4677"/>
        <w:tab w:val="right" w:pos="9355"/>
      </w:tabs>
    </w:pPr>
  </w:style>
  <w:style w:type="paragraph" w:styleId="ae">
    <w:name w:val="footer"/>
    <w:basedOn w:val="a"/>
    <w:link w:val="ad"/>
    <w:uiPriority w:val="99"/>
    <w:unhideWhenUsed/>
    <w:rsid w:val="004D2D15"/>
    <w:pPr>
      <w:tabs>
        <w:tab w:val="center" w:pos="4677"/>
        <w:tab w:val="right" w:pos="9355"/>
      </w:tabs>
    </w:pPr>
  </w:style>
  <w:style w:type="paragraph" w:customStyle="1" w:styleId="afc">
    <w:name w:val="Содержимое врезки"/>
    <w:basedOn w:val="a"/>
    <w:qFormat/>
  </w:style>
  <w:style w:type="numbering" w:customStyle="1" w:styleId="123">
    <w:name w:val="Нумерованный 123"/>
    <w:qFormat/>
  </w:style>
  <w:style w:type="character" w:customStyle="1" w:styleId="10">
    <w:name w:val="Заголовок 1 Знак"/>
    <w:basedOn w:val="a0"/>
    <w:link w:val="1"/>
    <w:qFormat/>
    <w:rsid w:val="00731F5D"/>
    <w:rPr>
      <w:rFonts w:ascii="Arial" w:eastAsia="Times New Roman" w:hAnsi="Arial" w:cs="Times New Roman"/>
      <w:b/>
      <w:bCs/>
      <w:u w:val="single"/>
      <w:lang w:bidi="ar-SA"/>
    </w:rPr>
  </w:style>
  <w:style w:type="character" w:customStyle="1" w:styleId="afd">
    <w:name w:val="Цветовое выделение для Нормальный"/>
    <w:rsid w:val="00731F5D"/>
  </w:style>
  <w:style w:type="paragraph" w:styleId="afe">
    <w:name w:val="Balloon Text"/>
    <w:basedOn w:val="a"/>
    <w:link w:val="aff"/>
    <w:uiPriority w:val="99"/>
    <w:semiHidden/>
    <w:unhideWhenUsed/>
    <w:rsid w:val="00731F5D"/>
    <w:rPr>
      <w:rFonts w:ascii="Tahoma" w:hAnsi="Tahoma" w:cs="Tahoma"/>
      <w:sz w:val="16"/>
      <w:szCs w:val="16"/>
    </w:rPr>
  </w:style>
  <w:style w:type="character" w:customStyle="1" w:styleId="aff">
    <w:name w:val="Текст выноски Знак"/>
    <w:basedOn w:val="a0"/>
    <w:link w:val="afe"/>
    <w:uiPriority w:val="99"/>
    <w:semiHidden/>
    <w:rsid w:val="00731F5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rsid w:val="00731F5D"/>
    <w:pPr>
      <w:suppressAutoHyphens w:val="0"/>
      <w:autoSpaceDE w:val="0"/>
      <w:autoSpaceDN w:val="0"/>
      <w:adjustRightInd w:val="0"/>
      <w:spacing w:before="75"/>
      <w:jc w:val="center"/>
      <w:outlineLvl w:val="0"/>
    </w:pPr>
    <w:rPr>
      <w:rFonts w:ascii="Arial" w:eastAsia="Times New Roman" w:hAnsi="Arial" w:cs="Times New Roman"/>
      <w:b/>
      <w:bCs/>
      <w:color w:val="auto"/>
      <w:u w:val="single"/>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2"/>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6">
    <w:name w:val="Основной текст (6)_"/>
    <w:basedOn w:val="a0"/>
    <w:link w:val="60"/>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7">
    <w:name w:val="Основной текст (7)_"/>
    <w:basedOn w:val="a0"/>
    <w:link w:val="70"/>
    <w:qFormat/>
    <w:rPr>
      <w:rFonts w:ascii="Times New Roman" w:eastAsia="Times New Roman" w:hAnsi="Times New Roman" w:cs="Times New Roman"/>
      <w:b w:val="0"/>
      <w:bCs w:val="0"/>
      <w:i/>
      <w:iCs/>
      <w:caps w:val="0"/>
      <w:smallCaps w:val="0"/>
      <w:strike w:val="0"/>
      <w:dstrike w:val="0"/>
      <w:sz w:val="18"/>
      <w:szCs w:val="18"/>
      <w:u w:val="none"/>
      <w:shd w:val="clear" w:color="auto" w:fill="auto"/>
    </w:rPr>
  </w:style>
  <w:style w:type="character" w:customStyle="1" w:styleId="13">
    <w:name w:val="Заголовок №1_"/>
    <w:basedOn w:val="a0"/>
    <w:link w:val="14"/>
    <w:qFormat/>
    <w:rPr>
      <w:rFonts w:ascii="Arial" w:eastAsia="Arial" w:hAnsi="Arial" w:cs="Arial"/>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56296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4D2D15"/>
    <w:rPr>
      <w:color w:val="000000"/>
    </w:rPr>
  </w:style>
  <w:style w:type="character" w:customStyle="1" w:styleId="ad">
    <w:name w:val="Нижний колонтитул Знак"/>
    <w:basedOn w:val="a0"/>
    <w:link w:val="ae"/>
    <w:uiPriority w:val="99"/>
    <w:qFormat/>
    <w:rsid w:val="004D2D15"/>
    <w:rPr>
      <w:color w:val="000000"/>
    </w:rPr>
  </w:style>
  <w:style w:type="character" w:styleId="af">
    <w:name w:val="Hyperlink"/>
    <w:rPr>
      <w:color w:val="000080"/>
      <w:u w:val="single"/>
    </w:rPr>
  </w:style>
  <w:style w:type="character" w:customStyle="1" w:styleId="af0">
    <w:name w:val="Символ сноски"/>
    <w:qFormat/>
    <w:rPr>
      <w:vertAlign w:val="superscript"/>
    </w:rPr>
  </w:style>
  <w:style w:type="character" w:styleId="af1">
    <w:name w:val="footnote reference"/>
    <w:rPr>
      <w:vertAlign w:val="superscript"/>
    </w:rPr>
  </w:style>
  <w:style w:type="character" w:customStyle="1" w:styleId="af2">
    <w:name w:val="Символ концевой сноски"/>
    <w:qFormat/>
    <w:rPr>
      <w:vertAlign w:val="superscript"/>
    </w:rPr>
  </w:style>
  <w:style w:type="character" w:styleId="af3">
    <w:name w:val="endnote reference"/>
    <w:rPr>
      <w:vertAlign w:val="superscript"/>
    </w:rPr>
  </w:style>
  <w:style w:type="character" w:customStyle="1" w:styleId="af4">
    <w:name w:val="Символ нумерации"/>
    <w:qFormat/>
  </w:style>
  <w:style w:type="paragraph" w:customStyle="1" w:styleId="af5">
    <w:name w:val="Заголовок"/>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pPr>
      <w:spacing w:after="140" w:line="276" w:lineRule="auto"/>
    </w:pPr>
  </w:style>
  <w:style w:type="paragraph" w:styleId="af7">
    <w:name w:val="List"/>
    <w:basedOn w:val="af6"/>
    <w:rPr>
      <w:rFonts w:ascii="PT Astra Serif" w:hAnsi="PT Astra Serif" w:cs="Noto Sans Devanagari"/>
    </w:rPr>
  </w:style>
  <w:style w:type="paragraph" w:styleId="af8">
    <w:name w:val="caption"/>
    <w:basedOn w:val="a"/>
    <w:qFormat/>
    <w:pPr>
      <w:suppressLineNumbers/>
      <w:spacing w:before="120" w:after="120"/>
    </w:pPr>
    <w:rPr>
      <w:rFonts w:ascii="PT Astra Serif" w:hAnsi="PT Astra Serif" w:cs="Noto Sans Devanagari"/>
      <w:i/>
      <w:iCs/>
    </w:rPr>
  </w:style>
  <w:style w:type="paragraph" w:styleId="af9">
    <w:name w:val="index heading"/>
    <w:basedOn w:val="a"/>
    <w:qFormat/>
    <w:pPr>
      <w:suppressLineNumbers/>
    </w:pPr>
    <w:rPr>
      <w:rFonts w:ascii="PT Astra Serif" w:hAnsi="PT Astra Serif" w:cs="Noto Sans Devanagari"/>
    </w:rPr>
  </w:style>
  <w:style w:type="paragraph" w:customStyle="1" w:styleId="11">
    <w:name w:val="Текст сноски1"/>
    <w:basedOn w:val="a"/>
    <w:link w:val="a3"/>
    <w:rPr>
      <w:rFonts w:ascii="Times New Roman" w:eastAsia="Times New Roman" w:hAnsi="Times New Roman" w:cs="Times New Roman"/>
      <w:sz w:val="20"/>
      <w:szCs w:val="20"/>
    </w:rPr>
  </w:style>
  <w:style w:type="paragraph" w:customStyle="1" w:styleId="12">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after="540"/>
      <w:jc w:val="center"/>
    </w:pPr>
    <w:rPr>
      <w:rFonts w:ascii="Times New Roman" w:eastAsia="Times New Roman" w:hAnsi="Times New Roman" w:cs="Times New Roman"/>
      <w:i/>
      <w:iCs/>
      <w:sz w:val="16"/>
      <w:szCs w:val="16"/>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24">
    <w:name w:val="Основной текст (2)"/>
    <w:basedOn w:val="a"/>
    <w:link w:val="23"/>
    <w:qFormat/>
    <w:pPr>
      <w:spacing w:line="252" w:lineRule="auto"/>
    </w:pPr>
    <w:rPr>
      <w:rFonts w:ascii="Times New Roman" w:eastAsia="Times New Roman" w:hAnsi="Times New Roman" w:cs="Times New Roman"/>
      <w:i/>
      <w:iCs/>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60">
    <w:name w:val="Основной текст (6)"/>
    <w:basedOn w:val="a"/>
    <w:link w:val="6"/>
    <w:qFormat/>
    <w:pPr>
      <w:spacing w:line="276" w:lineRule="auto"/>
      <w:ind w:firstLine="600"/>
    </w:pPr>
    <w:rPr>
      <w:rFonts w:ascii="Times New Roman" w:eastAsia="Times New Roman" w:hAnsi="Times New Roman" w:cs="Times New Roman"/>
      <w:sz w:val="26"/>
      <w:szCs w:val="26"/>
    </w:rPr>
  </w:style>
  <w:style w:type="paragraph" w:customStyle="1" w:styleId="70">
    <w:name w:val="Основной текст (7)"/>
    <w:basedOn w:val="a"/>
    <w:link w:val="7"/>
    <w:qFormat/>
    <w:pPr>
      <w:spacing w:after="540"/>
      <w:jc w:val="center"/>
    </w:pPr>
    <w:rPr>
      <w:rFonts w:ascii="Times New Roman" w:eastAsia="Times New Roman" w:hAnsi="Times New Roman" w:cs="Times New Roman"/>
      <w:i/>
      <w:iCs/>
      <w:sz w:val="18"/>
      <w:szCs w:val="18"/>
    </w:rPr>
  </w:style>
  <w:style w:type="paragraph" w:customStyle="1" w:styleId="14">
    <w:name w:val="Заголовок №1"/>
    <w:basedOn w:val="a"/>
    <w:link w:val="13"/>
    <w:qFormat/>
    <w:pPr>
      <w:ind w:left="930"/>
      <w:outlineLvl w:val="0"/>
    </w:pPr>
    <w:rPr>
      <w:rFonts w:ascii="Arial" w:eastAsia="Arial" w:hAnsi="Arial" w:cs="Arial"/>
      <w:sz w:val="28"/>
      <w:szCs w:val="28"/>
    </w:rPr>
  </w:style>
  <w:style w:type="paragraph" w:customStyle="1" w:styleId="a8">
    <w:name w:val="Подпись к таблице"/>
    <w:basedOn w:val="a"/>
    <w:link w:val="a7"/>
    <w:qFormat/>
    <w:pPr>
      <w:spacing w:line="276" w:lineRule="auto"/>
    </w:pPr>
    <w:rPr>
      <w:rFonts w:ascii="Times New Roman" w:eastAsia="Times New Roman" w:hAnsi="Times New Roman" w:cs="Times New Roman"/>
      <w:sz w:val="26"/>
      <w:szCs w:val="26"/>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a">
    <w:name w:val="List Paragraph"/>
    <w:basedOn w:val="a"/>
    <w:uiPriority w:val="34"/>
    <w:qFormat/>
    <w:rsid w:val="00635A28"/>
    <w:pPr>
      <w:ind w:left="720"/>
      <w:contextualSpacing/>
    </w:pPr>
  </w:style>
  <w:style w:type="paragraph" w:customStyle="1" w:styleId="printj">
    <w:name w:val="printj"/>
    <w:basedOn w:val="a"/>
    <w:qFormat/>
    <w:rsid w:val="00C67567"/>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562964"/>
    <w:pPr>
      <w:widowControl w:val="0"/>
      <w:ind w:firstLine="720"/>
    </w:pPr>
    <w:rPr>
      <w:rFonts w:ascii="Arial" w:eastAsia="Calibri" w:hAnsi="Arial" w:cs="Arial"/>
      <w:sz w:val="20"/>
      <w:szCs w:val="20"/>
      <w:lang w:bidi="ar-SA"/>
    </w:rPr>
  </w:style>
  <w:style w:type="paragraph" w:styleId="afb">
    <w:name w:val="Normal (Web)"/>
    <w:basedOn w:val="a"/>
    <w:uiPriority w:val="99"/>
    <w:qFormat/>
    <w:rsid w:val="0056296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4D2D15"/>
    <w:pPr>
      <w:tabs>
        <w:tab w:val="center" w:pos="4677"/>
        <w:tab w:val="right" w:pos="9355"/>
      </w:tabs>
    </w:pPr>
  </w:style>
  <w:style w:type="paragraph" w:styleId="ae">
    <w:name w:val="footer"/>
    <w:basedOn w:val="a"/>
    <w:link w:val="ad"/>
    <w:uiPriority w:val="99"/>
    <w:unhideWhenUsed/>
    <w:rsid w:val="004D2D15"/>
    <w:pPr>
      <w:tabs>
        <w:tab w:val="center" w:pos="4677"/>
        <w:tab w:val="right" w:pos="9355"/>
      </w:tabs>
    </w:pPr>
  </w:style>
  <w:style w:type="paragraph" w:customStyle="1" w:styleId="afc">
    <w:name w:val="Содержимое врезки"/>
    <w:basedOn w:val="a"/>
    <w:qFormat/>
  </w:style>
  <w:style w:type="numbering" w:customStyle="1" w:styleId="123">
    <w:name w:val="Нумерованный 123"/>
    <w:qFormat/>
  </w:style>
  <w:style w:type="character" w:customStyle="1" w:styleId="10">
    <w:name w:val="Заголовок 1 Знак"/>
    <w:basedOn w:val="a0"/>
    <w:link w:val="1"/>
    <w:qFormat/>
    <w:rsid w:val="00731F5D"/>
    <w:rPr>
      <w:rFonts w:ascii="Arial" w:eastAsia="Times New Roman" w:hAnsi="Arial" w:cs="Times New Roman"/>
      <w:b/>
      <w:bCs/>
      <w:u w:val="single"/>
      <w:lang w:bidi="ar-SA"/>
    </w:rPr>
  </w:style>
  <w:style w:type="character" w:customStyle="1" w:styleId="afd">
    <w:name w:val="Цветовое выделение для Нормальный"/>
    <w:rsid w:val="00731F5D"/>
  </w:style>
  <w:style w:type="paragraph" w:styleId="afe">
    <w:name w:val="Balloon Text"/>
    <w:basedOn w:val="a"/>
    <w:link w:val="aff"/>
    <w:uiPriority w:val="99"/>
    <w:semiHidden/>
    <w:unhideWhenUsed/>
    <w:rsid w:val="00731F5D"/>
    <w:rPr>
      <w:rFonts w:ascii="Tahoma" w:hAnsi="Tahoma" w:cs="Tahoma"/>
      <w:sz w:val="16"/>
      <w:szCs w:val="16"/>
    </w:rPr>
  </w:style>
  <w:style w:type="character" w:customStyle="1" w:styleId="aff">
    <w:name w:val="Текст выноски Знак"/>
    <w:basedOn w:val="a0"/>
    <w:link w:val="afe"/>
    <w:uiPriority w:val="99"/>
    <w:semiHidden/>
    <w:rsid w:val="00731F5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5145">
      <w:bodyDiv w:val="1"/>
      <w:marLeft w:val="0"/>
      <w:marRight w:val="0"/>
      <w:marTop w:val="0"/>
      <w:marBottom w:val="0"/>
      <w:divBdr>
        <w:top w:val="none" w:sz="0" w:space="0" w:color="auto"/>
        <w:left w:val="none" w:sz="0" w:space="0" w:color="auto"/>
        <w:bottom w:val="none" w:sz="0" w:space="0" w:color="auto"/>
        <w:right w:val="none" w:sz="0" w:space="0" w:color="auto"/>
      </w:divBdr>
    </w:div>
    <w:div w:id="124205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67E59083CBFDB0D58E36C4E99863333947F68960B7ACC4F8E00A7A8EE73E5F944B2E519C70D6084E62DAA626368A3C61846236266D8CA18929Dw8S7O"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consultantplus://offline/ref=FCB67E59083CBFDB0D58FD6158F5DD3E399E256D930A709C17D15BFAFFE779B2AC0BB3AB5FC3126087F027AC6Bw3S4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CB67E59083CBFDB0D58E36C4E99863333947F68960B7ACC4F8E00A7A8EE73E5F944B2E519C70D6084E725AB626368A3C61846236266D8CA18929Dw8S7O" TargetMode="Externa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2514-4565-4547-BB5E-E84EF35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1</Pages>
  <Words>24772</Words>
  <Characters>141204</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User</cp:lastModifiedBy>
  <cp:revision>100</cp:revision>
  <cp:lastPrinted>2024-10-03T07:47:00Z</cp:lastPrinted>
  <dcterms:created xsi:type="dcterms:W3CDTF">2022-12-19T07:08:00Z</dcterms:created>
  <dcterms:modified xsi:type="dcterms:W3CDTF">2025-06-24T11:57:00Z</dcterms:modified>
  <dc:language>ru-RU</dc:language>
</cp:coreProperties>
</file>