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1E" w:rsidRPr="00552BCC" w:rsidRDefault="007A450F" w:rsidP="0052761E">
      <w:pPr>
        <w:spacing w:line="100" w:lineRule="atLeast"/>
        <w:ind w:firstLine="0"/>
        <w:jc w:val="center"/>
        <w:rPr>
          <w:rFonts w:ascii="Times New Roman" w:hAnsi="Times New Roman"/>
          <w:b/>
          <w:sz w:val="28"/>
          <w:szCs w:val="28"/>
        </w:rPr>
      </w:pPr>
      <w:r>
        <w:rPr>
          <w:noProof/>
          <w:sz w:val="26"/>
          <w:szCs w:val="26"/>
        </w:rPr>
        <w:drawing>
          <wp:inline distT="0" distB="0" distL="0" distR="0" wp14:anchorId="65AE12FD" wp14:editId="621B675F">
            <wp:extent cx="763325" cy="8205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480" cy="820740"/>
                    </a:xfrm>
                    <a:prstGeom prst="rect">
                      <a:avLst/>
                    </a:prstGeom>
                    <a:solidFill>
                      <a:srgbClr val="FFFFFF"/>
                    </a:solidFill>
                    <a:ln>
                      <a:noFill/>
                    </a:ln>
                  </pic:spPr>
                </pic:pic>
              </a:graphicData>
            </a:graphic>
          </wp:inline>
        </w:drawing>
      </w:r>
    </w:p>
    <w:p w:rsidR="0052761E" w:rsidRPr="00552BCC" w:rsidRDefault="0052761E" w:rsidP="0052761E">
      <w:pPr>
        <w:spacing w:line="100" w:lineRule="atLeast"/>
        <w:ind w:firstLine="0"/>
        <w:jc w:val="center"/>
        <w:rPr>
          <w:rFonts w:ascii="Times New Roman" w:hAnsi="Times New Roman"/>
          <w:b/>
          <w:sz w:val="28"/>
          <w:szCs w:val="28"/>
        </w:rPr>
      </w:pPr>
      <w:r w:rsidRPr="00552BCC">
        <w:rPr>
          <w:rFonts w:ascii="Times New Roman" w:hAnsi="Times New Roman"/>
          <w:b/>
          <w:sz w:val="28"/>
          <w:szCs w:val="28"/>
        </w:rPr>
        <w:t>АДМИНИСТРАЦИЯ ИЛЬИЧЕВСКОГО СЕЛЬСКОГО ПОСЕЛЕНИЯ</w:t>
      </w:r>
    </w:p>
    <w:p w:rsidR="0052761E" w:rsidRPr="00552BCC" w:rsidRDefault="0052761E" w:rsidP="0052761E">
      <w:pPr>
        <w:spacing w:line="100" w:lineRule="atLeast"/>
        <w:ind w:firstLine="0"/>
        <w:jc w:val="center"/>
        <w:rPr>
          <w:rFonts w:ascii="Times New Roman" w:hAnsi="Times New Roman"/>
          <w:b/>
          <w:sz w:val="28"/>
          <w:szCs w:val="28"/>
        </w:rPr>
      </w:pPr>
      <w:r w:rsidRPr="00552BCC">
        <w:rPr>
          <w:rFonts w:ascii="Times New Roman" w:hAnsi="Times New Roman"/>
          <w:b/>
          <w:sz w:val="28"/>
          <w:szCs w:val="28"/>
        </w:rPr>
        <w:t>ЛЕНИНСКОГО РАЙОНА</w:t>
      </w:r>
    </w:p>
    <w:p w:rsidR="00F303E7" w:rsidRPr="00552BCC" w:rsidRDefault="0052761E" w:rsidP="0052761E">
      <w:pPr>
        <w:spacing w:line="100" w:lineRule="atLeast"/>
        <w:ind w:firstLine="0"/>
        <w:jc w:val="center"/>
        <w:rPr>
          <w:rFonts w:ascii="Times New Roman" w:hAnsi="Times New Roman"/>
          <w:b/>
          <w:sz w:val="28"/>
          <w:szCs w:val="28"/>
        </w:rPr>
      </w:pPr>
      <w:r w:rsidRPr="00552BCC">
        <w:rPr>
          <w:rFonts w:ascii="Times New Roman" w:hAnsi="Times New Roman"/>
          <w:b/>
          <w:sz w:val="28"/>
          <w:szCs w:val="28"/>
        </w:rPr>
        <w:t>РЕСПУБЛИКИ КРЫМ</w:t>
      </w:r>
    </w:p>
    <w:p w:rsidR="0052761E" w:rsidRPr="00552BCC" w:rsidRDefault="0052761E" w:rsidP="0052761E">
      <w:pPr>
        <w:spacing w:line="100" w:lineRule="atLeast"/>
        <w:ind w:firstLine="0"/>
        <w:jc w:val="center"/>
        <w:rPr>
          <w:rFonts w:ascii="Times New Roman" w:hAnsi="Times New Roman"/>
          <w:b/>
          <w:sz w:val="28"/>
          <w:szCs w:val="28"/>
        </w:rPr>
      </w:pPr>
    </w:p>
    <w:p w:rsidR="0052761E" w:rsidRPr="00552BCC" w:rsidRDefault="0052761E" w:rsidP="0052761E">
      <w:pPr>
        <w:spacing w:line="100" w:lineRule="atLeast"/>
        <w:ind w:firstLine="0"/>
        <w:jc w:val="center"/>
        <w:rPr>
          <w:rFonts w:ascii="Times New Roman" w:hAnsi="Times New Roman"/>
          <w:b/>
          <w:sz w:val="28"/>
          <w:szCs w:val="28"/>
        </w:rPr>
      </w:pPr>
      <w:r w:rsidRPr="00552BCC">
        <w:rPr>
          <w:rFonts w:ascii="Times New Roman" w:hAnsi="Times New Roman"/>
          <w:b/>
          <w:sz w:val="28"/>
          <w:szCs w:val="28"/>
        </w:rPr>
        <w:t>ПОСТАНОВЛЕНИЕ</w:t>
      </w:r>
    </w:p>
    <w:p w:rsidR="001F7EB7" w:rsidRPr="00552BCC" w:rsidRDefault="001F7EB7" w:rsidP="0052761E">
      <w:pPr>
        <w:spacing w:line="100" w:lineRule="atLeast"/>
        <w:ind w:firstLine="0"/>
        <w:jc w:val="center"/>
        <w:rPr>
          <w:rFonts w:ascii="Times New Roman" w:hAnsi="Times New Roman"/>
          <w:b/>
          <w:sz w:val="28"/>
          <w:szCs w:val="28"/>
        </w:rPr>
      </w:pPr>
    </w:p>
    <w:p w:rsidR="0052761E" w:rsidRPr="00552BCC" w:rsidRDefault="0052761E" w:rsidP="0052761E">
      <w:pPr>
        <w:spacing w:line="100" w:lineRule="atLeast"/>
        <w:ind w:firstLine="0"/>
        <w:jc w:val="center"/>
        <w:rPr>
          <w:rFonts w:ascii="Times New Roman" w:hAnsi="Times New Roman"/>
          <w:b/>
          <w:sz w:val="28"/>
          <w:szCs w:val="28"/>
        </w:rPr>
      </w:pPr>
    </w:p>
    <w:p w:rsidR="00450A2D" w:rsidRPr="00552BCC" w:rsidRDefault="00F303E7" w:rsidP="00F303E7">
      <w:pPr>
        <w:ind w:firstLine="0"/>
        <w:rPr>
          <w:rFonts w:ascii="Times New Roman" w:hAnsi="Times New Roman"/>
          <w:b/>
          <w:bCs/>
          <w:color w:val="000000"/>
          <w:sz w:val="28"/>
          <w:szCs w:val="28"/>
        </w:rPr>
      </w:pPr>
      <w:r w:rsidRPr="00552BCC">
        <w:rPr>
          <w:rFonts w:ascii="Times New Roman" w:hAnsi="Times New Roman"/>
          <w:sz w:val="28"/>
          <w:szCs w:val="28"/>
        </w:rPr>
        <w:t>08</w:t>
      </w:r>
      <w:r w:rsidR="00C200DC" w:rsidRPr="00552BCC">
        <w:rPr>
          <w:rFonts w:ascii="Times New Roman" w:hAnsi="Times New Roman"/>
          <w:sz w:val="28"/>
          <w:szCs w:val="28"/>
        </w:rPr>
        <w:t xml:space="preserve"> августа </w:t>
      </w:r>
      <w:r w:rsidR="00450A2D" w:rsidRPr="00552BCC">
        <w:rPr>
          <w:rFonts w:ascii="Times New Roman" w:hAnsi="Times New Roman"/>
          <w:sz w:val="28"/>
          <w:szCs w:val="28"/>
        </w:rPr>
        <w:t>2</w:t>
      </w:r>
      <w:r w:rsidR="00450A2D" w:rsidRPr="00552BCC">
        <w:rPr>
          <w:rFonts w:ascii="Times New Roman" w:hAnsi="Times New Roman"/>
          <w:bCs/>
          <w:sz w:val="28"/>
          <w:szCs w:val="28"/>
        </w:rPr>
        <w:t xml:space="preserve">024 года                                                                         </w:t>
      </w:r>
      <w:r w:rsidR="00A73D8D">
        <w:rPr>
          <w:rFonts w:ascii="Times New Roman" w:hAnsi="Times New Roman"/>
          <w:bCs/>
          <w:sz w:val="28"/>
          <w:szCs w:val="28"/>
        </w:rPr>
        <w:t xml:space="preserve">           </w:t>
      </w:r>
      <w:r w:rsidR="00450A2D" w:rsidRPr="00552BCC">
        <w:rPr>
          <w:rFonts w:ascii="Times New Roman" w:hAnsi="Times New Roman"/>
          <w:bCs/>
          <w:sz w:val="28"/>
          <w:szCs w:val="28"/>
        </w:rPr>
        <w:t>№</w:t>
      </w:r>
      <w:r w:rsidRPr="00552BCC">
        <w:rPr>
          <w:rFonts w:ascii="Times New Roman" w:hAnsi="Times New Roman"/>
          <w:bCs/>
          <w:sz w:val="28"/>
          <w:szCs w:val="28"/>
        </w:rPr>
        <w:t xml:space="preserve"> 141</w:t>
      </w:r>
      <w:r w:rsidR="00450A2D" w:rsidRPr="00552BCC">
        <w:rPr>
          <w:rFonts w:ascii="Times New Roman" w:hAnsi="Times New Roman"/>
          <w:bCs/>
          <w:sz w:val="28"/>
          <w:szCs w:val="28"/>
        </w:rPr>
        <w:t xml:space="preserve"> </w:t>
      </w:r>
    </w:p>
    <w:p w:rsidR="00450A2D" w:rsidRPr="00552BCC" w:rsidRDefault="0052761E" w:rsidP="00450A2D">
      <w:pPr>
        <w:pStyle w:val="1"/>
        <w:spacing w:before="0"/>
        <w:jc w:val="both"/>
        <w:rPr>
          <w:rStyle w:val="a4"/>
          <w:rFonts w:ascii="Times New Roman" w:hAnsi="Times New Roman"/>
          <w:b w:val="0"/>
          <w:sz w:val="28"/>
          <w:szCs w:val="28"/>
          <w:u w:val="none"/>
        </w:rPr>
      </w:pPr>
      <w:r w:rsidRPr="00552BCC">
        <w:rPr>
          <w:rStyle w:val="a4"/>
          <w:rFonts w:ascii="Times New Roman" w:hAnsi="Times New Roman"/>
          <w:b w:val="0"/>
          <w:sz w:val="28"/>
          <w:szCs w:val="28"/>
          <w:u w:val="none"/>
        </w:rPr>
        <w:t>с. Ильичево</w:t>
      </w:r>
    </w:p>
    <w:p w:rsidR="0052761E" w:rsidRPr="00552BCC" w:rsidRDefault="0052761E" w:rsidP="0052761E">
      <w:pPr>
        <w:ind w:firstLine="0"/>
        <w:rPr>
          <w:sz w:val="28"/>
          <w:szCs w:val="28"/>
        </w:rPr>
      </w:pPr>
    </w:p>
    <w:p w:rsidR="00450A2D" w:rsidRPr="0022310E" w:rsidRDefault="00450A2D" w:rsidP="0022310E">
      <w:pPr>
        <w:pStyle w:val="1"/>
        <w:spacing w:before="0"/>
        <w:ind w:right="5102"/>
        <w:jc w:val="both"/>
        <w:rPr>
          <w:rFonts w:ascii="Times New Roman" w:hAnsi="Times New Roman"/>
          <w:b w:val="0"/>
          <w:sz w:val="28"/>
          <w:szCs w:val="28"/>
          <w:u w:val="none"/>
        </w:rPr>
      </w:pPr>
      <w:r w:rsidRPr="00552BCC">
        <w:rPr>
          <w:rFonts w:ascii="Times New Roman" w:hAnsi="Times New Roman"/>
          <w:sz w:val="28"/>
          <w:szCs w:val="28"/>
          <w:u w:val="none"/>
        </w:rPr>
        <w:t xml:space="preserve">Об утверждении административного регламента по предоставлению муниципальной услуги </w:t>
      </w:r>
      <w:r w:rsidRPr="0022310E">
        <w:rPr>
          <w:rFonts w:ascii="Times New Roman" w:hAnsi="Times New Roman"/>
          <w:sz w:val="28"/>
          <w:szCs w:val="28"/>
          <w:u w:val="none"/>
        </w:rPr>
        <w:t>«Прекращение прав на земельный участок»</w:t>
      </w:r>
    </w:p>
    <w:p w:rsidR="001F7EB7" w:rsidRPr="0022310E" w:rsidRDefault="001F7EB7" w:rsidP="0022310E">
      <w:pPr>
        <w:ind w:right="5102" w:firstLine="0"/>
        <w:rPr>
          <w:rStyle w:val="a4"/>
          <w:rFonts w:ascii="Times New Roman" w:hAnsi="Times New Roman"/>
          <w:sz w:val="28"/>
          <w:szCs w:val="28"/>
        </w:rPr>
      </w:pPr>
    </w:p>
    <w:p w:rsidR="00450A2D" w:rsidRPr="00552BCC" w:rsidRDefault="00450A2D" w:rsidP="00F04EE5">
      <w:pPr>
        <w:ind w:firstLine="0"/>
        <w:rPr>
          <w:rStyle w:val="a4"/>
          <w:rFonts w:ascii="Times New Roman" w:hAnsi="Times New Roman"/>
          <w:sz w:val="28"/>
          <w:szCs w:val="28"/>
        </w:rPr>
      </w:pPr>
      <w:r w:rsidRPr="00552BCC">
        <w:rPr>
          <w:rStyle w:val="a4"/>
          <w:rFonts w:ascii="Times New Roman" w:hAnsi="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Ильичевского сельского поселения, </w:t>
      </w:r>
      <w:r w:rsidRPr="00552BCC">
        <w:rPr>
          <w:rStyle w:val="a4"/>
          <w:rFonts w:ascii="Times New Roman" w:hAnsi="Times New Roman"/>
          <w:b/>
          <w:sz w:val="28"/>
          <w:szCs w:val="28"/>
        </w:rPr>
        <w:t>постановляет:</w:t>
      </w:r>
    </w:p>
    <w:p w:rsidR="00450A2D" w:rsidRPr="00552BCC" w:rsidRDefault="00450A2D" w:rsidP="00F04EE5">
      <w:pPr>
        <w:ind w:firstLine="0"/>
        <w:rPr>
          <w:rStyle w:val="a4"/>
          <w:rFonts w:ascii="Times New Roman" w:hAnsi="Times New Roman"/>
          <w:sz w:val="28"/>
          <w:szCs w:val="28"/>
        </w:rPr>
      </w:pPr>
    </w:p>
    <w:p w:rsidR="00450A2D" w:rsidRPr="00552BCC" w:rsidRDefault="00450A2D" w:rsidP="00450A2D">
      <w:pPr>
        <w:ind w:firstLine="0"/>
        <w:rPr>
          <w:rStyle w:val="a4"/>
          <w:rFonts w:ascii="Times New Roman" w:hAnsi="Times New Roman"/>
          <w:sz w:val="28"/>
          <w:szCs w:val="28"/>
        </w:rPr>
      </w:pPr>
      <w:r w:rsidRPr="00552BCC">
        <w:rPr>
          <w:rStyle w:val="a4"/>
          <w:rFonts w:ascii="Times New Roman" w:hAnsi="Times New Roman"/>
          <w:sz w:val="28"/>
          <w:szCs w:val="28"/>
        </w:rPr>
        <w:t xml:space="preserve">1. Утвердить Административный регламент по предоставлению муниципальной услуги </w:t>
      </w:r>
      <w:r w:rsidRPr="00552BCC">
        <w:rPr>
          <w:rFonts w:ascii="Times New Roman" w:hAnsi="Times New Roman"/>
          <w:bCs/>
          <w:sz w:val="28"/>
          <w:szCs w:val="28"/>
        </w:rPr>
        <w:t>«Прекращение прав на земельный участок»</w:t>
      </w:r>
      <w:r w:rsidRPr="00552BCC">
        <w:rPr>
          <w:b/>
          <w:bCs/>
          <w:sz w:val="28"/>
          <w:szCs w:val="28"/>
        </w:rPr>
        <w:t xml:space="preserve"> </w:t>
      </w:r>
      <w:r w:rsidRPr="00552BCC">
        <w:rPr>
          <w:rStyle w:val="a4"/>
          <w:rFonts w:ascii="Times New Roman" w:hAnsi="Times New Roman"/>
          <w:sz w:val="28"/>
          <w:szCs w:val="28"/>
        </w:rPr>
        <w:t xml:space="preserve"> согласно приложению.</w:t>
      </w:r>
    </w:p>
    <w:p w:rsidR="00450A2D" w:rsidRPr="00552BCC" w:rsidRDefault="00450A2D" w:rsidP="00450A2D">
      <w:pPr>
        <w:ind w:firstLine="0"/>
        <w:rPr>
          <w:rStyle w:val="a4"/>
          <w:rFonts w:ascii="Times New Roman" w:hAnsi="Times New Roman"/>
          <w:sz w:val="28"/>
          <w:szCs w:val="28"/>
        </w:rPr>
      </w:pPr>
      <w:r w:rsidRPr="00552BCC">
        <w:rPr>
          <w:rStyle w:val="a4"/>
          <w:rFonts w:ascii="Times New Roman" w:hAnsi="Times New Roman"/>
          <w:sz w:val="28"/>
          <w:szCs w:val="28"/>
        </w:rPr>
        <w:t>2. Настоящее постановление вступает в законную силу с момента подписания и подлежит официальному опубликованию (обнародованию).</w:t>
      </w:r>
    </w:p>
    <w:p w:rsidR="00450A2D" w:rsidRPr="00552BCC" w:rsidRDefault="00450A2D" w:rsidP="00450A2D">
      <w:pPr>
        <w:ind w:firstLine="0"/>
        <w:rPr>
          <w:rStyle w:val="a4"/>
          <w:rFonts w:ascii="Times New Roman" w:hAnsi="Times New Roman"/>
          <w:sz w:val="28"/>
          <w:szCs w:val="28"/>
        </w:rPr>
      </w:pPr>
      <w:r w:rsidRPr="00552BCC">
        <w:rPr>
          <w:rStyle w:val="a4"/>
          <w:rFonts w:ascii="Times New Roman" w:hAnsi="Times New Roman"/>
          <w:sz w:val="28"/>
          <w:szCs w:val="28"/>
        </w:rPr>
        <w:t xml:space="preserve">3. </w:t>
      </w:r>
      <w:proofErr w:type="gramStart"/>
      <w:r w:rsidRPr="00552BCC">
        <w:rPr>
          <w:rStyle w:val="a4"/>
          <w:rFonts w:ascii="Times New Roman" w:hAnsi="Times New Roman"/>
          <w:sz w:val="28"/>
          <w:szCs w:val="28"/>
        </w:rPr>
        <w:t>Контроль за</w:t>
      </w:r>
      <w:proofErr w:type="gramEnd"/>
      <w:r w:rsidRPr="00552BCC">
        <w:rPr>
          <w:rStyle w:val="a4"/>
          <w:rFonts w:ascii="Times New Roman" w:hAnsi="Times New Roman"/>
          <w:sz w:val="28"/>
          <w:szCs w:val="28"/>
        </w:rPr>
        <w:t xml:space="preserve"> исполнением настоящего постановления оставляю за собой.</w:t>
      </w:r>
    </w:p>
    <w:p w:rsidR="00450A2D" w:rsidRPr="00552BCC" w:rsidRDefault="00450A2D" w:rsidP="00450A2D">
      <w:pPr>
        <w:ind w:firstLine="0"/>
        <w:rPr>
          <w:rStyle w:val="a4"/>
          <w:rFonts w:ascii="Times New Roman" w:hAnsi="Times New Roman"/>
          <w:sz w:val="28"/>
          <w:szCs w:val="28"/>
        </w:rPr>
      </w:pPr>
    </w:p>
    <w:p w:rsidR="00450A2D" w:rsidRPr="00552BCC" w:rsidRDefault="00450A2D" w:rsidP="00450A2D">
      <w:pPr>
        <w:ind w:firstLine="0"/>
        <w:rPr>
          <w:rFonts w:ascii="Times New Roman" w:hAnsi="Times New Roman"/>
          <w:sz w:val="28"/>
          <w:szCs w:val="28"/>
        </w:rPr>
      </w:pPr>
    </w:p>
    <w:p w:rsidR="0052761E" w:rsidRPr="00552BCC" w:rsidRDefault="00450A2D" w:rsidP="00450A2D">
      <w:pPr>
        <w:pStyle w:val="a3"/>
        <w:spacing w:before="0" w:beforeAutospacing="0" w:after="0" w:afterAutospacing="0"/>
        <w:jc w:val="both"/>
        <w:rPr>
          <w:b/>
          <w:sz w:val="28"/>
          <w:szCs w:val="28"/>
        </w:rPr>
      </w:pPr>
      <w:r w:rsidRPr="00552BCC">
        <w:rPr>
          <w:b/>
          <w:sz w:val="28"/>
          <w:szCs w:val="28"/>
        </w:rPr>
        <w:t xml:space="preserve">Председатель Ильичевского </w:t>
      </w:r>
      <w:proofErr w:type="gramStart"/>
      <w:r w:rsidRPr="00552BCC">
        <w:rPr>
          <w:b/>
          <w:sz w:val="28"/>
          <w:szCs w:val="28"/>
        </w:rPr>
        <w:t>сельского</w:t>
      </w:r>
      <w:proofErr w:type="gramEnd"/>
      <w:r w:rsidRPr="00552BCC">
        <w:rPr>
          <w:b/>
          <w:sz w:val="28"/>
          <w:szCs w:val="28"/>
        </w:rPr>
        <w:t xml:space="preserve"> </w:t>
      </w:r>
    </w:p>
    <w:p w:rsidR="00450A2D" w:rsidRPr="00552BCC" w:rsidRDefault="00450A2D" w:rsidP="00450A2D">
      <w:pPr>
        <w:pStyle w:val="a3"/>
        <w:spacing w:before="0" w:beforeAutospacing="0" w:after="0" w:afterAutospacing="0"/>
        <w:jc w:val="both"/>
        <w:rPr>
          <w:b/>
          <w:sz w:val="28"/>
          <w:szCs w:val="28"/>
        </w:rPr>
      </w:pPr>
      <w:r w:rsidRPr="00552BCC">
        <w:rPr>
          <w:b/>
          <w:sz w:val="28"/>
          <w:szCs w:val="28"/>
        </w:rPr>
        <w:t xml:space="preserve">совета - глава администрации </w:t>
      </w:r>
    </w:p>
    <w:p w:rsidR="00450A2D" w:rsidRPr="00552BCC" w:rsidRDefault="00450A2D" w:rsidP="00450A2D">
      <w:pPr>
        <w:pStyle w:val="a3"/>
        <w:spacing w:before="0" w:beforeAutospacing="0" w:after="0" w:afterAutospacing="0"/>
        <w:jc w:val="both"/>
        <w:rPr>
          <w:b/>
          <w:sz w:val="28"/>
          <w:szCs w:val="28"/>
        </w:rPr>
      </w:pPr>
      <w:r w:rsidRPr="00552BCC">
        <w:rPr>
          <w:b/>
          <w:sz w:val="28"/>
          <w:szCs w:val="28"/>
        </w:rPr>
        <w:t>Ильичевского сельского поселения                                            М.С. Руденок</w:t>
      </w:r>
    </w:p>
    <w:p w:rsidR="00450A2D" w:rsidRPr="00552BCC" w:rsidRDefault="00450A2D" w:rsidP="00450A2D">
      <w:pPr>
        <w:ind w:firstLine="0"/>
        <w:rPr>
          <w:rFonts w:ascii="Times New Roman" w:hAnsi="Times New Roman"/>
          <w:color w:val="39465C"/>
          <w:sz w:val="28"/>
          <w:szCs w:val="28"/>
        </w:rPr>
      </w:pPr>
    </w:p>
    <w:p w:rsidR="00450A2D" w:rsidRPr="00552BCC" w:rsidRDefault="00450A2D" w:rsidP="00450A2D">
      <w:pPr>
        <w:ind w:firstLine="0"/>
        <w:rPr>
          <w:rFonts w:ascii="Times New Roman" w:hAnsi="Times New Roman"/>
          <w:color w:val="39465C"/>
          <w:sz w:val="28"/>
          <w:szCs w:val="28"/>
        </w:rPr>
      </w:pPr>
    </w:p>
    <w:p w:rsidR="001756CA" w:rsidRPr="00552BCC" w:rsidRDefault="001756CA">
      <w:pPr>
        <w:ind w:firstLine="0"/>
        <w:rPr>
          <w:rFonts w:ascii="Times New Roman" w:hAnsi="Times New Roman"/>
          <w:sz w:val="28"/>
          <w:szCs w:val="28"/>
        </w:rPr>
      </w:pPr>
    </w:p>
    <w:p w:rsidR="005B1134" w:rsidRPr="00552BCC" w:rsidRDefault="005B1134">
      <w:pPr>
        <w:ind w:firstLine="0"/>
        <w:rPr>
          <w:rFonts w:ascii="Times New Roman" w:hAnsi="Times New Roman"/>
          <w:sz w:val="28"/>
          <w:szCs w:val="28"/>
        </w:rPr>
      </w:pPr>
    </w:p>
    <w:p w:rsidR="005B1134" w:rsidRPr="00552BCC" w:rsidRDefault="005B1134">
      <w:pPr>
        <w:ind w:firstLine="0"/>
        <w:rPr>
          <w:rFonts w:ascii="Times New Roman" w:hAnsi="Times New Roman"/>
          <w:sz w:val="28"/>
          <w:szCs w:val="28"/>
        </w:rPr>
      </w:pPr>
    </w:p>
    <w:p w:rsidR="005B1134" w:rsidRPr="00552BCC" w:rsidRDefault="005B1134">
      <w:pPr>
        <w:ind w:firstLine="0"/>
        <w:rPr>
          <w:rFonts w:ascii="Times New Roman" w:hAnsi="Times New Roman"/>
          <w:sz w:val="28"/>
          <w:szCs w:val="28"/>
        </w:rPr>
      </w:pPr>
    </w:p>
    <w:p w:rsidR="005B1134" w:rsidRPr="00552BCC" w:rsidRDefault="005B1134">
      <w:pPr>
        <w:ind w:firstLine="0"/>
        <w:rPr>
          <w:rFonts w:ascii="Times New Roman" w:hAnsi="Times New Roman"/>
          <w:sz w:val="28"/>
          <w:szCs w:val="28"/>
        </w:rPr>
      </w:pPr>
    </w:p>
    <w:p w:rsidR="005B1134" w:rsidRPr="00552BCC" w:rsidRDefault="005B1134">
      <w:pPr>
        <w:ind w:firstLine="0"/>
        <w:rPr>
          <w:rFonts w:ascii="Times New Roman" w:hAnsi="Times New Roman"/>
          <w:sz w:val="28"/>
          <w:szCs w:val="28"/>
        </w:rPr>
      </w:pPr>
    </w:p>
    <w:p w:rsidR="00A73D8D" w:rsidRDefault="00A73D8D" w:rsidP="00404965">
      <w:pPr>
        <w:ind w:left="5387" w:right="-28" w:firstLine="0"/>
        <w:rPr>
          <w:rFonts w:ascii="Times New Roman" w:hAnsi="Times New Roman"/>
          <w:sz w:val="28"/>
          <w:szCs w:val="28"/>
        </w:rPr>
      </w:pPr>
    </w:p>
    <w:p w:rsidR="00404965" w:rsidRPr="0022310E" w:rsidRDefault="00404965" w:rsidP="0022310E">
      <w:pPr>
        <w:ind w:left="6096" w:right="-28" w:firstLine="0"/>
        <w:rPr>
          <w:rFonts w:ascii="Times New Roman" w:hAnsi="Times New Roman"/>
          <w:sz w:val="24"/>
          <w:szCs w:val="24"/>
        </w:rPr>
      </w:pPr>
      <w:bookmarkStart w:id="0" w:name="_GoBack"/>
      <w:bookmarkEnd w:id="0"/>
      <w:r w:rsidRPr="0022310E">
        <w:rPr>
          <w:rFonts w:ascii="Times New Roman" w:hAnsi="Times New Roman"/>
          <w:sz w:val="24"/>
          <w:szCs w:val="24"/>
        </w:rPr>
        <w:lastRenderedPageBreak/>
        <w:t>УТВЕРЖДЕН</w:t>
      </w:r>
    </w:p>
    <w:p w:rsidR="00404965" w:rsidRPr="0022310E" w:rsidRDefault="00404965" w:rsidP="0022310E">
      <w:pPr>
        <w:ind w:left="6096" w:right="-28" w:firstLine="0"/>
        <w:rPr>
          <w:rFonts w:ascii="Times New Roman" w:hAnsi="Times New Roman"/>
          <w:bCs/>
          <w:sz w:val="24"/>
          <w:szCs w:val="24"/>
        </w:rPr>
      </w:pPr>
      <w:r w:rsidRPr="0022310E">
        <w:rPr>
          <w:rFonts w:ascii="Times New Roman" w:hAnsi="Times New Roman"/>
          <w:sz w:val="24"/>
          <w:szCs w:val="24"/>
        </w:rPr>
        <w:t>Постановлением администрации</w:t>
      </w:r>
      <w:r w:rsidRPr="0022310E">
        <w:rPr>
          <w:rFonts w:ascii="Times New Roman" w:hAnsi="Times New Roman"/>
          <w:bCs/>
          <w:sz w:val="24"/>
          <w:szCs w:val="24"/>
        </w:rPr>
        <w:t xml:space="preserve"> Ильичевского сельского поселения Ленинского района Республики Крым </w:t>
      </w:r>
    </w:p>
    <w:p w:rsidR="00404965" w:rsidRPr="0022310E" w:rsidRDefault="00404965" w:rsidP="0022310E">
      <w:pPr>
        <w:ind w:left="6096" w:right="-28" w:firstLine="0"/>
        <w:rPr>
          <w:rFonts w:ascii="Times New Roman" w:hAnsi="Times New Roman"/>
          <w:bCs/>
          <w:sz w:val="24"/>
          <w:szCs w:val="24"/>
        </w:rPr>
      </w:pPr>
      <w:r w:rsidRPr="0022310E">
        <w:rPr>
          <w:rFonts w:ascii="Times New Roman" w:hAnsi="Times New Roman"/>
          <w:sz w:val="24"/>
          <w:szCs w:val="24"/>
        </w:rPr>
        <w:t>от 08.08.2024 г. № 141</w:t>
      </w:r>
    </w:p>
    <w:p w:rsidR="00404965" w:rsidRDefault="00404965" w:rsidP="00552BCC">
      <w:pPr>
        <w:keepNext/>
        <w:tabs>
          <w:tab w:val="left" w:pos="5940"/>
        </w:tabs>
        <w:ind w:firstLine="0"/>
        <w:jc w:val="center"/>
        <w:outlineLvl w:val="0"/>
        <w:rPr>
          <w:rFonts w:ascii="Times New Roman" w:hAnsi="Times New Roman"/>
          <w:b/>
          <w:bCs/>
          <w:sz w:val="28"/>
          <w:szCs w:val="28"/>
        </w:rPr>
      </w:pPr>
    </w:p>
    <w:p w:rsidR="00552BCC" w:rsidRPr="00552BCC" w:rsidRDefault="00404965" w:rsidP="00552BCC">
      <w:pPr>
        <w:keepNext/>
        <w:tabs>
          <w:tab w:val="left" w:pos="5940"/>
        </w:tabs>
        <w:ind w:firstLine="0"/>
        <w:jc w:val="center"/>
        <w:outlineLvl w:val="0"/>
        <w:rPr>
          <w:rFonts w:ascii="Times New Roman" w:hAnsi="Times New Roman"/>
          <w:sz w:val="28"/>
          <w:szCs w:val="28"/>
        </w:rPr>
      </w:pPr>
      <w:r>
        <w:rPr>
          <w:rFonts w:ascii="Times New Roman" w:hAnsi="Times New Roman"/>
          <w:b/>
          <w:bCs/>
          <w:sz w:val="28"/>
          <w:szCs w:val="28"/>
        </w:rPr>
        <w:t>А</w:t>
      </w:r>
      <w:r w:rsidR="00552BCC" w:rsidRPr="00552BCC">
        <w:rPr>
          <w:rFonts w:ascii="Times New Roman" w:hAnsi="Times New Roman"/>
          <w:b/>
          <w:bCs/>
          <w:sz w:val="28"/>
          <w:szCs w:val="28"/>
        </w:rPr>
        <w:t>дминистративный регламент предоставления</w:t>
      </w:r>
    </w:p>
    <w:p w:rsidR="00552BCC" w:rsidRDefault="00552BCC" w:rsidP="00552BCC">
      <w:pPr>
        <w:pStyle w:val="ConsPlusNormal0"/>
        <w:ind w:firstLine="0"/>
        <w:jc w:val="center"/>
        <w:rPr>
          <w:rFonts w:ascii="Times New Roman" w:hAnsi="Times New Roman" w:cs="Times New Roman"/>
          <w:b/>
          <w:sz w:val="28"/>
          <w:szCs w:val="28"/>
        </w:rPr>
      </w:pPr>
      <w:r w:rsidRPr="00552BCC">
        <w:rPr>
          <w:rFonts w:ascii="Times New Roman" w:hAnsi="Times New Roman" w:cs="Times New Roman"/>
          <w:b/>
          <w:bCs/>
          <w:sz w:val="28"/>
          <w:szCs w:val="28"/>
        </w:rPr>
        <w:t xml:space="preserve">муниципальной услуги «Прекращение прав на земельный участок» на территории </w:t>
      </w:r>
      <w:r w:rsidRPr="00552BCC">
        <w:rPr>
          <w:rFonts w:ascii="Times New Roman" w:hAnsi="Times New Roman" w:cs="Times New Roman"/>
          <w:b/>
          <w:sz w:val="28"/>
          <w:szCs w:val="28"/>
        </w:rPr>
        <w:t>Ильичевского сельского поселения Ленинского района Республики Крым</w:t>
      </w:r>
    </w:p>
    <w:p w:rsidR="00552BCC" w:rsidRPr="00552BCC" w:rsidRDefault="00552BCC" w:rsidP="00552BCC">
      <w:pPr>
        <w:pStyle w:val="ConsPlusNormal0"/>
        <w:ind w:firstLine="0"/>
        <w:jc w:val="center"/>
        <w:rPr>
          <w:rFonts w:ascii="Times New Roman" w:hAnsi="Times New Roman" w:cs="Times New Roman"/>
          <w:b/>
          <w:sz w:val="28"/>
          <w:szCs w:val="28"/>
        </w:rPr>
      </w:pPr>
    </w:p>
    <w:p w:rsidR="00552BCC" w:rsidRPr="00552BCC" w:rsidRDefault="00552BCC" w:rsidP="00552BCC">
      <w:pPr>
        <w:tabs>
          <w:tab w:val="left" w:pos="700"/>
        </w:tabs>
        <w:ind w:firstLine="0"/>
        <w:jc w:val="center"/>
        <w:rPr>
          <w:rFonts w:ascii="Times New Roman" w:hAnsi="Times New Roman"/>
          <w:sz w:val="28"/>
          <w:szCs w:val="28"/>
        </w:rPr>
      </w:pPr>
      <w:r w:rsidRPr="00552BCC">
        <w:rPr>
          <w:rFonts w:ascii="Times New Roman" w:hAnsi="Times New Roman"/>
          <w:b/>
          <w:bCs/>
          <w:sz w:val="28"/>
          <w:szCs w:val="28"/>
        </w:rPr>
        <w:t>I. Общие положения</w:t>
      </w:r>
    </w:p>
    <w:p w:rsidR="00552BCC" w:rsidRPr="00552BCC" w:rsidRDefault="00552BCC" w:rsidP="00552BCC">
      <w:pPr>
        <w:tabs>
          <w:tab w:val="left" w:pos="700"/>
        </w:tabs>
        <w:ind w:firstLine="0"/>
        <w:jc w:val="center"/>
        <w:rPr>
          <w:rFonts w:ascii="Times New Roman" w:hAnsi="Times New Roman"/>
          <w:sz w:val="28"/>
          <w:szCs w:val="28"/>
        </w:rPr>
      </w:pPr>
      <w:r w:rsidRPr="00552BCC">
        <w:rPr>
          <w:rFonts w:ascii="Times New Roman" w:hAnsi="Times New Roman"/>
          <w:b/>
          <w:bCs/>
          <w:sz w:val="28"/>
          <w:szCs w:val="28"/>
        </w:rPr>
        <w:t>1. Предмет регулирования административного регламента</w:t>
      </w:r>
    </w:p>
    <w:p w:rsidR="00552BCC" w:rsidRPr="00552BCC" w:rsidRDefault="00552BCC" w:rsidP="00552BCC">
      <w:pPr>
        <w:shd w:val="clear" w:color="auto" w:fill="FFFFFF"/>
        <w:ind w:firstLine="0"/>
        <w:rPr>
          <w:rFonts w:ascii="Times New Roman" w:hAnsi="Times New Roman"/>
          <w:iCs/>
          <w:sz w:val="28"/>
          <w:szCs w:val="28"/>
          <w:u w:val="single"/>
        </w:rPr>
      </w:pPr>
      <w:r w:rsidRPr="00552BCC">
        <w:rPr>
          <w:rFonts w:ascii="Times New Roman" w:hAnsi="Times New Roman"/>
          <w:sz w:val="28"/>
          <w:szCs w:val="28"/>
        </w:rPr>
        <w:t xml:space="preserve">1.1. </w:t>
      </w:r>
      <w:proofErr w:type="gramStart"/>
      <w:r w:rsidRPr="00552BCC">
        <w:rPr>
          <w:rFonts w:ascii="Times New Roman" w:hAnsi="Times New Roman"/>
          <w:sz w:val="28"/>
          <w:szCs w:val="28"/>
        </w:rPr>
        <w:t xml:space="preserve">Административный регламент предоставления муниципальной услуги «Прекращение прав на земельный участок»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прекращению прав на земельный участок в Администрации </w:t>
      </w:r>
      <w:proofErr w:type="spellStart"/>
      <w:r w:rsidRPr="00552BCC">
        <w:rPr>
          <w:rFonts w:ascii="Times New Roman" w:hAnsi="Times New Roman"/>
          <w:sz w:val="28"/>
          <w:szCs w:val="28"/>
        </w:rPr>
        <w:t>Ильчевского</w:t>
      </w:r>
      <w:proofErr w:type="spellEnd"/>
      <w:r w:rsidRPr="00552BCC">
        <w:rPr>
          <w:rFonts w:ascii="Times New Roman" w:hAnsi="Times New Roman"/>
          <w:sz w:val="28"/>
          <w:szCs w:val="28"/>
        </w:rPr>
        <w:t xml:space="preserve"> сельского поселения Ленинского района Республики Крым.</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Земельного кодекса Российской Федерации от 25.10.2001 № 136-ФЗ (далее — Земельный кодекс) и по иным основаниям, установленным гражданским и земельным законодательством.</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Основания прекращения аренды земельного участка установлены статьёй 46 Земельного кодекса.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Основания прекращения права безвозмездного пользования земельным участком установлены статьёй 47 Земельного кодекса.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Основания прекращения сервитута установлены статьёй 48 Земельного кодекса.</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 Круг заявителей при предоставлении муниципальной услуги</w:t>
      </w:r>
    </w:p>
    <w:tbl>
      <w:tblPr>
        <w:tblW w:w="10313" w:type="dxa"/>
        <w:tblLayout w:type="fixed"/>
        <w:tblCellMar>
          <w:left w:w="55" w:type="dxa"/>
          <w:right w:w="55" w:type="dxa"/>
        </w:tblCellMar>
        <w:tblLook w:val="04A0" w:firstRow="1" w:lastRow="0" w:firstColumn="1" w:lastColumn="0" w:noHBand="0" w:noVBand="1"/>
      </w:tblPr>
      <w:tblGrid>
        <w:gridCol w:w="10313"/>
      </w:tblGrid>
      <w:tr w:rsidR="00552BCC" w:rsidRPr="00552BCC" w:rsidTr="00465748">
        <w:tc>
          <w:tcPr>
            <w:tcW w:w="10313" w:type="dxa"/>
            <w:shd w:val="clear" w:color="auto" w:fill="FFFFFF"/>
          </w:tcPr>
          <w:p w:rsidR="00552BCC" w:rsidRPr="00552BCC" w:rsidRDefault="00552BCC" w:rsidP="00465748">
            <w:pPr>
              <w:pStyle w:val="formattext"/>
              <w:widowControl w:val="0"/>
              <w:spacing w:beforeAutospacing="0" w:afterAutospacing="0"/>
              <w:ind w:right="227"/>
              <w:jc w:val="both"/>
              <w:textAlignment w:val="baseline"/>
              <w:rPr>
                <w:sz w:val="28"/>
                <w:szCs w:val="28"/>
              </w:rPr>
            </w:pPr>
            <w:r w:rsidRPr="00552BCC">
              <w:rPr>
                <w:color w:val="000000"/>
                <w:sz w:val="28"/>
                <w:szCs w:val="28"/>
              </w:rPr>
              <w:t>2.1. Заявителями являются юридические лица, физические лица, индивидуальные предприниматели, в случаях, установленных Земельным кодексом и законами Республики Крым (далее - Заявители).</w:t>
            </w:r>
          </w:p>
          <w:p w:rsidR="00552BCC" w:rsidRPr="00552BCC" w:rsidRDefault="00552BCC" w:rsidP="00465748">
            <w:pPr>
              <w:pStyle w:val="formattext"/>
              <w:widowControl w:val="0"/>
              <w:spacing w:beforeAutospacing="0" w:afterAutospacing="0"/>
              <w:ind w:right="227"/>
              <w:jc w:val="both"/>
              <w:textAlignment w:val="baseline"/>
              <w:rPr>
                <w:sz w:val="28"/>
                <w:szCs w:val="28"/>
              </w:rPr>
            </w:pPr>
            <w:r w:rsidRPr="00552BCC">
              <w:rPr>
                <w:color w:val="000000"/>
                <w:sz w:val="28"/>
                <w:szCs w:val="28"/>
              </w:rPr>
              <w:t xml:space="preserve">Интересы заявителей могут представлять лица, обладающие соответствующими полномочиями (далее – представитель). </w:t>
            </w:r>
          </w:p>
          <w:p w:rsidR="00552BCC" w:rsidRPr="00552BCC" w:rsidRDefault="00552BCC" w:rsidP="00465748">
            <w:pPr>
              <w:pStyle w:val="formattext"/>
              <w:widowControl w:val="0"/>
              <w:spacing w:beforeAutospacing="0" w:afterAutospacing="0"/>
              <w:jc w:val="both"/>
              <w:textAlignment w:val="baseline"/>
              <w:rPr>
                <w:sz w:val="28"/>
                <w:szCs w:val="28"/>
              </w:rPr>
            </w:pPr>
          </w:p>
          <w:p w:rsidR="00552BCC" w:rsidRPr="00552BCC" w:rsidRDefault="00552BCC" w:rsidP="00465748">
            <w:pPr>
              <w:pStyle w:val="formattext"/>
              <w:widowControl w:val="0"/>
              <w:spacing w:beforeAutospacing="0" w:afterAutospacing="0"/>
              <w:ind w:right="283"/>
              <w:jc w:val="center"/>
              <w:textAlignment w:val="baseline"/>
              <w:rPr>
                <w:sz w:val="28"/>
                <w:szCs w:val="28"/>
              </w:rPr>
            </w:pPr>
            <w:r w:rsidRPr="00552BCC">
              <w:rPr>
                <w:b/>
                <w:bCs/>
                <w:sz w:val="28"/>
                <w:szCs w:val="28"/>
              </w:rPr>
              <w:t>3. Требования к порядку информирования о предоставлении муниципальной услуги</w:t>
            </w:r>
          </w:p>
        </w:tc>
      </w:tr>
    </w:tbl>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552BCC" w:rsidRPr="00552BCC" w:rsidRDefault="00552BCC" w:rsidP="00552BCC">
      <w:pPr>
        <w:ind w:firstLine="0"/>
        <w:rPr>
          <w:rFonts w:ascii="Times New Roman" w:hAnsi="Times New Roman"/>
          <w:i/>
          <w:iCs/>
          <w:sz w:val="28"/>
          <w:szCs w:val="28"/>
          <w:u w:val="single"/>
        </w:rPr>
      </w:pPr>
      <w:r w:rsidRPr="00552BCC">
        <w:rPr>
          <w:rFonts w:ascii="Times New Roman" w:hAnsi="Times New Roman"/>
          <w:sz w:val="28"/>
          <w:szCs w:val="28"/>
        </w:rPr>
        <w:t xml:space="preserve">1) непосредственно при личном приеме заявителя в Администрацию </w:t>
      </w:r>
      <w:proofErr w:type="spellStart"/>
      <w:r w:rsidRPr="00552BCC">
        <w:rPr>
          <w:rFonts w:ascii="Times New Roman" w:hAnsi="Times New Roman"/>
          <w:sz w:val="28"/>
          <w:szCs w:val="28"/>
        </w:rPr>
        <w:t>Ильчевского</w:t>
      </w:r>
      <w:proofErr w:type="spellEnd"/>
      <w:r w:rsidRPr="00552BCC">
        <w:rPr>
          <w:rFonts w:ascii="Times New Roman" w:hAnsi="Times New Roman"/>
          <w:sz w:val="28"/>
          <w:szCs w:val="28"/>
        </w:rPr>
        <w:t xml:space="preserve"> сельского поселения Ленинского района Республики Крым (далее - Уполномоченный орган, Администрация);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 по справочным телефонным номерам Уполномоченного органа;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 письменно, в том числе посредством электронной почты, факсимильной связи;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4) посредством размещения в открытой и доступной форме информации: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на официальном сайте Администрации Ильичевского сельского поселения Ленинского района Республики Крым </w:t>
      </w:r>
      <w:hyperlink r:id="rId10" w:history="1">
        <w:r w:rsidRPr="00552BCC">
          <w:rPr>
            <w:rStyle w:val="ab"/>
            <w:rFonts w:ascii="Times New Roman" w:hAnsi="Times New Roman"/>
            <w:bCs/>
            <w:sz w:val="28"/>
            <w:szCs w:val="28"/>
            <w:lang w:val="en-US"/>
          </w:rPr>
          <w:t>https</w:t>
        </w:r>
        <w:r w:rsidRPr="00552BCC">
          <w:rPr>
            <w:rStyle w:val="ab"/>
            <w:rFonts w:ascii="Times New Roman" w:hAnsi="Times New Roman"/>
            <w:bCs/>
            <w:sz w:val="28"/>
            <w:szCs w:val="28"/>
          </w:rPr>
          <w:t>://</w:t>
        </w:r>
        <w:proofErr w:type="spellStart"/>
        <w:r w:rsidRPr="00552BCC">
          <w:rPr>
            <w:rStyle w:val="ab"/>
            <w:rFonts w:ascii="Times New Roman" w:hAnsi="Times New Roman"/>
            <w:bCs/>
            <w:sz w:val="28"/>
            <w:szCs w:val="28"/>
            <w:lang w:val="en-US"/>
          </w:rPr>
          <w:t>ilyichevskoe</w:t>
        </w:r>
        <w:proofErr w:type="spellEnd"/>
        <w:r w:rsidRPr="00552BCC">
          <w:rPr>
            <w:rStyle w:val="ab"/>
            <w:rFonts w:ascii="Times New Roman" w:hAnsi="Times New Roman"/>
            <w:bCs/>
            <w:sz w:val="28"/>
            <w:szCs w:val="28"/>
          </w:rPr>
          <w:t>.</w:t>
        </w:r>
        <w:proofErr w:type="spellStart"/>
        <w:r w:rsidRPr="00552BCC">
          <w:rPr>
            <w:rStyle w:val="ab"/>
            <w:rFonts w:ascii="Times New Roman" w:hAnsi="Times New Roman"/>
            <w:bCs/>
            <w:sz w:val="28"/>
            <w:szCs w:val="28"/>
            <w:lang w:val="en-US"/>
          </w:rPr>
          <w:t>rk</w:t>
        </w:r>
        <w:proofErr w:type="spellEnd"/>
        <w:r w:rsidRPr="00552BCC">
          <w:rPr>
            <w:rStyle w:val="ab"/>
            <w:rFonts w:ascii="Times New Roman" w:hAnsi="Times New Roman"/>
            <w:bCs/>
            <w:sz w:val="28"/>
            <w:szCs w:val="28"/>
          </w:rPr>
          <w:t>.</w:t>
        </w:r>
        <w:proofErr w:type="spellStart"/>
        <w:r w:rsidRPr="00552BCC">
          <w:rPr>
            <w:rStyle w:val="ab"/>
            <w:rFonts w:ascii="Times New Roman" w:hAnsi="Times New Roman"/>
            <w:bCs/>
            <w:sz w:val="28"/>
            <w:szCs w:val="28"/>
            <w:lang w:val="en-US"/>
          </w:rPr>
          <w:t>gov</w:t>
        </w:r>
        <w:proofErr w:type="spellEnd"/>
        <w:r w:rsidRPr="00552BCC">
          <w:rPr>
            <w:rStyle w:val="ab"/>
            <w:rFonts w:ascii="Times New Roman" w:hAnsi="Times New Roman"/>
            <w:bCs/>
            <w:sz w:val="28"/>
            <w:szCs w:val="28"/>
          </w:rPr>
          <w:t>.</w:t>
        </w:r>
        <w:proofErr w:type="spellStart"/>
        <w:r w:rsidRPr="00552BCC">
          <w:rPr>
            <w:rStyle w:val="ab"/>
            <w:rFonts w:ascii="Times New Roman" w:hAnsi="Times New Roman"/>
            <w:bCs/>
            <w:sz w:val="28"/>
            <w:szCs w:val="28"/>
            <w:lang w:val="en-US"/>
          </w:rPr>
          <w:t>ru</w:t>
        </w:r>
        <w:proofErr w:type="spellEnd"/>
      </w:hyperlink>
      <w:r w:rsidRPr="00552BCC">
        <w:rPr>
          <w:rFonts w:ascii="Times New Roman" w:hAnsi="Times New Roman"/>
          <w:bCs/>
          <w:sz w:val="28"/>
          <w:szCs w:val="28"/>
        </w:rPr>
        <w:t>.</w:t>
      </w:r>
      <w:r w:rsidRPr="00552BCC">
        <w:rPr>
          <w:rFonts w:ascii="Times New Roman" w:hAnsi="Times New Roman"/>
          <w:sz w:val="28"/>
          <w:szCs w:val="28"/>
        </w:rPr>
        <w:t xml:space="preserve">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5) посредством размещения информации на информационных стендах Уполномоченного органа.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3.2. Информирование осуществляется по вопросам, касающимся: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способов подачи заявления;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адреса Уполномоченного органа, обращение в который необходимо для предоставления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справочной информации о работе Уполномоченного органа (структурных подразделений Уполномоченного органа);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документов, необходимых для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порядка и сроков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порядка получения сведений о ходе рассмотрения заявления и о результатах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3.3. При устном обращении Заявителя (лично или по телефону) должностное лицо Уполномоченного органа, </w:t>
      </w:r>
      <w:proofErr w:type="gramStart"/>
      <w:r w:rsidRPr="00552BCC">
        <w:rPr>
          <w:rFonts w:ascii="Times New Roman" w:hAnsi="Times New Roman"/>
          <w:sz w:val="28"/>
          <w:szCs w:val="28"/>
        </w:rPr>
        <w:t>осуществляющий</w:t>
      </w:r>
      <w:proofErr w:type="gramEnd"/>
      <w:r w:rsidRPr="00552BCC">
        <w:rPr>
          <w:rFonts w:ascii="Times New Roman" w:hAnsi="Times New Roman"/>
          <w:sz w:val="28"/>
          <w:szCs w:val="28"/>
        </w:rPr>
        <w:t xml:space="preserve"> консультирование, подробно и в вежливой (корректной) форме информирует обратившихся по интересующим вопросам.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изложить обращение в письменной форме;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назначить другое время для консультаций.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Должностное лицо Уполномоченного органа не вправе осуществлять информирование, выходящее за рамки стандартных </w:t>
      </w:r>
      <w:r w:rsidRPr="00552BCC">
        <w:rPr>
          <w:rFonts w:ascii="Times New Roman" w:hAnsi="Times New Roman"/>
          <w:sz w:val="28"/>
          <w:szCs w:val="28"/>
        </w:rPr>
        <w:tab/>
        <w:t>процедур и условий предоставления муниципальной услуги, и влияющее прямо или косвенно на принимаемое решение.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Продолжительность информирования по телефону не должна превышать 10 минут.</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Информирование осуществляется в соответствии с графиком </w:t>
      </w:r>
      <w:r w:rsidRPr="00552BCC">
        <w:rPr>
          <w:rFonts w:ascii="Times New Roman" w:hAnsi="Times New Roman"/>
          <w:sz w:val="28"/>
          <w:szCs w:val="28"/>
        </w:rPr>
        <w:tab/>
        <w:t>приема граждан.</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3.4. По письменному обращению должностное лицо Уполномоченного органа, ответственный за предоставление </w:t>
      </w:r>
      <w:r w:rsidRPr="00552BCC">
        <w:rPr>
          <w:rFonts w:ascii="Times New Roman" w:hAnsi="Times New Roman"/>
          <w:sz w:val="28"/>
          <w:szCs w:val="28"/>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3.5. На ЕПГУ, РПГУ и официальном сайте Уполномоченного органа размещается следующая информация: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 круг заявителей;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 срок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5) размер государственной пошлины, взимаемой за предоставление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xml:space="preserve">Доступ к информации о сроках и порядке предоставления услуги осуществляется </w:t>
      </w:r>
      <w:r w:rsidRPr="00552BCC">
        <w:rPr>
          <w:rFonts w:ascii="Times New Roman" w:hAnsi="Times New Roman"/>
          <w:sz w:val="28"/>
          <w:szCs w:val="28"/>
        </w:rPr>
        <w:lastRenderedPageBreak/>
        <w:t xml:space="preserve">без выполнения заявителем каких – либо требований, в </w:t>
      </w:r>
      <w:proofErr w:type="spellStart"/>
      <w:r w:rsidRPr="00552BCC">
        <w:rPr>
          <w:rFonts w:ascii="Times New Roman" w:hAnsi="Times New Roman"/>
          <w:sz w:val="28"/>
          <w:szCs w:val="28"/>
        </w:rPr>
        <w:t>т.ч</w:t>
      </w:r>
      <w:proofErr w:type="spellEnd"/>
      <w:r w:rsidRPr="00552BCC">
        <w:rPr>
          <w:rFonts w:ascii="Times New Roman" w:hAnsi="Times New Roman"/>
          <w:sz w:val="28"/>
          <w:szCs w:val="28"/>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3.6. На информационных стендах Уполномоченного органа, в местах предоставления муниципальной услуги, размещается следующая информация: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исчерпывающая информация о порядке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формы заявлений;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перечень оснований для отказа в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порядок обжалования решений, действий или бездействия должностных лиц, предоставляющих муниципальную услугу.</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552BCC" w:rsidRPr="00552BCC" w:rsidRDefault="00552BCC" w:rsidP="00552BCC">
      <w:pPr>
        <w:ind w:firstLine="0"/>
        <w:rPr>
          <w:rFonts w:ascii="Times New Roman" w:hAnsi="Times New Roman"/>
          <w:b/>
          <w:i/>
          <w:sz w:val="28"/>
          <w:szCs w:val="28"/>
          <w:u w:val="single"/>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II. Стандарт предоставления муниципальной услуги</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4. Наименование муниципальной услуги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bCs/>
          <w:sz w:val="28"/>
          <w:szCs w:val="28"/>
        </w:rPr>
        <w:t>4.1. Прекращение прав на земельный участок.</w:t>
      </w:r>
    </w:p>
    <w:p w:rsidR="00552BCC" w:rsidRPr="00552BCC" w:rsidRDefault="00552BCC" w:rsidP="00552BCC">
      <w:pPr>
        <w:pStyle w:val="af3"/>
        <w:jc w:val="center"/>
        <w:rPr>
          <w:b/>
          <w:sz w:val="28"/>
          <w:szCs w:val="28"/>
        </w:rPr>
      </w:pPr>
    </w:p>
    <w:p w:rsidR="00552BCC" w:rsidRPr="00552BCC" w:rsidRDefault="00552BCC" w:rsidP="00552BCC">
      <w:pPr>
        <w:pStyle w:val="af3"/>
        <w:jc w:val="center"/>
        <w:rPr>
          <w:b/>
          <w:sz w:val="28"/>
          <w:szCs w:val="28"/>
        </w:rPr>
      </w:pPr>
    </w:p>
    <w:p w:rsidR="00552BCC" w:rsidRPr="00552BCC" w:rsidRDefault="00552BCC" w:rsidP="00552BCC">
      <w:pPr>
        <w:pStyle w:val="af3"/>
        <w:jc w:val="center"/>
        <w:rPr>
          <w:sz w:val="28"/>
          <w:szCs w:val="28"/>
        </w:rPr>
      </w:pPr>
      <w:r w:rsidRPr="00552BCC">
        <w:rPr>
          <w:b/>
          <w:sz w:val="28"/>
          <w:szCs w:val="28"/>
        </w:rPr>
        <w:lastRenderedPageBreak/>
        <w:t>5. Наименование органа, предоставляющего муниципальную услугу</w:t>
      </w:r>
    </w:p>
    <w:p w:rsidR="00552BCC" w:rsidRPr="00552BCC" w:rsidRDefault="00552BCC" w:rsidP="00552BCC">
      <w:pPr>
        <w:pStyle w:val="af3"/>
        <w:jc w:val="both"/>
        <w:rPr>
          <w:sz w:val="28"/>
          <w:szCs w:val="28"/>
        </w:rPr>
      </w:pPr>
      <w:r w:rsidRPr="00552BCC">
        <w:rPr>
          <w:sz w:val="28"/>
          <w:szCs w:val="28"/>
        </w:rPr>
        <w:t>5.1. Муниципальную услугу предоставляет Администрация Ильичевского сельского поселения Ленинского района Республики Крым.</w:t>
      </w:r>
    </w:p>
    <w:p w:rsidR="00552BCC" w:rsidRPr="00552BCC" w:rsidRDefault="00552BCC" w:rsidP="00552BCC">
      <w:pPr>
        <w:pStyle w:val="af3"/>
        <w:jc w:val="both"/>
        <w:rPr>
          <w:sz w:val="28"/>
          <w:szCs w:val="28"/>
        </w:rPr>
      </w:pPr>
      <w:r w:rsidRPr="00552BCC">
        <w:rPr>
          <w:sz w:val="28"/>
          <w:szCs w:val="28"/>
        </w:rPr>
        <w:t xml:space="preserve">При предоставлении муниципальной услуги уполномоченный орган взаимодействует </w:t>
      </w:r>
      <w:proofErr w:type="gramStart"/>
      <w:r w:rsidRPr="00552BCC">
        <w:rPr>
          <w:sz w:val="28"/>
          <w:szCs w:val="28"/>
        </w:rPr>
        <w:t>с</w:t>
      </w:r>
      <w:proofErr w:type="gramEnd"/>
      <w:r w:rsidRPr="00552BCC">
        <w:rPr>
          <w:sz w:val="28"/>
          <w:szCs w:val="28"/>
        </w:rPr>
        <w:t>:</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Федеральной нотариальной палатой (далее — ФНП) / Нотариальной палатой Республики Крым </w:t>
      </w:r>
      <w:r w:rsidRPr="00552BCC">
        <w:rPr>
          <w:rFonts w:ascii="Times New Roman" w:hAnsi="Times New Roman"/>
          <w:i/>
          <w:iCs/>
          <w:sz w:val="28"/>
          <w:szCs w:val="28"/>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Федеральной службой государственной регистрации, кадастра и картографии Российской Федерации (далее — </w:t>
      </w:r>
      <w:proofErr w:type="spellStart"/>
      <w:r w:rsidRPr="00552BCC">
        <w:rPr>
          <w:rFonts w:ascii="Times New Roman" w:hAnsi="Times New Roman"/>
          <w:sz w:val="28"/>
          <w:szCs w:val="28"/>
        </w:rPr>
        <w:t>Росреестр</w:t>
      </w:r>
      <w:proofErr w:type="spellEnd"/>
      <w:r w:rsidRPr="00552BCC">
        <w:rPr>
          <w:rFonts w:ascii="Times New Roman" w:hAnsi="Times New Roman"/>
          <w:sz w:val="28"/>
          <w:szCs w:val="28"/>
        </w:rPr>
        <w:t>) / Государственный комитет по государственной регистрации и кадастру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Управлением Федеральной налоговой службы (далее — ФНС) / Управлением Федеральной налоговой службы по Республике Крым;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Министерство внутренних дел Российской Федерации / МВД по Республике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Органы местного самоуправления муниципальных образований в Республике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5.2. </w:t>
      </w:r>
      <w:proofErr w:type="gramStart"/>
      <w:r w:rsidRPr="00552BCC">
        <w:rPr>
          <w:rFonts w:ascii="Times New Roman" w:hAnsi="Times New Roman"/>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552BCC">
          <w:rPr>
            <w:rFonts w:ascii="Times New Roman" w:hAnsi="Times New Roman"/>
            <w:sz w:val="28"/>
            <w:szCs w:val="28"/>
          </w:rPr>
          <w:t>части первой статьи 9</w:t>
        </w:r>
      </w:hyperlink>
      <w:r w:rsidRPr="00552BCC">
        <w:rPr>
          <w:rFonts w:ascii="Times New Roman" w:hAnsi="Times New Roman"/>
          <w:sz w:val="28"/>
          <w:szCs w:val="28"/>
        </w:rPr>
        <w:t xml:space="preserve"> Федерального закона от 27 июля 2010 года № 210-ФЗ «Об организации предоставления</w:t>
      </w:r>
      <w:proofErr w:type="gramEnd"/>
      <w:r w:rsidRPr="00552BCC">
        <w:rPr>
          <w:rFonts w:ascii="Times New Roman" w:hAnsi="Times New Roman"/>
          <w:sz w:val="28"/>
          <w:szCs w:val="28"/>
        </w:rPr>
        <w:t xml:space="preserve"> государственных и муниципальных услуг» (далее – Федеральный закон №210-ФЗ).</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6. Описание результата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6.1. Результатом предоставления муниципальной услуги является:</w:t>
      </w:r>
    </w:p>
    <w:p w:rsidR="00552BCC" w:rsidRPr="00552BCC" w:rsidRDefault="00552BCC" w:rsidP="00552BCC">
      <w:pPr>
        <w:tabs>
          <w:tab w:val="left" w:pos="819"/>
        </w:tabs>
        <w:ind w:right="113" w:firstLine="0"/>
        <w:rPr>
          <w:rFonts w:ascii="Times New Roman" w:hAnsi="Times New Roman"/>
          <w:sz w:val="28"/>
          <w:szCs w:val="28"/>
        </w:rPr>
      </w:pPr>
      <w:r w:rsidRPr="00552BCC">
        <w:rPr>
          <w:rFonts w:ascii="Times New Roman" w:hAnsi="Times New Roman"/>
          <w:color w:val="000000"/>
          <w:sz w:val="28"/>
          <w:szCs w:val="28"/>
        </w:rPr>
        <w:t>- постановление о прекращении права постоянного (бессрочного) пользования земельным участком;</w:t>
      </w:r>
    </w:p>
    <w:p w:rsidR="00552BCC" w:rsidRPr="00552BCC" w:rsidRDefault="00552BCC" w:rsidP="00552BCC">
      <w:pPr>
        <w:tabs>
          <w:tab w:val="left" w:pos="819"/>
        </w:tabs>
        <w:ind w:right="113" w:firstLine="0"/>
        <w:rPr>
          <w:rFonts w:ascii="Times New Roman" w:hAnsi="Times New Roman"/>
          <w:sz w:val="28"/>
          <w:szCs w:val="28"/>
        </w:rPr>
      </w:pPr>
      <w:r w:rsidRPr="00552BCC">
        <w:rPr>
          <w:rFonts w:ascii="Times New Roman" w:hAnsi="Times New Roman"/>
          <w:color w:val="000000"/>
          <w:sz w:val="28"/>
          <w:szCs w:val="28"/>
        </w:rPr>
        <w:t>- соглашение о расторжении договора аренды земельного участка (части земельного участка) (приложение 3 к административному регламенту);</w:t>
      </w:r>
    </w:p>
    <w:p w:rsidR="00552BCC" w:rsidRPr="00552BCC" w:rsidRDefault="00552BCC" w:rsidP="00552BCC">
      <w:pPr>
        <w:tabs>
          <w:tab w:val="left" w:pos="819"/>
        </w:tabs>
        <w:ind w:right="113" w:firstLine="0"/>
        <w:rPr>
          <w:rFonts w:ascii="Times New Roman" w:hAnsi="Times New Roman"/>
          <w:sz w:val="28"/>
          <w:szCs w:val="28"/>
        </w:rPr>
      </w:pPr>
      <w:r w:rsidRPr="00552BCC">
        <w:rPr>
          <w:rFonts w:ascii="Times New Roman" w:hAnsi="Times New Roman"/>
          <w:color w:val="000000"/>
          <w:sz w:val="28"/>
          <w:szCs w:val="28"/>
        </w:rPr>
        <w:t>- соглашение о расторжении договора безвозмездного пользования земельным участком;</w:t>
      </w:r>
    </w:p>
    <w:p w:rsidR="00552BCC" w:rsidRPr="00552BCC" w:rsidRDefault="00552BCC" w:rsidP="00552BCC">
      <w:pPr>
        <w:tabs>
          <w:tab w:val="left" w:pos="819"/>
        </w:tabs>
        <w:ind w:right="113" w:firstLine="0"/>
        <w:rPr>
          <w:rFonts w:ascii="Times New Roman" w:hAnsi="Times New Roman"/>
          <w:sz w:val="28"/>
          <w:szCs w:val="28"/>
        </w:rPr>
      </w:pPr>
      <w:r w:rsidRPr="00552BCC">
        <w:rPr>
          <w:rFonts w:ascii="Times New Roman" w:hAnsi="Times New Roman"/>
          <w:color w:val="000000"/>
          <w:sz w:val="28"/>
          <w:szCs w:val="28"/>
        </w:rPr>
        <w:t>- соглашение о прекращении сервитута;</w:t>
      </w:r>
    </w:p>
    <w:p w:rsidR="00552BCC" w:rsidRPr="00552BCC" w:rsidRDefault="00552BCC" w:rsidP="00552BCC">
      <w:pPr>
        <w:tabs>
          <w:tab w:val="left" w:pos="819"/>
        </w:tabs>
        <w:ind w:right="113" w:firstLine="0"/>
        <w:rPr>
          <w:rFonts w:ascii="Times New Roman" w:hAnsi="Times New Roman"/>
          <w:sz w:val="28"/>
          <w:szCs w:val="28"/>
        </w:rPr>
      </w:pPr>
      <w:r w:rsidRPr="00552BCC">
        <w:rPr>
          <w:rFonts w:ascii="Times New Roman" w:hAnsi="Times New Roman"/>
          <w:color w:val="000000"/>
          <w:sz w:val="28"/>
          <w:szCs w:val="28"/>
        </w:rPr>
        <w:t>- постановление об отказе в предоставлении муниципальной услуги;</w:t>
      </w:r>
    </w:p>
    <w:p w:rsidR="00552BCC" w:rsidRPr="00552BCC" w:rsidRDefault="00552BCC" w:rsidP="00552BCC">
      <w:pPr>
        <w:tabs>
          <w:tab w:val="left" w:pos="819"/>
        </w:tabs>
        <w:ind w:right="113" w:firstLine="0"/>
        <w:rPr>
          <w:rFonts w:ascii="Times New Roman" w:hAnsi="Times New Roman"/>
          <w:sz w:val="28"/>
          <w:szCs w:val="28"/>
        </w:rPr>
      </w:pPr>
      <w:r w:rsidRPr="00552BCC">
        <w:rPr>
          <w:rFonts w:ascii="Times New Roman" w:hAnsi="Times New Roman"/>
          <w:color w:val="000000"/>
          <w:sz w:val="28"/>
          <w:szCs w:val="28"/>
        </w:rPr>
        <w:t>- дубликат постановления о прекращении права постоянного (бессрочного) пользования земельным участком, соглашения о прекращении сервитута, о расторжении договора аренды земельного участка (части земельного участка), договора безвозмездного пользования земельным участком;</w:t>
      </w:r>
    </w:p>
    <w:p w:rsidR="00552BCC" w:rsidRPr="00552BCC" w:rsidRDefault="00552BCC" w:rsidP="00552BCC">
      <w:pPr>
        <w:tabs>
          <w:tab w:val="left" w:pos="819"/>
        </w:tabs>
        <w:ind w:right="113" w:firstLine="0"/>
        <w:rPr>
          <w:rFonts w:ascii="Times New Roman" w:hAnsi="Times New Roman"/>
          <w:sz w:val="28"/>
          <w:szCs w:val="28"/>
        </w:rPr>
      </w:pPr>
      <w:r w:rsidRPr="00552BCC">
        <w:rPr>
          <w:rFonts w:ascii="Times New Roman" w:hAnsi="Times New Roman"/>
          <w:color w:val="000000"/>
          <w:sz w:val="28"/>
          <w:szCs w:val="28"/>
        </w:rPr>
        <w:t xml:space="preserve">- уведомление об отказе в выдаче дубликата (приложение №4 к </w:t>
      </w:r>
      <w:r w:rsidRPr="00552BCC">
        <w:rPr>
          <w:rFonts w:ascii="Times New Roman" w:hAnsi="Times New Roman"/>
          <w:color w:val="000000"/>
          <w:sz w:val="28"/>
          <w:szCs w:val="28"/>
        </w:rPr>
        <w:lastRenderedPageBreak/>
        <w:t>административному регламенту).</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color w:val="000000"/>
          <w:sz w:val="28"/>
          <w:szCs w:val="28"/>
        </w:rPr>
        <w:t>6.2. Результат предоставления муниципальной услуги представляется в форме документа на бумажном носителе или скан образа, направленного в «личный кабинет» на ЕПГУ.</w:t>
      </w:r>
    </w:p>
    <w:p w:rsidR="00552BCC" w:rsidRPr="00552BCC" w:rsidRDefault="00552BCC" w:rsidP="00552BCC">
      <w:pPr>
        <w:suppressLineNumbers/>
        <w:ind w:firstLine="0"/>
        <w:rPr>
          <w:rFonts w:ascii="Times New Roman" w:hAnsi="Times New Roman"/>
          <w:b/>
          <w:sz w:val="28"/>
          <w:szCs w:val="28"/>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rPr>
        <w:t>7. Срок предоставления муниципальной услуги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color w:val="000000"/>
          <w:sz w:val="28"/>
          <w:szCs w:val="28"/>
        </w:rPr>
        <w:t>7.1. Срок предоставления муниципальной услуги - 20 календарных дней.</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color w:val="000000"/>
          <w:sz w:val="28"/>
          <w:szCs w:val="28"/>
        </w:rPr>
        <w:t>7.2. Приостановление предоставления муниципальной услуги действующим законодательством не предусмотрено.</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7.3. Направление результата предоставления муниципальной услуги в электронном виде осуществляется в течение 1 дня, следующего за днем подписания результата предоставления услуги. Выдача результата предоставления услуги на бумажном носителе в случае обращения в уполномоченный орган осуществляется в течение 3 календарных дней со дня принятия решения Уполномоченным органом.</w:t>
      </w:r>
    </w:p>
    <w:p w:rsidR="00552BCC" w:rsidRPr="00552BCC" w:rsidRDefault="00552BCC" w:rsidP="00552BCC">
      <w:pPr>
        <w:suppressLineNumbers/>
        <w:ind w:firstLine="0"/>
        <w:rPr>
          <w:rFonts w:ascii="Times New Roman" w:hAnsi="Times New Roman"/>
          <w:sz w:val="28"/>
          <w:szCs w:val="28"/>
        </w:rPr>
      </w:pPr>
    </w:p>
    <w:p w:rsidR="00552BCC" w:rsidRPr="00552BCC" w:rsidRDefault="00552BCC" w:rsidP="00552BCC">
      <w:pPr>
        <w:pStyle w:val="printj"/>
        <w:spacing w:before="0" w:after="0"/>
        <w:jc w:val="center"/>
        <w:rPr>
          <w:sz w:val="28"/>
          <w:szCs w:val="28"/>
        </w:rPr>
      </w:pPr>
      <w:r w:rsidRPr="00552BCC">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552BCC" w:rsidRPr="00552BCC" w:rsidRDefault="00552BCC" w:rsidP="00552BCC">
      <w:pPr>
        <w:pStyle w:val="printj"/>
        <w:spacing w:before="0" w:after="0"/>
        <w:rPr>
          <w:sz w:val="28"/>
          <w:szCs w:val="28"/>
        </w:rPr>
      </w:pPr>
      <w:r w:rsidRPr="00552BCC">
        <w:rPr>
          <w:sz w:val="28"/>
          <w:szCs w:val="28"/>
        </w:rPr>
        <w:t xml:space="preserve">8.1. Перечень </w:t>
      </w:r>
      <w:proofErr w:type="gramStart"/>
      <w:r w:rsidRPr="00552BCC">
        <w:rPr>
          <w:sz w:val="28"/>
          <w:szCs w:val="28"/>
        </w:rPr>
        <w:t>нормативных правовых актов, регулирующих предоставление муниципальной услуги размещен</w:t>
      </w:r>
      <w:proofErr w:type="gramEnd"/>
      <w:r w:rsidRPr="00552BCC">
        <w:rPr>
          <w:sz w:val="28"/>
          <w:szCs w:val="28"/>
        </w:rPr>
        <w:t xml:space="preserve"> на ЕПГУ, РПГУ и официальном сайте Уполномоченного органа.</w:t>
      </w:r>
    </w:p>
    <w:p w:rsidR="00552BCC" w:rsidRPr="00552BCC" w:rsidRDefault="00552BCC" w:rsidP="00552BCC">
      <w:pPr>
        <w:pStyle w:val="printj"/>
        <w:spacing w:before="0" w:after="0"/>
        <w:rPr>
          <w:sz w:val="28"/>
          <w:szCs w:val="28"/>
        </w:rPr>
      </w:pPr>
      <w:r w:rsidRPr="00552BCC">
        <w:rPr>
          <w:i/>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w:t>
      </w:r>
      <w:proofErr w:type="gramStart"/>
      <w:r w:rsidRPr="00552BCC">
        <w:rPr>
          <w:i/>
          <w:sz w:val="28"/>
          <w:szCs w:val="28"/>
        </w:rPr>
        <w:t>на</w:t>
      </w:r>
      <w:proofErr w:type="gramEnd"/>
      <w:r w:rsidRPr="00552BCC">
        <w:rPr>
          <w:i/>
          <w:sz w:val="28"/>
          <w:szCs w:val="28"/>
        </w:rPr>
        <w:t xml:space="preserve"> </w:t>
      </w:r>
    </w:p>
    <w:p w:rsidR="00552BCC" w:rsidRPr="00552BCC" w:rsidRDefault="00552BCC" w:rsidP="00552BCC">
      <w:pPr>
        <w:pStyle w:val="printj"/>
        <w:spacing w:before="0" w:after="0"/>
        <w:rPr>
          <w:sz w:val="28"/>
          <w:szCs w:val="28"/>
        </w:rPr>
      </w:pPr>
      <w:r w:rsidRPr="00552BCC">
        <w:rPr>
          <w:i/>
          <w:sz w:val="28"/>
          <w:szCs w:val="28"/>
        </w:rPr>
        <w:t>ЕПГУ, РПГУ.</w:t>
      </w:r>
    </w:p>
    <w:p w:rsidR="00552BCC" w:rsidRPr="00552BCC" w:rsidRDefault="00552BCC" w:rsidP="00552BCC">
      <w:pPr>
        <w:pStyle w:val="printj"/>
        <w:spacing w:before="0" w:after="0"/>
        <w:rPr>
          <w:sz w:val="28"/>
          <w:szCs w:val="28"/>
        </w:rPr>
      </w:pPr>
      <w:r w:rsidRPr="00552BCC">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552BCC">
        <w:rPr>
          <w:b/>
          <w:i/>
          <w:sz w:val="28"/>
          <w:szCs w:val="28"/>
          <w:u w:val="single"/>
        </w:rPr>
        <w:t>Соответствующий перечень нормативных правовых актов в тексте административного регламента не приводится</w:t>
      </w:r>
      <w:r w:rsidRPr="00552BCC">
        <w:rPr>
          <w:i/>
          <w:sz w:val="28"/>
          <w:szCs w:val="28"/>
        </w:rPr>
        <w:t>.</w:t>
      </w:r>
    </w:p>
    <w:p w:rsidR="00552BCC" w:rsidRPr="00552BCC" w:rsidRDefault="00552BCC" w:rsidP="00552BCC">
      <w:pPr>
        <w:pStyle w:val="printj"/>
        <w:spacing w:before="0" w:after="0"/>
        <w:rPr>
          <w:sz w:val="28"/>
          <w:szCs w:val="28"/>
        </w:rPr>
      </w:pPr>
      <w:r w:rsidRPr="00552BCC">
        <w:rPr>
          <w:b/>
          <w:i/>
          <w:sz w:val="28"/>
          <w:szCs w:val="28"/>
          <w:u w:val="single"/>
        </w:rPr>
        <w:t>Орган, предоставляющий муниципальную услугу, обеспечивает размещение и актуализацию перечня</w:t>
      </w:r>
      <w:r w:rsidRPr="00552BCC">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552BCC" w:rsidRPr="00552BCC" w:rsidRDefault="00552BCC" w:rsidP="00552BCC">
      <w:pPr>
        <w:pStyle w:val="printj"/>
        <w:spacing w:before="0" w:after="0"/>
        <w:rPr>
          <w:sz w:val="28"/>
          <w:szCs w:val="28"/>
        </w:rPr>
      </w:pPr>
      <w:r w:rsidRPr="00552BCC">
        <w:rPr>
          <w:i/>
          <w:sz w:val="28"/>
          <w:szCs w:val="28"/>
        </w:rPr>
        <w:t xml:space="preserve">Предоставление муниципальной услуги осуществляется в соответствии </w:t>
      </w:r>
      <w:proofErr w:type="gramStart"/>
      <w:r w:rsidRPr="00552BCC">
        <w:rPr>
          <w:i/>
          <w:sz w:val="28"/>
          <w:szCs w:val="28"/>
        </w:rPr>
        <w:t>с</w:t>
      </w:r>
      <w:proofErr w:type="gramEnd"/>
      <w:r w:rsidRPr="00552BCC">
        <w:rPr>
          <w:i/>
          <w:sz w:val="28"/>
          <w:szCs w:val="28"/>
        </w:rPr>
        <w:t>:</w:t>
      </w:r>
    </w:p>
    <w:p w:rsidR="00552BCC" w:rsidRPr="00552BCC" w:rsidRDefault="00552BCC" w:rsidP="00552BCC">
      <w:pPr>
        <w:pStyle w:val="printj"/>
        <w:spacing w:before="0" w:after="0"/>
        <w:rPr>
          <w:sz w:val="28"/>
          <w:szCs w:val="28"/>
        </w:rPr>
      </w:pPr>
      <w:r w:rsidRPr="00552BCC">
        <w:rPr>
          <w:i/>
          <w:sz w:val="28"/>
          <w:szCs w:val="28"/>
        </w:rPr>
        <w:t>- Конституция Российской Федерации;</w:t>
      </w:r>
    </w:p>
    <w:p w:rsidR="00552BCC" w:rsidRPr="00552BCC" w:rsidRDefault="00552BCC" w:rsidP="00552BCC">
      <w:pPr>
        <w:pStyle w:val="printj"/>
        <w:spacing w:before="0" w:after="0"/>
        <w:rPr>
          <w:sz w:val="28"/>
          <w:szCs w:val="28"/>
        </w:rPr>
      </w:pPr>
      <w:r w:rsidRPr="00552BCC">
        <w:rPr>
          <w:i/>
          <w:sz w:val="28"/>
          <w:szCs w:val="28"/>
        </w:rPr>
        <w:t>- Земельный кодекс Российской Федерации;</w:t>
      </w:r>
    </w:p>
    <w:p w:rsidR="00552BCC" w:rsidRPr="00552BCC" w:rsidRDefault="00552BCC" w:rsidP="00552BCC">
      <w:pPr>
        <w:pStyle w:val="printj"/>
        <w:spacing w:before="0" w:after="0"/>
        <w:rPr>
          <w:sz w:val="28"/>
          <w:szCs w:val="28"/>
        </w:rPr>
      </w:pPr>
      <w:r w:rsidRPr="00552BCC">
        <w:rPr>
          <w:i/>
          <w:sz w:val="28"/>
          <w:szCs w:val="28"/>
        </w:rPr>
        <w:t>- Федеральный закон от 13.07.2015 № 218-ФЗ «О государственной регистрации недвижимости»;</w:t>
      </w:r>
    </w:p>
    <w:p w:rsidR="00552BCC" w:rsidRPr="00552BCC" w:rsidRDefault="00552BCC" w:rsidP="00552BCC">
      <w:pPr>
        <w:pStyle w:val="printj"/>
        <w:spacing w:before="0" w:after="0"/>
        <w:rPr>
          <w:sz w:val="28"/>
          <w:szCs w:val="28"/>
        </w:rPr>
      </w:pPr>
      <w:r w:rsidRPr="00552BCC">
        <w:rPr>
          <w:i/>
          <w:sz w:val="28"/>
          <w:szCs w:val="28"/>
        </w:rPr>
        <w:t>- Федеральный закон от 27.07.2006 № 152-ФЗ «О персональных данных»</w:t>
      </w:r>
    </w:p>
    <w:p w:rsidR="00552BCC" w:rsidRPr="00552BCC" w:rsidRDefault="00552BCC" w:rsidP="00552BCC">
      <w:pPr>
        <w:pStyle w:val="printj"/>
        <w:spacing w:before="0" w:after="0"/>
        <w:rPr>
          <w:sz w:val="28"/>
          <w:szCs w:val="28"/>
        </w:rPr>
      </w:pPr>
      <w:r w:rsidRPr="00552BCC">
        <w:rPr>
          <w:i/>
          <w:sz w:val="28"/>
          <w:szCs w:val="28"/>
        </w:rPr>
        <w:t>- Федеральный закон от 06 10.2003 № 131-ФЗ «Об общих принципах организации местного самоуправления в Российской Федерации»;</w:t>
      </w:r>
    </w:p>
    <w:p w:rsidR="00552BCC" w:rsidRPr="00552BCC" w:rsidRDefault="00552BCC" w:rsidP="00552BCC">
      <w:pPr>
        <w:pStyle w:val="printj"/>
        <w:spacing w:before="0" w:after="0"/>
        <w:rPr>
          <w:sz w:val="28"/>
          <w:szCs w:val="28"/>
        </w:rPr>
      </w:pPr>
      <w:r w:rsidRPr="00552BCC">
        <w:rPr>
          <w:i/>
          <w:sz w:val="28"/>
          <w:szCs w:val="28"/>
        </w:rPr>
        <w:lastRenderedPageBreak/>
        <w:t>- Федеральный закон от 27.07.2010 № 210-ФЗ «Об организации предоставления государственных и муниципальных услуг»</w:t>
      </w:r>
    </w:p>
    <w:p w:rsidR="00552BCC" w:rsidRPr="00552BCC" w:rsidRDefault="00552BCC" w:rsidP="00552BCC">
      <w:pPr>
        <w:pStyle w:val="printj"/>
        <w:spacing w:before="0" w:after="0"/>
        <w:rPr>
          <w:sz w:val="28"/>
          <w:szCs w:val="28"/>
        </w:rPr>
      </w:pPr>
      <w:r w:rsidRPr="00552BCC">
        <w:rPr>
          <w:i/>
          <w:sz w:val="28"/>
          <w:szCs w:val="28"/>
        </w:rPr>
        <w:t>- Федеральный закон от 02.05.2006 № 59-ФЗ «О порядке рассмотрения обращений граждан Российской Федерации»</w:t>
      </w:r>
    </w:p>
    <w:p w:rsidR="00552BCC" w:rsidRPr="00552BCC" w:rsidRDefault="00552BCC" w:rsidP="00552BCC">
      <w:pPr>
        <w:pStyle w:val="printj"/>
        <w:spacing w:before="0" w:after="0"/>
        <w:rPr>
          <w:sz w:val="28"/>
          <w:szCs w:val="28"/>
        </w:rPr>
      </w:pPr>
      <w:r w:rsidRPr="00552BCC">
        <w:rPr>
          <w:i/>
          <w:sz w:val="28"/>
          <w:szCs w:val="28"/>
        </w:rPr>
        <w:t>- Федеральный закон от 06.04.2011 № 63-ФЗ «Об электронной подписи»</w:t>
      </w:r>
    </w:p>
    <w:p w:rsidR="00552BCC" w:rsidRPr="00552BCC" w:rsidRDefault="00552BCC" w:rsidP="00552BCC">
      <w:pPr>
        <w:pStyle w:val="printj"/>
        <w:spacing w:before="0" w:after="0"/>
        <w:rPr>
          <w:sz w:val="28"/>
          <w:szCs w:val="28"/>
        </w:rPr>
      </w:pPr>
      <w:r w:rsidRPr="00552BCC">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552BCC" w:rsidRPr="00552BCC" w:rsidRDefault="00552BCC" w:rsidP="00552BCC">
      <w:pPr>
        <w:pStyle w:val="printj"/>
        <w:spacing w:before="0" w:after="0"/>
        <w:rPr>
          <w:sz w:val="28"/>
          <w:szCs w:val="28"/>
        </w:rPr>
      </w:pPr>
      <w:r w:rsidRPr="00552BCC">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552BCC" w:rsidRPr="00552BCC" w:rsidRDefault="00552BCC" w:rsidP="00552BCC">
      <w:pPr>
        <w:pStyle w:val="printj"/>
        <w:spacing w:before="0" w:after="0"/>
        <w:rPr>
          <w:sz w:val="28"/>
          <w:szCs w:val="28"/>
        </w:rPr>
      </w:pPr>
      <w:r w:rsidRPr="00552BCC">
        <w:rPr>
          <w:i/>
          <w:sz w:val="28"/>
          <w:szCs w:val="28"/>
        </w:rPr>
        <w:t xml:space="preserve">- Постановление Правительства РФ от 22.12.2012 № 1376 «Об утверждении </w:t>
      </w:r>
      <w:proofErr w:type="gramStart"/>
      <w:r w:rsidRPr="00552BCC">
        <w:rPr>
          <w:i/>
          <w:sz w:val="28"/>
          <w:szCs w:val="28"/>
        </w:rPr>
        <w:t>Правил организации деятельности многофункциональных центров предоставления государственных</w:t>
      </w:r>
      <w:proofErr w:type="gramEnd"/>
      <w:r w:rsidRPr="00552BCC">
        <w:rPr>
          <w:i/>
          <w:sz w:val="28"/>
          <w:szCs w:val="28"/>
        </w:rPr>
        <w:t xml:space="preserve"> и муниципальных услуг»</w:t>
      </w:r>
    </w:p>
    <w:p w:rsidR="00552BCC" w:rsidRPr="00552BCC" w:rsidRDefault="00552BCC" w:rsidP="00552BCC">
      <w:pPr>
        <w:pStyle w:val="printj"/>
        <w:spacing w:before="0" w:after="0"/>
        <w:rPr>
          <w:sz w:val="28"/>
          <w:szCs w:val="28"/>
        </w:rPr>
      </w:pPr>
      <w:proofErr w:type="gramStart"/>
      <w:r w:rsidRPr="00552BCC">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552BCC" w:rsidRPr="00552BCC" w:rsidRDefault="00552BCC" w:rsidP="00552BCC">
      <w:pPr>
        <w:pStyle w:val="printj"/>
        <w:spacing w:before="0" w:after="0"/>
        <w:rPr>
          <w:sz w:val="28"/>
          <w:szCs w:val="28"/>
        </w:rPr>
      </w:pPr>
      <w:proofErr w:type="gramStart"/>
      <w:r w:rsidRPr="00552BCC">
        <w:rPr>
          <w:i/>
          <w:sz w:val="28"/>
          <w:szCs w:val="28"/>
        </w:rPr>
        <w:t>- 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w:t>
      </w:r>
      <w:proofErr w:type="gramEnd"/>
      <w:r w:rsidRPr="00552BCC">
        <w:rPr>
          <w:i/>
          <w:sz w:val="28"/>
          <w:szCs w:val="28"/>
        </w:rPr>
        <w:t xml:space="preserve"> органов, предоставляющих государственные услуги, и органов, предоставляющих муниципальные услуги, в том числе с использованием информационн</w:t>
      </w:r>
      <w:proofErr w:type="gramStart"/>
      <w:r w:rsidRPr="00552BCC">
        <w:rPr>
          <w:i/>
          <w:sz w:val="28"/>
          <w:szCs w:val="28"/>
        </w:rPr>
        <w:t>о-</w:t>
      </w:r>
      <w:proofErr w:type="gramEnd"/>
      <w:r w:rsidRPr="00552BCC">
        <w:rPr>
          <w:i/>
          <w:sz w:val="28"/>
          <w:szCs w:val="28"/>
        </w:rPr>
        <w:t xml:space="preserve">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552BCC" w:rsidRPr="00552BCC" w:rsidRDefault="00552BCC" w:rsidP="00552BCC">
      <w:pPr>
        <w:pStyle w:val="printj"/>
        <w:spacing w:before="0" w:after="0"/>
        <w:rPr>
          <w:sz w:val="28"/>
          <w:szCs w:val="28"/>
        </w:rPr>
      </w:pPr>
      <w:r w:rsidRPr="00552BCC">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552BCC" w:rsidRPr="00552BCC" w:rsidRDefault="00552BCC" w:rsidP="00552BCC">
      <w:pPr>
        <w:pStyle w:val="printj"/>
        <w:spacing w:before="0" w:after="0"/>
        <w:rPr>
          <w:sz w:val="28"/>
          <w:szCs w:val="28"/>
        </w:rPr>
      </w:pPr>
      <w:r w:rsidRPr="00552BCC">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552BCC" w:rsidRPr="00552BCC" w:rsidRDefault="00552BCC" w:rsidP="00552BCC">
      <w:pPr>
        <w:pStyle w:val="printj"/>
        <w:spacing w:before="0" w:after="0"/>
        <w:rPr>
          <w:sz w:val="28"/>
          <w:szCs w:val="28"/>
        </w:rPr>
      </w:pPr>
      <w:r w:rsidRPr="00552BCC">
        <w:rPr>
          <w:i/>
          <w:sz w:val="28"/>
          <w:szCs w:val="28"/>
        </w:rPr>
        <w:lastRenderedPageBreak/>
        <w:t>- Конституция Республики Крым</w:t>
      </w:r>
    </w:p>
    <w:p w:rsidR="00552BCC" w:rsidRPr="00552BCC" w:rsidRDefault="00552BCC" w:rsidP="00552BCC">
      <w:pPr>
        <w:pStyle w:val="printj"/>
        <w:spacing w:before="0" w:after="0"/>
        <w:rPr>
          <w:sz w:val="28"/>
          <w:szCs w:val="28"/>
        </w:rPr>
      </w:pPr>
      <w:r w:rsidRPr="00552BCC">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552BCC" w:rsidRPr="00552BCC" w:rsidRDefault="00552BCC" w:rsidP="00552BCC">
      <w:pPr>
        <w:pStyle w:val="printj"/>
        <w:spacing w:before="0" w:after="0"/>
        <w:rPr>
          <w:sz w:val="28"/>
          <w:szCs w:val="28"/>
        </w:rPr>
      </w:pPr>
      <w:r w:rsidRPr="00552BCC">
        <w:rPr>
          <w:i/>
          <w:sz w:val="28"/>
          <w:szCs w:val="28"/>
        </w:rPr>
        <w:t>- Постановление Совета министров Республики Крым от 19.05.2016 № 215 «О государственных информационных системах Республики Крым»</w:t>
      </w:r>
    </w:p>
    <w:p w:rsidR="00552BCC" w:rsidRPr="00552BCC" w:rsidRDefault="00552BCC" w:rsidP="00552BCC">
      <w:pPr>
        <w:pStyle w:val="printj"/>
        <w:spacing w:before="0" w:after="0"/>
        <w:rPr>
          <w:sz w:val="28"/>
          <w:szCs w:val="28"/>
        </w:rPr>
      </w:pPr>
      <w:bookmarkStart w:id="1" w:name="_Hlk137810917"/>
      <w:r w:rsidRPr="00552BCC">
        <w:rPr>
          <w:i/>
          <w:sz w:val="28"/>
          <w:szCs w:val="28"/>
        </w:rPr>
        <w:t xml:space="preserve">- дополнить перечень, указав </w:t>
      </w:r>
      <w:proofErr w:type="gramStart"/>
      <w:r w:rsidRPr="00552BCC">
        <w:rPr>
          <w:i/>
          <w:sz w:val="28"/>
          <w:szCs w:val="28"/>
        </w:rPr>
        <w:t>муниципальные</w:t>
      </w:r>
      <w:proofErr w:type="gramEnd"/>
      <w:r w:rsidRPr="00552BCC">
        <w:rPr>
          <w:i/>
          <w:sz w:val="28"/>
          <w:szCs w:val="28"/>
        </w:rPr>
        <w:t xml:space="preserve"> НПА.</w:t>
      </w:r>
      <w:bookmarkEnd w:id="1"/>
    </w:p>
    <w:p w:rsidR="00552BCC" w:rsidRPr="00552BCC" w:rsidRDefault="00552BCC" w:rsidP="00552BCC">
      <w:pPr>
        <w:pStyle w:val="printj"/>
        <w:spacing w:before="0" w:after="0"/>
        <w:rPr>
          <w:i/>
          <w:sz w:val="28"/>
          <w:szCs w:val="28"/>
        </w:rPr>
      </w:pPr>
    </w:p>
    <w:p w:rsidR="00552BCC" w:rsidRPr="00552BCC" w:rsidRDefault="00552BCC" w:rsidP="00552BCC">
      <w:pPr>
        <w:ind w:firstLine="0"/>
        <w:jc w:val="center"/>
        <w:rPr>
          <w:rFonts w:ascii="Times New Roman" w:hAnsi="Times New Roman"/>
          <w:b/>
          <w:color w:val="000000"/>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color w:val="000000"/>
          <w:sz w:val="28"/>
          <w:szCs w:val="28"/>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552BCC" w:rsidRPr="00552BCC" w:rsidRDefault="00552BCC" w:rsidP="00552BCC">
      <w:pPr>
        <w:suppressLineNumbers/>
        <w:ind w:firstLine="0"/>
        <w:rPr>
          <w:rFonts w:ascii="Times New Roman" w:hAnsi="Times New Roman"/>
          <w:sz w:val="28"/>
          <w:szCs w:val="28"/>
        </w:rPr>
      </w:pP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9.1. Перечень документов, обязательных к предоставлению заявителем для прекращения прав на земельный участок: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 Заявление о предоставлении муниципальной услуги (Приложение №1, обязательно в случае личного обращения заявителя в уполномоченный орган);</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552BCC">
        <w:rPr>
          <w:rFonts w:ascii="Times New Roman" w:hAnsi="Times New Roman"/>
          <w:sz w:val="28"/>
          <w:szCs w:val="28"/>
        </w:rPr>
        <w:t>ии и ау</w:t>
      </w:r>
      <w:proofErr w:type="gramEnd"/>
      <w:r w:rsidRPr="00552BCC">
        <w:rPr>
          <w:rFonts w:ascii="Times New Roman" w:hAnsi="Times New Roman"/>
          <w:sz w:val="28"/>
          <w:szCs w:val="28"/>
        </w:rPr>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w:t>
      </w:r>
      <w:proofErr w:type="gramStart"/>
      <w:r w:rsidRPr="00552BCC">
        <w:rPr>
          <w:rFonts w:ascii="Times New Roman" w:hAnsi="Times New Roman"/>
          <w:sz w:val="28"/>
          <w:szCs w:val="28"/>
        </w:rPr>
        <w:t>,</w:t>
      </w:r>
      <w:proofErr w:type="gramEnd"/>
      <w:r w:rsidRPr="00552BCC">
        <w:rPr>
          <w:rFonts w:ascii="Times New Roman" w:hAnsi="Times New Roman"/>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w:t>
      </w:r>
      <w:r w:rsidRPr="00552BCC">
        <w:rPr>
          <w:rFonts w:ascii="Times New Roman" w:hAnsi="Times New Roman"/>
          <w:sz w:val="28"/>
          <w:szCs w:val="28"/>
        </w:rPr>
        <w:lastRenderedPageBreak/>
        <w:t>нотариате от 11.02.1993 № 4462-1.</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При наличии технической возможности информация запрашивается из единой информационной системы нотариата (далее – ЕИСН), заявитель вводит лишь реквизиты документа в портальной форме на ЕПГУ.</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4) К заявлениям юридических лиц, указанных в пункте 2 статьи 39.9 Земельного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5) 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9.1.1. Для получения дубликата, кроме документов, указанных в подпунктах 2, 3 пункта 9.1. Административного регламента, Заявитель представляет:</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 Заявление о выдаче дубликата (обязательно в случае личного обращения заявителя в уполномоченный орган), содержащее: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для юридических лиц:</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полное наименование юридического лица - Заявителя;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почтовый адрес для направления ответа в письменном виде;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необходимые сведения для проведения поисковой работы по документам, хранящимся в архиве Уполномоченного органа в пределах сроков их временного хранения, установленных законодательством Российской Федерации (адрес земельного участка и его правообладатель);</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подпись уполномоченного лица с расшифровкой подписи;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для физических лиц и индивидуальных предпринимателей:</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фамилия, имя, отчество Заявителя;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почтовый адрес для направления ответа в письменном виде;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необходимые сведения для проведения поисковой работы по документам, хранящимся в архиве Уполномоченного органа в пределах сроков их временного хранения, установленных законодательством Российской Федерации (реквизиты постановления/соглашения о прекращении прав или адрес земельного участка и его правообладатель);</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личная подпись.</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2) копию постановления/соглашения о прекращении прав (при наличии);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3) копии документов, подтверждающие правопреемство организации (для юридических лиц, при необходимости).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а) в электронной форме посредством ЕПГУ.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552BCC">
        <w:rPr>
          <w:rFonts w:ascii="Times New Roman" w:hAnsi="Times New Roman"/>
          <w:sz w:val="28"/>
          <w:szCs w:val="28"/>
        </w:rPr>
        <w:t>ии и ау</w:t>
      </w:r>
      <w:proofErr w:type="gramEnd"/>
      <w:r w:rsidRPr="00552BCC">
        <w:rPr>
          <w:rFonts w:ascii="Times New Roman" w:hAnsi="Times New Roman"/>
          <w:sz w:val="28"/>
          <w:szCs w:val="28"/>
        </w:rPr>
        <w:t xml:space="preserve">тентификации с использованием ЕСИА, заполняет форму указанного заявления с использованием интерактивной формы в </w:t>
      </w:r>
      <w:r w:rsidRPr="00552BCC">
        <w:rPr>
          <w:rFonts w:ascii="Times New Roman" w:hAnsi="Times New Roman"/>
          <w:sz w:val="28"/>
          <w:szCs w:val="28"/>
        </w:rPr>
        <w:lastRenderedPageBreak/>
        <w:t xml:space="preserve">электронном виде.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Верность копий документов, направленных почтовым отправлением, должна быть засвидетельствована нотариально.</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Документы, предоставляемые Заявителем или его представителем, должны соответствовать следующим требованиям: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полномочия представителя оформлены в установленном законом порядке;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тексты документов написаны разборчиво;</w:t>
      </w:r>
    </w:p>
    <w:p w:rsidR="00552BCC" w:rsidRPr="00552BCC" w:rsidRDefault="00552BCC" w:rsidP="00552BCC">
      <w:pPr>
        <w:suppressLineNumbers/>
        <w:ind w:firstLine="0"/>
        <w:rPr>
          <w:rFonts w:ascii="Times New Roman" w:hAnsi="Times New Roman"/>
          <w:sz w:val="28"/>
          <w:szCs w:val="28"/>
        </w:rPr>
      </w:pPr>
      <w:proofErr w:type="gramStart"/>
      <w:r w:rsidRPr="00552BCC">
        <w:rPr>
          <w:rFonts w:ascii="Times New Roman" w:hAnsi="Times New Roman"/>
          <w:sz w:val="28"/>
          <w:szCs w:val="28"/>
        </w:rPr>
        <w:t>- фамилия, имя и отчество (при наличии) Заявителя, адрес места жительства, телефон (при наличии) написаны полностью;</w:t>
      </w:r>
      <w:proofErr w:type="gramEnd"/>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в Заявлении нет подчисток, приписок, зачеркнутых слов и иных исправлений;</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документы не исполнены карандашом;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документы не имеют серьезных повреждений, наличие которых допускает многозначность истолкования содержания;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заявление подписано Заявителем лично или уполномоченным представителем.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color w:val="000000"/>
          <w:sz w:val="28"/>
          <w:szCs w:val="28"/>
        </w:rPr>
        <w:t>Копии документов, прилагаемые к заявлению, не возвращаются.</w:t>
      </w:r>
    </w:p>
    <w:p w:rsidR="00552BCC" w:rsidRPr="00552BCC" w:rsidRDefault="00552BCC" w:rsidP="00552BCC">
      <w:pPr>
        <w:pStyle w:val="ConsPlusNormal0"/>
        <w:ind w:firstLine="0"/>
        <w:jc w:val="both"/>
        <w:rPr>
          <w:rFonts w:ascii="Times New Roman" w:hAnsi="Times New Roman" w:cs="Times New Roman"/>
          <w:sz w:val="28"/>
          <w:szCs w:val="28"/>
        </w:rPr>
      </w:pPr>
      <w:r w:rsidRPr="00552BCC">
        <w:rPr>
          <w:rFonts w:ascii="Times New Roman" w:hAnsi="Times New Roman" w:cs="Times New Roman"/>
          <w:sz w:val="28"/>
          <w:szCs w:val="28"/>
        </w:rPr>
        <w:t xml:space="preserve">9.3. </w:t>
      </w:r>
      <w:proofErr w:type="gramStart"/>
      <w:r w:rsidRPr="00552BCC">
        <w:rPr>
          <w:rFonts w:ascii="Times New Roman" w:hAnsi="Times New Roman" w:cs="Times New Roman"/>
          <w:sz w:val="28"/>
          <w:szCs w:val="28"/>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roofErr w:type="gramEnd"/>
    </w:p>
    <w:p w:rsidR="00552BCC" w:rsidRPr="00552BCC" w:rsidRDefault="00552BCC" w:rsidP="00552BCC">
      <w:pPr>
        <w:suppressLineNumbers/>
        <w:ind w:firstLine="0"/>
        <w:rPr>
          <w:rFonts w:ascii="Times New Roman" w:hAnsi="Times New Roman"/>
          <w:sz w:val="28"/>
          <w:szCs w:val="28"/>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rPr>
        <w:t>10. Исчерпывающий перечень документов, необходимых в соответствии с нормативными</w:t>
      </w:r>
      <w:r w:rsidRPr="00552BCC">
        <w:rPr>
          <w:rFonts w:ascii="Times New Roman" w:hAnsi="Times New Roman"/>
          <w:sz w:val="28"/>
          <w:szCs w:val="28"/>
        </w:rPr>
        <w:t xml:space="preserve"> </w:t>
      </w:r>
      <w:r w:rsidRPr="00552BCC">
        <w:rPr>
          <w:rFonts w:ascii="Times New Roman" w:hAnsi="Times New Roman"/>
          <w:b/>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10.1. </w:t>
      </w:r>
      <w:proofErr w:type="gramStart"/>
      <w:r w:rsidRPr="00552BCC">
        <w:rPr>
          <w:rFonts w:ascii="Times New Roman" w:hAnsi="Times New Roman"/>
          <w:sz w:val="28"/>
          <w:szCs w:val="28"/>
          <w:u w:val="single"/>
        </w:rPr>
        <w:t>При наличии доступа у Уполномоченного органа, после проведения технических мероприятий</w:t>
      </w:r>
      <w:r w:rsidRPr="00552BCC">
        <w:rPr>
          <w:rFonts w:ascii="Times New Roman" w:hAnsi="Times New Roman"/>
          <w:sz w:val="28"/>
          <w:szCs w:val="28"/>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 ФНП (Единая информационная система нотариата - ЕИСН):</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Сведения о нотариально удостоверенных документах (документ, подтверждающий полномочия представителя);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i/>
          <w:iCs/>
          <w:sz w:val="28"/>
          <w:szCs w:val="28"/>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lastRenderedPageBreak/>
        <w:t xml:space="preserve">2) </w:t>
      </w:r>
      <w:proofErr w:type="spellStart"/>
      <w:r w:rsidRPr="00552BCC">
        <w:rPr>
          <w:rFonts w:ascii="Times New Roman" w:hAnsi="Times New Roman"/>
          <w:sz w:val="28"/>
          <w:szCs w:val="28"/>
        </w:rPr>
        <w:t>Росреестр</w:t>
      </w:r>
      <w:proofErr w:type="spellEnd"/>
      <w:r w:rsidRPr="00552BCC">
        <w:rPr>
          <w:rFonts w:ascii="Times New Roman" w:hAnsi="Times New Roman"/>
          <w:sz w:val="28"/>
          <w:szCs w:val="28"/>
        </w:rPr>
        <w:t xml:space="preserve"> (оператор системы ФГИС ЕГРН)/Государственный комитет по государственной регистрации и кадастру республики Крым: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Выписка из ЕГРН;</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3) ФНС (оператор систем ЕГРЮЛ/ЕГРИП):</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4) Органы местного самоуправления муниципальных образований в Республике Крым: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Земельного кодекса, о предоставлении земельного участка</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5) Министерство внутренних дел Российской Федерации / МВД по Республике Крым (ГИС «Мир»/Витрина данных МВД России):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Проверка действительности паспорта гражданина РФ.</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10.2. Заявитель вправе, по собственной инициативе </w:t>
      </w:r>
      <w:proofErr w:type="gramStart"/>
      <w:r w:rsidRPr="00552BCC">
        <w:rPr>
          <w:rFonts w:ascii="Times New Roman" w:hAnsi="Times New Roman"/>
          <w:sz w:val="28"/>
          <w:szCs w:val="28"/>
        </w:rPr>
        <w:t>предоставить документы</w:t>
      </w:r>
      <w:proofErr w:type="gramEnd"/>
      <w:r w:rsidRPr="00552BCC">
        <w:rPr>
          <w:rFonts w:ascii="Times New Roman" w:hAnsi="Times New Roman"/>
          <w:sz w:val="28"/>
          <w:szCs w:val="28"/>
        </w:rPr>
        <w:t xml:space="preserve">, предусмотренные пунктом 10.1 Административного регламента.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Непредставление вышеуказанных документов не является основанием для отказа в предоставлении муниципальной услуги.</w:t>
      </w:r>
    </w:p>
    <w:p w:rsidR="00552BCC" w:rsidRPr="00552BCC" w:rsidRDefault="00552BCC" w:rsidP="00552BCC">
      <w:pPr>
        <w:pStyle w:val="printj"/>
        <w:spacing w:before="0" w:after="0"/>
        <w:jc w:val="center"/>
        <w:rPr>
          <w:sz w:val="28"/>
          <w:szCs w:val="28"/>
        </w:rPr>
      </w:pPr>
      <w:r w:rsidRPr="00552BCC">
        <w:rPr>
          <w:b/>
          <w:sz w:val="28"/>
          <w:szCs w:val="28"/>
        </w:rPr>
        <w:t>11. Указание на запрет требовать от заявителя</w:t>
      </w:r>
    </w:p>
    <w:p w:rsidR="00552BCC" w:rsidRPr="00552BCC" w:rsidRDefault="00552BCC" w:rsidP="00552BCC">
      <w:pPr>
        <w:pStyle w:val="printj"/>
        <w:spacing w:before="0" w:after="0"/>
        <w:rPr>
          <w:sz w:val="28"/>
          <w:szCs w:val="28"/>
        </w:rPr>
      </w:pPr>
      <w:r w:rsidRPr="00552BCC">
        <w:rPr>
          <w:sz w:val="28"/>
          <w:szCs w:val="28"/>
        </w:rPr>
        <w:t>11.1. Орган, предоставляющий муниципальную услугу не вправе:</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требовать от заявителя совершения иных действий, кроме прохождения идентификац</w:t>
      </w:r>
      <w:proofErr w:type="gramStart"/>
      <w:r w:rsidRPr="00552BCC">
        <w:rPr>
          <w:rFonts w:ascii="Times New Roman" w:hAnsi="Times New Roman"/>
          <w:sz w:val="28"/>
          <w:szCs w:val="28"/>
        </w:rPr>
        <w:t>ии и ау</w:t>
      </w:r>
      <w:proofErr w:type="gramEnd"/>
      <w:r w:rsidRPr="00552BCC">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w:t>
      </w:r>
      <w:r w:rsidRPr="00552BCC">
        <w:rPr>
          <w:rFonts w:ascii="Times New Roman" w:hAnsi="Times New Roman"/>
          <w:sz w:val="28"/>
          <w:szCs w:val="28"/>
        </w:rPr>
        <w:lastRenderedPageBreak/>
        <w:t>связи с предоставлением муниципальных услуг;</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552BCC" w:rsidRPr="00552BCC" w:rsidRDefault="00552BCC" w:rsidP="00552BCC">
      <w:pPr>
        <w:pStyle w:val="printj"/>
        <w:spacing w:before="0" w:after="0"/>
        <w:rPr>
          <w:sz w:val="28"/>
          <w:szCs w:val="28"/>
        </w:rPr>
      </w:pPr>
    </w:p>
    <w:p w:rsidR="00552BCC" w:rsidRPr="00552BCC" w:rsidRDefault="00552BCC" w:rsidP="00552BCC">
      <w:pPr>
        <w:pStyle w:val="printj"/>
        <w:spacing w:before="0" w:after="0"/>
        <w:jc w:val="center"/>
        <w:rPr>
          <w:sz w:val="28"/>
          <w:szCs w:val="28"/>
        </w:rPr>
      </w:pPr>
      <w:r w:rsidRPr="00552BCC">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 Исчерпывающий перечень оснований для отказа в приеме документов, в том числе представленных в электронной форме: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12.1.2. Представление неполного комплекта документов, указанных в пункте 9.1 Административного регламента, подлежащих обязательному представлению заявителем;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lastRenderedPageBreak/>
        <w:t>12.1.4. Подача заявления (запроса) от имени заявителя не уполномоченным на то лицом;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12.1.5.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12.1.6. Неполное, некорректное заполнение полей в форме заявления, в том числе в интерактивной форме заявления на ЕПГУ;</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12.1.7. Электронные документы не соответствуют требованиям к форматам их предоставления и (или) не читаются;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12.1.8.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12.1.9. Заявитель не относится к кругу лиц, имеющих право на предоставление услуги;</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13. Исчерпывающий перечень оснований для приостановления или отказа в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13.1. Основания для приостановления предоставления муниципальной услуги отсутствуют.</w:t>
      </w:r>
    </w:p>
    <w:p w:rsidR="00552BCC" w:rsidRPr="00552BCC" w:rsidRDefault="00552BCC" w:rsidP="00552BCC">
      <w:pPr>
        <w:ind w:firstLine="0"/>
        <w:rPr>
          <w:rFonts w:ascii="Times New Roman" w:hAnsi="Times New Roman"/>
          <w:sz w:val="28"/>
          <w:szCs w:val="28"/>
        </w:rPr>
      </w:pPr>
      <w:bookmarkStart w:id="2" w:name="_Hlk140823905"/>
      <w:r w:rsidRPr="00552BCC">
        <w:rPr>
          <w:rFonts w:ascii="Times New Roman" w:hAnsi="Times New Roman"/>
          <w:sz w:val="28"/>
          <w:szCs w:val="28"/>
        </w:rPr>
        <w:t>13.2</w:t>
      </w:r>
      <w:bookmarkEnd w:id="2"/>
      <w:r w:rsidRPr="00552BCC">
        <w:rPr>
          <w:rFonts w:ascii="Times New Roman" w:hAnsi="Times New Roman"/>
          <w:sz w:val="28"/>
          <w:szCs w:val="28"/>
        </w:rPr>
        <w:t xml:space="preserve">. Основаниями для отказа в предоставлении муниципальной услуги, в случае обращения заявителя </w:t>
      </w:r>
      <w:proofErr w:type="gramStart"/>
      <w:r w:rsidRPr="00552BCC">
        <w:rPr>
          <w:rFonts w:ascii="Times New Roman" w:hAnsi="Times New Roman"/>
          <w:sz w:val="28"/>
          <w:szCs w:val="28"/>
        </w:rPr>
        <w:t>для</w:t>
      </w:r>
      <w:proofErr w:type="gramEnd"/>
      <w:r w:rsidRPr="00552BCC">
        <w:rPr>
          <w:rFonts w:ascii="Times New Roman" w:hAnsi="Times New Roman"/>
          <w:color w:val="000000"/>
          <w:sz w:val="28"/>
          <w:szCs w:val="28"/>
        </w:rPr>
        <w:t xml:space="preserve"> </w:t>
      </w:r>
      <w:proofErr w:type="gramStart"/>
      <w:r w:rsidRPr="00552BCC">
        <w:rPr>
          <w:rFonts w:ascii="Times New Roman" w:hAnsi="Times New Roman"/>
          <w:color w:val="000000"/>
          <w:sz w:val="28"/>
          <w:szCs w:val="28"/>
        </w:rPr>
        <w:t>прекращение</w:t>
      </w:r>
      <w:proofErr w:type="gramEnd"/>
      <w:r w:rsidRPr="00552BCC">
        <w:rPr>
          <w:rFonts w:ascii="Times New Roman" w:hAnsi="Times New Roman"/>
          <w:color w:val="000000"/>
          <w:sz w:val="28"/>
          <w:szCs w:val="28"/>
        </w:rPr>
        <w:t xml:space="preserve"> прав на земельный участок,</w:t>
      </w:r>
      <w:r w:rsidRPr="00552BCC">
        <w:rPr>
          <w:rFonts w:ascii="Times New Roman" w:hAnsi="Times New Roman"/>
          <w:sz w:val="28"/>
          <w:szCs w:val="28"/>
        </w:rPr>
        <w:t xml:space="preserve"> являются: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13.2.1. Решения и постановления судебных органов о запрете предоставлять услугу в отношении конкретного земельного участка;</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13.2.2. Отсутствие у Уполномоченного органа полномочий распоряжаться указанным в заявлении земельным участком;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13.2.3. Прекращение права на земельный участок не предусмотрено нормами действующего законодательства;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13.2.4.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13.3. Перечень оснований для отказа в выдаче дубликата постановления/соглашения: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13.3.1. Отсутствие запрашиваемых документов в Уполномоченном органе;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13.3.2. Отсутствие в запросе необходимых сведений для проведения поисковой работы по документам архива Уполномоченного органа (реквизиты постановления/соглашения о прекращении прав или адрес земельного участка и его правообладатель);</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13.3.3.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color w:val="000000"/>
          <w:sz w:val="28"/>
          <w:szCs w:val="28"/>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lastRenderedPageBreak/>
        <w:t>Отказ в предоставлении муниципальной услуги не препятствует повторному обращению за предоставлением муниципальной услуги.</w:t>
      </w:r>
    </w:p>
    <w:p w:rsidR="00552BCC" w:rsidRPr="00552BCC" w:rsidRDefault="00552BCC" w:rsidP="00552BCC">
      <w:pPr>
        <w:suppressLineNumbers/>
        <w:ind w:firstLine="0"/>
        <w:rPr>
          <w:rFonts w:ascii="Times New Roman" w:hAnsi="Times New Roman"/>
          <w:sz w:val="28"/>
          <w:szCs w:val="28"/>
        </w:rPr>
      </w:pPr>
    </w:p>
    <w:p w:rsidR="00552BCC" w:rsidRPr="00552BCC" w:rsidRDefault="00552BCC" w:rsidP="00552BCC">
      <w:pPr>
        <w:pStyle w:val="printj"/>
        <w:spacing w:before="0" w:after="0"/>
        <w:jc w:val="center"/>
        <w:rPr>
          <w:b/>
          <w:sz w:val="28"/>
          <w:szCs w:val="28"/>
        </w:rPr>
      </w:pPr>
    </w:p>
    <w:p w:rsidR="00552BCC" w:rsidRPr="00552BCC" w:rsidRDefault="00552BCC" w:rsidP="00552BCC">
      <w:pPr>
        <w:pStyle w:val="printj"/>
        <w:spacing w:before="0" w:after="0"/>
        <w:jc w:val="center"/>
        <w:rPr>
          <w:b/>
          <w:sz w:val="28"/>
          <w:szCs w:val="28"/>
        </w:rPr>
      </w:pPr>
    </w:p>
    <w:p w:rsidR="00552BCC" w:rsidRPr="00552BCC" w:rsidRDefault="00552BCC" w:rsidP="00552BCC">
      <w:pPr>
        <w:pStyle w:val="printj"/>
        <w:spacing w:before="0" w:after="0"/>
        <w:jc w:val="center"/>
        <w:rPr>
          <w:sz w:val="28"/>
          <w:szCs w:val="28"/>
        </w:rPr>
      </w:pPr>
      <w:r w:rsidRPr="00552BCC">
        <w:rPr>
          <w:b/>
          <w:sz w:val="28"/>
          <w:szCs w:val="28"/>
        </w:rPr>
        <w:t>14. Перечень услуг, которые являются необходимыми и обязательными для предоставления муниципальной услуги</w:t>
      </w:r>
    </w:p>
    <w:p w:rsidR="00552BCC" w:rsidRPr="00552BCC" w:rsidRDefault="00552BCC" w:rsidP="00552BCC">
      <w:pPr>
        <w:pStyle w:val="printj"/>
        <w:spacing w:before="0" w:after="0"/>
        <w:rPr>
          <w:sz w:val="28"/>
          <w:szCs w:val="28"/>
        </w:rPr>
      </w:pPr>
      <w:r w:rsidRPr="00552BCC">
        <w:rPr>
          <w:sz w:val="28"/>
          <w:szCs w:val="28"/>
        </w:rPr>
        <w:t>14.1. Услуги, которые являются необходимыми и обязательными для предоставления муниципальной услуги отсутствуют.</w:t>
      </w:r>
    </w:p>
    <w:p w:rsidR="00552BCC" w:rsidRPr="00552BCC" w:rsidRDefault="00552BCC" w:rsidP="00552BCC">
      <w:pPr>
        <w:pStyle w:val="printj"/>
        <w:spacing w:before="0" w:after="0"/>
        <w:rPr>
          <w:sz w:val="28"/>
          <w:szCs w:val="28"/>
        </w:rPr>
      </w:pPr>
    </w:p>
    <w:p w:rsidR="00552BCC" w:rsidRPr="00552BCC" w:rsidRDefault="00552BCC" w:rsidP="00552BCC">
      <w:pPr>
        <w:pStyle w:val="printj"/>
        <w:spacing w:before="0" w:after="0"/>
        <w:jc w:val="center"/>
        <w:rPr>
          <w:sz w:val="28"/>
          <w:szCs w:val="28"/>
        </w:rPr>
      </w:pPr>
      <w:r w:rsidRPr="00552BCC">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552BCC" w:rsidRPr="00552BCC" w:rsidRDefault="00552BCC" w:rsidP="00552BCC">
      <w:pPr>
        <w:pStyle w:val="printj"/>
        <w:spacing w:before="0" w:after="0"/>
        <w:rPr>
          <w:sz w:val="28"/>
          <w:szCs w:val="28"/>
        </w:rPr>
      </w:pPr>
      <w:r w:rsidRPr="00552BCC">
        <w:rPr>
          <w:sz w:val="28"/>
          <w:szCs w:val="28"/>
        </w:rPr>
        <w:t xml:space="preserve">15.1. </w:t>
      </w:r>
      <w:r w:rsidRPr="00552BCC">
        <w:rPr>
          <w:iCs/>
          <w:sz w:val="28"/>
          <w:szCs w:val="28"/>
        </w:rPr>
        <w:t>Предоставление услуги осуществляется без взимания платы.</w:t>
      </w:r>
    </w:p>
    <w:p w:rsidR="00552BCC" w:rsidRPr="00552BCC" w:rsidRDefault="00552BCC" w:rsidP="00552BCC">
      <w:pPr>
        <w:ind w:firstLine="0"/>
        <w:jc w:val="center"/>
        <w:rPr>
          <w:rFonts w:ascii="Times New Roman" w:hAnsi="Times New Roman"/>
          <w:b/>
          <w:bCs/>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rsidR="00552BCC" w:rsidRPr="00552BCC" w:rsidRDefault="00552BCC" w:rsidP="00552BCC">
      <w:pPr>
        <w:pStyle w:val="af2"/>
        <w:suppressLineNumbers/>
        <w:spacing w:after="0"/>
        <w:ind w:left="0"/>
        <w:jc w:val="center"/>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52BCC" w:rsidRPr="00552BCC" w:rsidRDefault="00552BCC" w:rsidP="00552BCC">
      <w:pPr>
        <w:suppressLineNumbers/>
        <w:ind w:firstLine="0"/>
        <w:jc w:val="center"/>
        <w:rPr>
          <w:rFonts w:ascii="Times New Roman" w:hAnsi="Times New Roman"/>
          <w:b/>
          <w:sz w:val="28"/>
          <w:szCs w:val="28"/>
          <w:lang w:eastAsia="ar-SA"/>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lang w:eastAsia="ar-SA"/>
        </w:rPr>
        <w:t>18. Срок и порядок регистрации запроса заявителя о предоставлении муниципальной услуги, в том числе в электронной форме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552BCC" w:rsidRPr="00552BCC" w:rsidRDefault="00552BCC" w:rsidP="00552BCC">
      <w:pPr>
        <w:suppressLineNumbers/>
        <w:ind w:firstLine="0"/>
        <w:rPr>
          <w:rFonts w:ascii="Times New Roman" w:hAnsi="Times New Roman"/>
          <w:bCs/>
          <w:sz w:val="28"/>
          <w:szCs w:val="28"/>
          <w:lang w:eastAsia="ar-SA"/>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bCs/>
          <w:sz w:val="28"/>
          <w:szCs w:val="28"/>
          <w:lang w:eastAsia="ar-SA"/>
        </w:rPr>
        <w:t xml:space="preserve">19. </w:t>
      </w:r>
      <w:proofErr w:type="gramStart"/>
      <w:r w:rsidRPr="00552BCC">
        <w:rPr>
          <w:rFonts w:ascii="Times New Roman" w:hAnsi="Times New Roman"/>
          <w:b/>
          <w:bCs/>
          <w:sz w:val="28"/>
          <w:szCs w:val="28"/>
          <w:lang w:eastAsia="ar-SA"/>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w:t>
      </w:r>
      <w:r w:rsidRPr="00552BCC">
        <w:rPr>
          <w:rFonts w:ascii="Times New Roman" w:hAnsi="Times New Roman"/>
          <w:b/>
          <w:bCs/>
          <w:sz w:val="28"/>
          <w:szCs w:val="28"/>
          <w:lang w:eastAsia="ar-SA"/>
        </w:rPr>
        <w:lastRenderedPageBreak/>
        <w:t>социальной защите инвалидов</w:t>
      </w:r>
      <w:proofErr w:type="gramEnd"/>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19.1. Требования </w:t>
      </w:r>
      <w:proofErr w:type="gramStart"/>
      <w:r w:rsidRPr="00552BCC">
        <w:rPr>
          <w:rFonts w:ascii="Times New Roman" w:hAnsi="Times New Roman"/>
          <w:sz w:val="28"/>
          <w:szCs w:val="28"/>
          <w:lang w:eastAsia="ar-SA"/>
        </w:rPr>
        <w:t>к обеспечению доступности для инвалидов в соответствии с законодательством Российской Федерации о социальной защите</w:t>
      </w:r>
      <w:proofErr w:type="gramEnd"/>
      <w:r w:rsidRPr="00552BCC">
        <w:rPr>
          <w:rFonts w:ascii="Times New Roman" w:hAnsi="Times New Roman"/>
          <w:sz w:val="28"/>
          <w:szCs w:val="28"/>
          <w:lang w:eastAsia="ar-SA"/>
        </w:rPr>
        <w:t xml:space="preserve"> инвалидов:</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условия для беспрепятственного доступа к объектам, к местам отдыха и к предоставляемым в них услугам;</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552BCC">
        <w:rPr>
          <w:rFonts w:ascii="Times New Roman" w:hAnsi="Times New Roman"/>
          <w:sz w:val="28"/>
          <w:szCs w:val="28"/>
          <w:lang w:eastAsia="ar-SA"/>
        </w:rPr>
        <w:t>а-</w:t>
      </w:r>
      <w:proofErr w:type="gramEnd"/>
      <w:r w:rsidRPr="00552BCC">
        <w:rPr>
          <w:rFonts w:ascii="Times New Roman" w:hAnsi="Times New Roman"/>
          <w:sz w:val="28"/>
          <w:szCs w:val="28"/>
          <w:lang w:eastAsia="ar-SA"/>
        </w:rPr>
        <w:t xml:space="preserve"> коляски;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52BCC">
        <w:rPr>
          <w:rFonts w:ascii="Times New Roman" w:hAnsi="Times New Roman"/>
          <w:sz w:val="28"/>
          <w:szCs w:val="28"/>
          <w:lang w:eastAsia="ar-SA"/>
        </w:rPr>
        <w:t>сурдопереводчика</w:t>
      </w:r>
      <w:proofErr w:type="spellEnd"/>
      <w:r w:rsidRPr="00552BCC">
        <w:rPr>
          <w:rFonts w:ascii="Times New Roman" w:hAnsi="Times New Roman"/>
          <w:sz w:val="28"/>
          <w:szCs w:val="28"/>
          <w:lang w:eastAsia="ar-SA"/>
        </w:rPr>
        <w:t xml:space="preserve"> и </w:t>
      </w:r>
      <w:proofErr w:type="spellStart"/>
      <w:r w:rsidRPr="00552BCC">
        <w:rPr>
          <w:rFonts w:ascii="Times New Roman" w:hAnsi="Times New Roman"/>
          <w:sz w:val="28"/>
          <w:szCs w:val="28"/>
          <w:lang w:eastAsia="ar-SA"/>
        </w:rPr>
        <w:t>тифлосурдопереводчика</w:t>
      </w:r>
      <w:proofErr w:type="spellEnd"/>
      <w:r w:rsidRPr="00552BCC">
        <w:rPr>
          <w:rFonts w:ascii="Times New Roman" w:hAnsi="Times New Roman"/>
          <w:sz w:val="28"/>
          <w:szCs w:val="28"/>
          <w:lang w:eastAsia="ar-SA"/>
        </w:rPr>
        <w:t>;</w:t>
      </w:r>
    </w:p>
    <w:p w:rsidR="00552BCC" w:rsidRPr="00552BCC" w:rsidRDefault="00552BCC" w:rsidP="00552BCC">
      <w:pPr>
        <w:suppressLineNumbers/>
        <w:ind w:firstLine="0"/>
        <w:rPr>
          <w:rFonts w:ascii="Times New Roman" w:hAnsi="Times New Roman"/>
          <w:sz w:val="28"/>
          <w:szCs w:val="28"/>
        </w:rPr>
      </w:pPr>
      <w:proofErr w:type="gramStart"/>
      <w:r w:rsidRPr="00552BCC">
        <w:rPr>
          <w:rFonts w:ascii="Times New Roman" w:hAnsi="Times New Roman"/>
          <w:sz w:val="28"/>
          <w:szCs w:val="28"/>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552BCC">
        <w:rPr>
          <w:rFonts w:ascii="Times New Roman" w:hAnsi="Times New Roman"/>
          <w:sz w:val="28"/>
          <w:szCs w:val="28"/>
          <w:lang w:eastAsia="ar-SA"/>
        </w:rPr>
        <w:t>это</w:t>
      </w:r>
      <w:proofErr w:type="gramEnd"/>
      <w:r w:rsidRPr="00552BCC">
        <w:rPr>
          <w:rFonts w:ascii="Times New Roman" w:hAnsi="Times New Roman"/>
          <w:sz w:val="28"/>
          <w:szCs w:val="28"/>
          <w:lang w:eastAsia="ar-SA"/>
        </w:rPr>
        <w:t xml:space="preserve"> возможно, обеспечить предоставление необходимых услуг по месту жительства инвалида или в дистанционном </w:t>
      </w:r>
      <w:proofErr w:type="gramStart"/>
      <w:r w:rsidRPr="00552BCC">
        <w:rPr>
          <w:rFonts w:ascii="Times New Roman" w:hAnsi="Times New Roman"/>
          <w:sz w:val="28"/>
          <w:szCs w:val="28"/>
          <w:lang w:eastAsia="ar-SA"/>
        </w:rPr>
        <w:t>режиме</w:t>
      </w:r>
      <w:proofErr w:type="gramEnd"/>
      <w:r w:rsidRPr="00552BCC">
        <w:rPr>
          <w:rFonts w:ascii="Times New Roman" w:hAnsi="Times New Roman"/>
          <w:sz w:val="28"/>
          <w:szCs w:val="28"/>
          <w:lang w:eastAsia="ar-SA"/>
        </w:rPr>
        <w:t>.</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lastRenderedPageBreak/>
        <w:t xml:space="preserve">Специалисты, работающие с инвалидами, проходят инструктирование или </w:t>
      </w:r>
      <w:proofErr w:type="gramStart"/>
      <w:r w:rsidRPr="00552BCC">
        <w:rPr>
          <w:rFonts w:ascii="Times New Roman" w:hAnsi="Times New Roman"/>
          <w:sz w:val="28"/>
          <w:szCs w:val="28"/>
          <w:lang w:eastAsia="ar-SA"/>
        </w:rPr>
        <w:t>обучение по вопросам</w:t>
      </w:r>
      <w:proofErr w:type="gramEnd"/>
      <w:r w:rsidRPr="00552BCC">
        <w:rPr>
          <w:rFonts w:ascii="Times New Roman" w:hAnsi="Times New Roman"/>
          <w:sz w:val="28"/>
          <w:szCs w:val="28"/>
          <w:lang w:eastAsia="ar-SA"/>
        </w:rPr>
        <w:t>, связанным с обеспечением доступности для них объектов социальной, инженерной и транспортной инфраструктур и услуг.</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19.2. Требования к помещениям, в которых предоставляется государственная услуга.</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Помещения, в которых предоставляется государственная услуга:</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оборудуются световым информационным табло;</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комплектуется необходимым оборудованием в целях создания комфортных условий для получателей услуги;</w:t>
      </w:r>
    </w:p>
    <w:p w:rsidR="00552BCC" w:rsidRPr="00552BCC" w:rsidRDefault="00552BCC" w:rsidP="00552BCC">
      <w:pPr>
        <w:suppressLineNumbers/>
        <w:ind w:firstLine="0"/>
        <w:rPr>
          <w:rFonts w:ascii="Times New Roman" w:hAnsi="Times New Roman"/>
          <w:sz w:val="28"/>
          <w:szCs w:val="28"/>
        </w:rPr>
      </w:pPr>
      <w:proofErr w:type="gramStart"/>
      <w:r w:rsidRPr="00552BCC">
        <w:rPr>
          <w:rFonts w:ascii="Times New Roman" w:hAnsi="Times New Roman"/>
          <w:sz w:val="28"/>
          <w:szCs w:val="28"/>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19.3. Требования к залу ожидания.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Места ожидания должны быть оборудованы стульями, кресельными секциями, скамьями.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Количество мест ожидания определяется исходя из фактической нагрузки и возможностей для их размещения.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19.4. Требования к местам для заполнения запросов о предоставлении государственной услуги.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19.5. Требования к информационным стендам с образцами их заполнения и перечнем документов, необходимых для предоставления услуги.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Pr="00552BCC">
        <w:rPr>
          <w:rFonts w:ascii="Times New Roman" w:hAnsi="Times New Roman"/>
          <w:sz w:val="28"/>
          <w:szCs w:val="28"/>
          <w:lang w:eastAsia="ar-SA"/>
        </w:rPr>
        <w:lastRenderedPageBreak/>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52BCC" w:rsidRPr="00552BCC" w:rsidRDefault="00552BCC" w:rsidP="00552BCC">
      <w:pPr>
        <w:suppressLineNumbers/>
        <w:ind w:firstLine="0"/>
        <w:rPr>
          <w:rFonts w:ascii="Times New Roman" w:hAnsi="Times New Roman"/>
          <w:sz w:val="28"/>
          <w:szCs w:val="28"/>
          <w:lang w:eastAsia="ar-SA"/>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lang w:eastAsia="ar-SA"/>
        </w:rPr>
        <w:t>20. Показатели доступности и качества муниципальной услуги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20.1. </w:t>
      </w:r>
      <w:r w:rsidRPr="00552BCC">
        <w:rPr>
          <w:rFonts w:ascii="Times New Roman" w:hAnsi="Times New Roman"/>
          <w:sz w:val="28"/>
          <w:szCs w:val="28"/>
        </w:rPr>
        <w:t xml:space="preserve">Показателями доступности предоставления муниципальной услуги являются: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скан образа результата в личный кабинет заявителя;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представление услуги через МФЦ возможно после заключения соответствующего Соглашения о взаимодействии;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В соответствии с постановлением Правительства Российской Федерации от 22.12.2012 № 1376 «Об утверждении </w:t>
      </w:r>
      <w:proofErr w:type="gramStart"/>
      <w:r w:rsidRPr="00552BCC">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2BCC">
        <w:rPr>
          <w:rFonts w:ascii="Times New Roman" w:hAnsi="Times New Roman"/>
          <w:sz w:val="28"/>
          <w:szCs w:val="28"/>
        </w:rPr>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б) в электронной форме посредством электронной почты. </w:t>
      </w:r>
    </w:p>
    <w:p w:rsidR="00552BCC" w:rsidRPr="00552BCC" w:rsidRDefault="00552BCC" w:rsidP="00552BCC">
      <w:pPr>
        <w:suppressLineNumbers/>
        <w:ind w:firstLine="0"/>
        <w:rPr>
          <w:rFonts w:ascii="Times New Roman" w:hAnsi="Times New Roman"/>
          <w:sz w:val="28"/>
          <w:szCs w:val="28"/>
        </w:rPr>
      </w:pPr>
      <w:proofErr w:type="gramStart"/>
      <w:r w:rsidRPr="00552BCC">
        <w:rPr>
          <w:rFonts w:ascii="Times New Roman" w:hAnsi="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lastRenderedPageBreak/>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i/>
          <w:sz w:val="28"/>
          <w:szCs w:val="28"/>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20.2. Основными показателями качества предоставления муниципальной услуги являются: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Качество предоставления муниципальной услуги характеризуется </w:t>
      </w:r>
      <w:r w:rsidRPr="00552BCC">
        <w:rPr>
          <w:rFonts w:ascii="Times New Roman" w:hAnsi="Times New Roman"/>
          <w:sz w:val="28"/>
          <w:szCs w:val="28"/>
          <w:lang w:eastAsia="ar-SA"/>
        </w:rPr>
        <w:t xml:space="preserve">предоставлением муниципальной услуги в соответствии со стандартом предоставления муниципальной услуги, а также </w:t>
      </w:r>
      <w:r w:rsidRPr="00552BCC">
        <w:rPr>
          <w:rFonts w:ascii="Times New Roman" w:hAnsi="Times New Roman"/>
          <w:sz w:val="28"/>
          <w:szCs w:val="28"/>
        </w:rPr>
        <w:t xml:space="preserve">отсутствием: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 обоснованных жалоб на действия (бездействие) сотрудников и их некорректное (невнимательное) отношение к заявителям;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 нарушений установленных сроков в процессе предоставления муниципальной услуги; </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52BCC">
        <w:rPr>
          <w:rFonts w:ascii="Times New Roman" w:hAnsi="Times New Roman"/>
          <w:sz w:val="28"/>
          <w:szCs w:val="28"/>
        </w:rPr>
        <w:t>итогам</w:t>
      </w:r>
      <w:proofErr w:type="gramEnd"/>
      <w:r w:rsidRPr="00552BCC">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 безосновательных отказов в приеме </w:t>
      </w:r>
      <w:r w:rsidRPr="00552BCC">
        <w:rPr>
          <w:rFonts w:ascii="Times New Roman" w:hAnsi="Times New Roman"/>
          <w:sz w:val="28"/>
          <w:szCs w:val="28"/>
        </w:rPr>
        <w:t>заявлений о предоставлении муниципальной услуги от заявителей</w:t>
      </w:r>
      <w:r w:rsidRPr="00552BCC">
        <w:rPr>
          <w:rFonts w:ascii="Times New Roman" w:hAnsi="Times New Roman"/>
          <w:sz w:val="28"/>
          <w:szCs w:val="28"/>
          <w:lang w:eastAsia="ar-SA"/>
        </w:rPr>
        <w:t xml:space="preserve"> и в предоставлении муниципальной услуги;</w:t>
      </w:r>
    </w:p>
    <w:p w:rsidR="00552BCC" w:rsidRPr="00552BCC" w:rsidRDefault="00552BCC" w:rsidP="00552BCC">
      <w:pPr>
        <w:suppressLineNumbers/>
        <w:tabs>
          <w:tab w:val="left" w:pos="0"/>
        </w:tabs>
        <w:ind w:firstLine="0"/>
        <w:rPr>
          <w:rFonts w:ascii="Times New Roman" w:hAnsi="Times New Roman"/>
          <w:sz w:val="28"/>
          <w:szCs w:val="28"/>
        </w:rPr>
      </w:pPr>
      <w:r w:rsidRPr="00552BCC">
        <w:rPr>
          <w:rFonts w:ascii="Times New Roman" w:hAnsi="Times New Roman"/>
          <w:sz w:val="28"/>
          <w:szCs w:val="28"/>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552BCC" w:rsidRPr="00552BCC" w:rsidRDefault="00552BCC" w:rsidP="00552BCC">
      <w:pPr>
        <w:suppressLineNumbers/>
        <w:tabs>
          <w:tab w:val="left" w:pos="0"/>
        </w:tabs>
        <w:ind w:firstLine="0"/>
        <w:rPr>
          <w:rFonts w:ascii="Times New Roman" w:hAnsi="Times New Roman"/>
          <w:sz w:val="28"/>
          <w:szCs w:val="28"/>
        </w:rPr>
      </w:pPr>
      <w:r w:rsidRPr="00552BCC">
        <w:rPr>
          <w:rFonts w:ascii="Times New Roman" w:hAnsi="Times New Roman"/>
          <w:sz w:val="28"/>
          <w:szCs w:val="28"/>
        </w:rPr>
        <w:t>- </w:t>
      </w:r>
      <w:r w:rsidRPr="00552BCC">
        <w:rPr>
          <w:rFonts w:ascii="Times New Roman" w:hAnsi="Times New Roman"/>
          <w:sz w:val="28"/>
          <w:szCs w:val="28"/>
          <w:lang w:eastAsia="ar-SA"/>
        </w:rPr>
        <w:t>некомпетентности специалистов</w:t>
      </w:r>
      <w:r w:rsidRPr="00552BCC">
        <w:rPr>
          <w:rFonts w:ascii="Times New Roman" w:hAnsi="Times New Roman"/>
          <w:sz w:val="28"/>
          <w:szCs w:val="28"/>
        </w:rPr>
        <w:t xml:space="preserve">. </w:t>
      </w:r>
    </w:p>
    <w:p w:rsidR="00552BCC" w:rsidRPr="00552BCC" w:rsidRDefault="00552BCC" w:rsidP="00552BCC">
      <w:pPr>
        <w:suppressLineNumbers/>
        <w:ind w:firstLine="0"/>
        <w:rPr>
          <w:rFonts w:ascii="Times New Roman" w:hAnsi="Times New Roman"/>
          <w:sz w:val="28"/>
          <w:szCs w:val="28"/>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Pr="00552BCC">
        <w:rPr>
          <w:rFonts w:ascii="Times New Roman" w:hAnsi="Times New Roman"/>
          <w:sz w:val="28"/>
          <w:szCs w:val="28"/>
          <w:lang w:eastAsia="ar-SA"/>
        </w:rPr>
        <w:t>ии и ау</w:t>
      </w:r>
      <w:proofErr w:type="gramEnd"/>
      <w:r w:rsidRPr="00552BCC">
        <w:rPr>
          <w:rFonts w:ascii="Times New Roman" w:hAnsi="Times New Roman"/>
          <w:sz w:val="28"/>
          <w:szCs w:val="28"/>
          <w:lang w:eastAsia="ar-SA"/>
        </w:rPr>
        <w:t>тентификации с использованием ЕСИА.</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21.2. Особенности предоставления муниципальной услуги в электронном виде.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w:t>
      </w:r>
      <w:r w:rsidRPr="00552BCC">
        <w:rPr>
          <w:rFonts w:ascii="Times New Roman" w:hAnsi="Times New Roman"/>
          <w:sz w:val="28"/>
          <w:szCs w:val="28"/>
          <w:lang w:eastAsia="ar-SA"/>
        </w:rPr>
        <w:lastRenderedPageBreak/>
        <w:t>соответствии с требованиями Федерального закона «Об электронной подписи» от 06.04.2011 № 63-ФЗ и требованиями Федерального закона №210-ФЗ.</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21.3. </w:t>
      </w:r>
      <w:proofErr w:type="gramStart"/>
      <w:r w:rsidRPr="00552BCC">
        <w:rPr>
          <w:rFonts w:ascii="Times New Roman" w:hAnsi="Times New Roman"/>
          <w:sz w:val="28"/>
          <w:szCs w:val="28"/>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552BCC">
        <w:rPr>
          <w:rFonts w:ascii="Times New Roman" w:hAnsi="Times New Roman"/>
          <w:sz w:val="28"/>
          <w:szCs w:val="28"/>
          <w:lang w:eastAsia="ar-SA"/>
        </w:rPr>
        <w:t xml:space="preserve"> и аутентификация заявителя - физического лица осуществляются с использованием ЕСИА, при условии, что при выдаче ключа простой электронной подписи личность физического лица установлена при личном приеме.</w:t>
      </w:r>
    </w:p>
    <w:p w:rsidR="00552BCC" w:rsidRPr="00552BCC" w:rsidRDefault="00552BCC" w:rsidP="00552BCC">
      <w:pPr>
        <w:suppressLineNumbers/>
        <w:ind w:firstLine="0"/>
        <w:rPr>
          <w:rFonts w:ascii="Times New Roman" w:hAnsi="Times New Roman"/>
          <w:sz w:val="28"/>
          <w:szCs w:val="28"/>
        </w:rPr>
      </w:pPr>
      <w:r w:rsidRPr="00552BCC">
        <w:rPr>
          <w:rFonts w:ascii="Times New Roman" w:hAnsi="Times New Roman"/>
          <w:sz w:val="28"/>
          <w:szCs w:val="28"/>
          <w:lang w:eastAsia="ar-SA"/>
        </w:rPr>
        <w:t xml:space="preserve">21.4. </w:t>
      </w:r>
      <w:proofErr w:type="gramStart"/>
      <w:r w:rsidRPr="00552BCC">
        <w:rPr>
          <w:rFonts w:ascii="Times New Roman" w:hAnsi="Times New Roman"/>
          <w:sz w:val="28"/>
          <w:szCs w:val="28"/>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552BCC" w:rsidRPr="00552BCC" w:rsidRDefault="00552BCC" w:rsidP="00552BCC">
      <w:pPr>
        <w:suppressLineNumbers/>
        <w:ind w:firstLine="0"/>
        <w:rPr>
          <w:rFonts w:ascii="Times New Roman" w:hAnsi="Times New Roman"/>
          <w:sz w:val="28"/>
          <w:szCs w:val="28"/>
          <w:lang w:eastAsia="ar-SA"/>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lang w:val="en-US" w:eastAsia="ar-SA"/>
        </w:rPr>
        <w:t>III</w:t>
      </w:r>
      <w:r w:rsidRPr="00552BCC">
        <w:rPr>
          <w:rFonts w:ascii="Times New Roman" w:hAnsi="Times New Roman"/>
          <w:b/>
          <w:sz w:val="28"/>
          <w:szCs w:val="28"/>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22. Исчерпывающий перечень административных процедур при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22.1. Предоставление муниципальной услуги включает в себя следующие административные процедуры:</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 Прием, проверка документов и регистрация заявления либо отказ в приеме документов;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 Межведомственное (внутриведомственное) информационное взаимодействие, регистрация сведений в Уполномоченном органе;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4) Выдача (направление) заявителю результата предоставления муниципальной услуги.</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23. Прием, проверка документов и регистрация заявления либо отказ в приеме документов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23.1. Основанием для начала административной процедуры является поступление в Администрацию Ильичевского сельского поселения Ленинского района Республики Крым (далее – Отдел) соответствующего Заявления. Запрос </w:t>
      </w:r>
      <w:r w:rsidRPr="00552BCC">
        <w:rPr>
          <w:rFonts w:ascii="Times New Roman" w:hAnsi="Times New Roman"/>
          <w:sz w:val="28"/>
          <w:szCs w:val="28"/>
        </w:rPr>
        <w:lastRenderedPageBreak/>
        <w:t>(заявление) представляется Заявителем (представителем заявителя) в Уполномоченный орган при личном обращении или в электронной форме через ЕПГУ.</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Специалист, ответственный за прием документов: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принимает документы, проверяет правильность написания заявления и соответствие сведений, указанных в заявлении, паспортным данным;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проверяет наличие всех необходимых документов, указанных в пункте 9.1 (в зависимости от цели обращения) Административного регламента;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принимает решение о регистрации Заявления либо об отказе в приеме документов.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В случае непредставления в течение указанного срока необходимых документов (сведений из документов), </w:t>
      </w:r>
      <w:proofErr w:type="spellStart"/>
      <w:r w:rsidRPr="00552BCC">
        <w:rPr>
          <w:rFonts w:ascii="Times New Roman" w:hAnsi="Times New Roman"/>
          <w:sz w:val="28"/>
          <w:szCs w:val="28"/>
        </w:rPr>
        <w:t>неисправления</w:t>
      </w:r>
      <w:proofErr w:type="spellEnd"/>
      <w:r w:rsidRPr="00552BCC">
        <w:rPr>
          <w:rFonts w:ascii="Times New Roman" w:hAnsi="Times New Roman"/>
          <w:sz w:val="28"/>
          <w:szCs w:val="28"/>
        </w:rPr>
        <w:t xml:space="preserve"> выявленных нарушений, формирование и направление заявителю уведомления об отказе в приеме документов (согласно Приложению №2 к Административному регламенту), необходимых для предоставления муниципальной услуги, с указанием причин отказа.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w:t>
      </w:r>
      <w:r w:rsidRPr="00552BCC">
        <w:rPr>
          <w:rFonts w:ascii="Times New Roman" w:hAnsi="Times New Roman"/>
          <w:i/>
          <w:iCs/>
          <w:sz w:val="28"/>
          <w:szCs w:val="28"/>
        </w:rPr>
        <w:t>Заявителю выдается расписка в получении от заявителя документов, предусмотренных Административным регламентом, с указанием их перечня и даты получения уполномоченным органом</w:t>
      </w:r>
      <w:r w:rsidRPr="00552BCC">
        <w:rPr>
          <w:rFonts w:ascii="Times New Roman" w:hAnsi="Times New Roman"/>
          <w:sz w:val="28"/>
          <w:szCs w:val="28"/>
        </w:rPr>
        <w:t>.</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При обращении посредством ЕПГУ направление заявителю электронного сообщения о приеме заявления к рассмотрению.</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lastRenderedPageBreak/>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w:t>
      </w:r>
      <w:r w:rsidRPr="00552BCC">
        <w:rPr>
          <w:rFonts w:ascii="Times New Roman" w:hAnsi="Times New Roman"/>
          <w:sz w:val="28"/>
          <w:szCs w:val="28"/>
          <w:shd w:val="clear" w:color="auto" w:fill="FFFFFF"/>
        </w:rPr>
        <w:t xml:space="preserve">журнала входящих заявлений </w:t>
      </w:r>
      <w:r w:rsidRPr="00552BCC">
        <w:rPr>
          <w:rFonts w:ascii="Times New Roman" w:hAnsi="Times New Roman"/>
          <w:sz w:val="28"/>
          <w:szCs w:val="28"/>
        </w:rPr>
        <w:t>(присвоение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В случае поступления Заявления лично в Уполномоченный орган – регистрация в журнале входящих заявлений.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Результат осуществления административной процедуры передается должностному лицу Администрации  Ильичевского сельского поселения Ленинского района Республики Крым лично, либо в электронном виде в день регистрации.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23.7. Способом фиксации результата административной процедуры является регистрация заявления и документов  в журнале входящих заявлений.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552BCC" w:rsidRPr="00552BCC" w:rsidRDefault="00552BCC" w:rsidP="00552BCC">
      <w:pPr>
        <w:ind w:firstLine="0"/>
        <w:rPr>
          <w:rFonts w:ascii="Times New Roman" w:hAnsi="Times New Roman"/>
          <w:sz w:val="28"/>
          <w:szCs w:val="28"/>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rPr>
        <w:t>24. Межведомственное (внутриведомственное) информационное взаимодействие, регистрация сведений в Уполномоченном органе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Ответственный</w:t>
      </w:r>
      <w:proofErr w:type="gramEnd"/>
      <w:r w:rsidRPr="00552BCC">
        <w:rPr>
          <w:rFonts w:ascii="Times New Roman" w:hAnsi="Times New Roman"/>
          <w:sz w:val="28"/>
          <w:szCs w:val="28"/>
        </w:rPr>
        <w:t xml:space="preserve"> за выполнение административного действия</w:t>
      </w:r>
      <w:r w:rsidRPr="00552BCC">
        <w:rPr>
          <w:rFonts w:ascii="Times New Roman" w:hAnsi="Times New Roman"/>
          <w:sz w:val="28"/>
          <w:szCs w:val="28"/>
          <w:shd w:val="clear" w:color="auto" w:fill="FFFFFF"/>
        </w:rPr>
        <w:t>: Глава Администрации Ильичевского сельского совета Ленинского района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24.2.1. Перечень административных действий: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Направление межведомственных запросов;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Получение ответов на межведомственные запросы и регистрация в Уполномоченном органе;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Формирование полного комплекта документов.</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24.2.2. В случае</w:t>
      </w:r>
      <w:proofErr w:type="gramStart"/>
      <w:r w:rsidRPr="00552BCC">
        <w:rPr>
          <w:rFonts w:ascii="Times New Roman" w:hAnsi="Times New Roman"/>
          <w:sz w:val="28"/>
          <w:szCs w:val="28"/>
        </w:rPr>
        <w:t>,</w:t>
      </w:r>
      <w:proofErr w:type="gramEnd"/>
      <w:r w:rsidRPr="00552BCC">
        <w:rPr>
          <w:rFonts w:ascii="Times New Roman" w:hAnsi="Times New Roman"/>
          <w:sz w:val="28"/>
          <w:szCs w:val="28"/>
        </w:rPr>
        <w:t xml:space="preserve">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w:t>
      </w:r>
      <w:r w:rsidRPr="00552BCC">
        <w:rPr>
          <w:rFonts w:ascii="Times New Roman" w:hAnsi="Times New Roman"/>
          <w:sz w:val="28"/>
          <w:szCs w:val="28"/>
        </w:rPr>
        <w:lastRenderedPageBreak/>
        <w:t xml:space="preserve">запросов.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552BCC">
        <w:rPr>
          <w:rFonts w:ascii="Times New Roman" w:hAnsi="Times New Roman"/>
          <w:sz w:val="28"/>
          <w:szCs w:val="28"/>
        </w:rPr>
        <w:t>соответствующих</w:t>
      </w:r>
      <w:proofErr w:type="gramEnd"/>
      <w:r w:rsidRPr="00552BCC">
        <w:rPr>
          <w:rFonts w:ascii="Times New Roman" w:hAnsi="Times New Roman"/>
          <w:sz w:val="28"/>
          <w:szCs w:val="28"/>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552BCC">
        <w:rPr>
          <w:rFonts w:ascii="Times New Roman" w:hAnsi="Times New Roman"/>
          <w:sz w:val="28"/>
          <w:szCs w:val="28"/>
        </w:rPr>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552BCC">
        <w:rPr>
          <w:rFonts w:ascii="Times New Roman" w:hAnsi="Times New Roman"/>
          <w:sz w:val="28"/>
          <w:szCs w:val="28"/>
        </w:rPr>
        <w:t xml:space="preserve"> (</w:t>
      </w:r>
      <w:proofErr w:type="gramStart"/>
      <w:r w:rsidRPr="00552BCC">
        <w:rPr>
          <w:rFonts w:ascii="Times New Roman" w:hAnsi="Times New Roman"/>
          <w:sz w:val="28"/>
          <w:szCs w:val="28"/>
        </w:rPr>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Результат осуществления административной процедуры передается</w:t>
      </w:r>
      <w:r w:rsidRPr="00552BCC">
        <w:rPr>
          <w:rFonts w:ascii="Times New Roman" w:hAnsi="Times New Roman"/>
          <w:sz w:val="28"/>
          <w:szCs w:val="28"/>
          <w:shd w:val="clear" w:color="auto" w:fill="FFFFFF"/>
        </w:rPr>
        <w:t xml:space="preserve"> заявителю </w:t>
      </w:r>
      <w:r w:rsidRPr="00552BCC">
        <w:rPr>
          <w:rFonts w:ascii="Times New Roman" w:hAnsi="Times New Roman"/>
          <w:sz w:val="28"/>
          <w:szCs w:val="28"/>
        </w:rPr>
        <w:t>лично, либо в электронном виде (при наличии технической возможности) в день регистрации полученных сведений.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24.5. Способ фиксации</w:t>
      </w:r>
      <w:r w:rsidRPr="00552BCC">
        <w:rPr>
          <w:rFonts w:ascii="Times New Roman" w:hAnsi="Times New Roman"/>
          <w:sz w:val="28"/>
          <w:szCs w:val="28"/>
          <w:shd w:val="clear" w:color="auto" w:fill="FFFFFF"/>
        </w:rPr>
        <w:t>:  в журнале исходящих корреспонденций.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lastRenderedPageBreak/>
        <w:t>24.6. Срок осуществления административной процедуры: не более 8 календарных дней.</w:t>
      </w:r>
    </w:p>
    <w:p w:rsidR="00552BCC" w:rsidRPr="00552BCC" w:rsidRDefault="00552BCC" w:rsidP="00552BCC">
      <w:pPr>
        <w:ind w:firstLine="0"/>
        <w:rPr>
          <w:rFonts w:ascii="Times New Roman" w:hAnsi="Times New Roman"/>
          <w:sz w:val="28"/>
          <w:szCs w:val="28"/>
        </w:rPr>
      </w:pPr>
      <w:bookmarkStart w:id="3" w:name="_Hlk140831600_Копия_1"/>
      <w:bookmarkStart w:id="4" w:name="_Hlk141345141_Копия_1"/>
      <w:bookmarkEnd w:id="3"/>
      <w:bookmarkEnd w:id="4"/>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25.</w:t>
      </w:r>
      <w:r w:rsidRPr="00552BCC">
        <w:rPr>
          <w:rFonts w:ascii="Times New Roman" w:hAnsi="Times New Roman"/>
          <w:b/>
          <w:bCs/>
          <w:sz w:val="28"/>
          <w:szCs w:val="28"/>
        </w:rPr>
        <w:t xml:space="preserve">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25.2. </w:t>
      </w:r>
      <w:proofErr w:type="gramStart"/>
      <w:r w:rsidRPr="00552BCC">
        <w:rPr>
          <w:rFonts w:ascii="Times New Roman" w:hAnsi="Times New Roman"/>
          <w:sz w:val="28"/>
          <w:szCs w:val="28"/>
        </w:rPr>
        <w:t>Ответственный</w:t>
      </w:r>
      <w:proofErr w:type="gramEnd"/>
      <w:r w:rsidRPr="00552BCC">
        <w:rPr>
          <w:rFonts w:ascii="Times New Roman" w:hAnsi="Times New Roman"/>
          <w:sz w:val="28"/>
          <w:szCs w:val="28"/>
        </w:rPr>
        <w:t xml:space="preserve"> за выполнение административного действия: Глава Администрации Ильичевского сельского поселения Ленинского района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Ответственное должностное лицо осуществляет следующие действия: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Рассмотрение и правовая оценка документов и </w:t>
      </w:r>
      <w:proofErr w:type="gramStart"/>
      <w:r w:rsidRPr="00552BCC">
        <w:rPr>
          <w:rFonts w:ascii="Times New Roman" w:hAnsi="Times New Roman"/>
          <w:sz w:val="28"/>
          <w:szCs w:val="28"/>
        </w:rPr>
        <w:t>сведений</w:t>
      </w:r>
      <w:proofErr w:type="gramEnd"/>
      <w:r w:rsidRPr="00552BCC">
        <w:rPr>
          <w:rFonts w:ascii="Times New Roman" w:hAnsi="Times New Roman"/>
          <w:sz w:val="28"/>
          <w:szCs w:val="28"/>
        </w:rPr>
        <w:t xml:space="preserve"> в том числе на наличие/отсутствие оснований для отказа в предоставлении услуги, предусмотренных пунктами 13.2., 13.3. Административного регламента;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В случае отсутствия оснований для отказа в предоставлении муниципальной услуги, формирование результата предоставления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Подписание и регистрация результата предоставления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552BCC" w:rsidRPr="00552BCC" w:rsidRDefault="00552BCC" w:rsidP="00552BCC">
      <w:pPr>
        <w:ind w:firstLine="0"/>
        <w:rPr>
          <w:rFonts w:ascii="Times New Roman" w:hAnsi="Times New Roman"/>
          <w:b/>
          <w:bCs/>
          <w:color w:val="000000"/>
          <w:sz w:val="28"/>
          <w:szCs w:val="28"/>
          <w:shd w:val="clear" w:color="auto" w:fill="FF0000"/>
        </w:rPr>
      </w:pPr>
    </w:p>
    <w:p w:rsidR="00552BCC" w:rsidRPr="00552BCC" w:rsidRDefault="00552BCC" w:rsidP="00552BCC">
      <w:pPr>
        <w:shd w:val="clear" w:color="auto" w:fill="FFFFFF"/>
        <w:ind w:firstLine="0"/>
        <w:jc w:val="center"/>
        <w:rPr>
          <w:rFonts w:ascii="Times New Roman" w:hAnsi="Times New Roman"/>
          <w:sz w:val="28"/>
          <w:szCs w:val="28"/>
        </w:rPr>
      </w:pPr>
      <w:r w:rsidRPr="00552BCC">
        <w:rPr>
          <w:rFonts w:ascii="Times New Roman" w:hAnsi="Times New Roman"/>
          <w:sz w:val="28"/>
          <w:szCs w:val="28"/>
        </w:rPr>
        <w:t>ПОРЯДОК И СРОКИ СОГЛАСОВАНИЯ РЕЗУЛЬТАТА ПРЕДОСТАВЛЕНИЯ УСЛУГИ</w:t>
      </w:r>
    </w:p>
    <w:p w:rsidR="00552BCC" w:rsidRPr="00552BCC" w:rsidRDefault="00552BCC" w:rsidP="00552BCC">
      <w:pPr>
        <w:shd w:val="clear" w:color="auto" w:fill="FFFFFF"/>
        <w:ind w:firstLine="0"/>
        <w:rPr>
          <w:rFonts w:ascii="Times New Roman" w:hAnsi="Times New Roman"/>
          <w:b/>
          <w:bCs/>
          <w:color w:val="000000"/>
          <w:sz w:val="28"/>
          <w:szCs w:val="28"/>
          <w:shd w:val="clear" w:color="auto" w:fill="FF0000"/>
        </w:rPr>
      </w:pP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25.3.1. По результатам рассмотрения Заявления и предоставленных документов главный специалист Отдела готовит:</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постановление о прекращении права постоянного (бессрочного) пользования земельным участком (далее - постановление о прекращении права);</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соглашение о расторжении договора аренды земельного участка (далее - соглашение);</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соглашение о расторжении договора безвозмездного пользования земельным участком (далее - соглашение);</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соглашение о прекращении сервитута (далее - соглашение);</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постановление об отказе в предоставлении муниципальной услуги, с указанием оснований для отказа, предусмотренных пунктом 13.2. Административного регламента;</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дубликат постановления о прекращении права постоянного (бессрочного) пользования земельным участком, соглашения о прекращении сервитута, о расторжении договора аренды земельного участка (части земельного участка), договора безвозмездного пользования земельным участком;</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уведомление об отказе в выдаче дубликата с указанием оснований для отказа, предусмотренных пунктом 13.3. Административного регламента.</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25.3.2. Соглашение визируется главным специалистом Отдела и направляется для </w:t>
      </w:r>
      <w:r w:rsidRPr="00552BCC">
        <w:rPr>
          <w:rFonts w:ascii="Times New Roman" w:hAnsi="Times New Roman"/>
          <w:iCs/>
          <w:sz w:val="28"/>
          <w:szCs w:val="28"/>
        </w:rPr>
        <w:lastRenderedPageBreak/>
        <w:t>проверки и согласования должностным лицам, сотрудникам Департамента, в следующие сроки:</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начальник Отдела - 3 календарных дня;</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начальник управления земельных ресурсов Департамента - 1 день;</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начальник Департамента - 1 день.</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После согласований главный специалист Отдела сопроводительным письмом, зарегистрированным в отделе делопроизводства, направляет соглашение в управление делопроизводства и работы с обращениями граждан Администрации (далее - Управление).</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Главный специалист Управления в течение 1 дня с момента регистрации сопроводительного письма передает соглашение на согласование главе Администрации.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Глава Администрации не позднее 3 календарных дней </w:t>
      </w:r>
      <w:proofErr w:type="gramStart"/>
      <w:r w:rsidRPr="00552BCC">
        <w:rPr>
          <w:rFonts w:ascii="Times New Roman" w:hAnsi="Times New Roman"/>
          <w:iCs/>
          <w:sz w:val="28"/>
          <w:szCs w:val="28"/>
        </w:rPr>
        <w:t>с даты поступления</w:t>
      </w:r>
      <w:proofErr w:type="gramEnd"/>
      <w:r w:rsidRPr="00552BCC">
        <w:rPr>
          <w:rFonts w:ascii="Times New Roman" w:hAnsi="Times New Roman"/>
          <w:iCs/>
          <w:sz w:val="28"/>
          <w:szCs w:val="28"/>
        </w:rPr>
        <w:t xml:space="preserve"> соглашения на сопроводительном письме ставит отметку о согласовании, личную подпись и передает в Управление.</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Специалист Управления в течение 1 дня </w:t>
      </w:r>
      <w:proofErr w:type="gramStart"/>
      <w:r w:rsidRPr="00552BCC">
        <w:rPr>
          <w:rFonts w:ascii="Times New Roman" w:hAnsi="Times New Roman"/>
          <w:iCs/>
          <w:sz w:val="28"/>
          <w:szCs w:val="28"/>
        </w:rPr>
        <w:t>с даты поступления</w:t>
      </w:r>
      <w:proofErr w:type="gramEnd"/>
      <w:r w:rsidRPr="00552BCC">
        <w:rPr>
          <w:rFonts w:ascii="Times New Roman" w:hAnsi="Times New Roman"/>
          <w:iCs/>
          <w:sz w:val="28"/>
          <w:szCs w:val="28"/>
        </w:rPr>
        <w:t xml:space="preserve"> направляет соглашение и сопроводительное письмо в Департамент.</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Главный специалист Отдела передает соглашение и сопроводительное письмо с отметкой о согласовании на подпись Заместителю главы Администрации.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Заместитель главы Администрации, уполномоченный на подписание соглашения, в течение 1 дня </w:t>
      </w:r>
      <w:proofErr w:type="gramStart"/>
      <w:r w:rsidRPr="00552BCC">
        <w:rPr>
          <w:rFonts w:ascii="Times New Roman" w:hAnsi="Times New Roman"/>
          <w:iCs/>
          <w:sz w:val="28"/>
          <w:szCs w:val="28"/>
        </w:rPr>
        <w:t>с даты поступления</w:t>
      </w:r>
      <w:proofErr w:type="gramEnd"/>
      <w:r w:rsidRPr="00552BCC">
        <w:rPr>
          <w:rFonts w:ascii="Times New Roman" w:hAnsi="Times New Roman"/>
          <w:iCs/>
          <w:sz w:val="28"/>
          <w:szCs w:val="28"/>
        </w:rPr>
        <w:t xml:space="preserve"> подписывает его.</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25.3.3. Постановление о прекращении права или постановление об отказе в предоставлении муниципальной услуги (далее - постановление) визируется главным специалистом Отдела и направляется для проверки и согласования должностным лицам структурных подразделений Администрации, в следующие сроки:</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начальник Отдела - 3 календарных дня;</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начальник управления земельных ресурсов Департамента - 1 день;</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начальник Департамента - 1 день</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правовой департамент Администрации - 3 </w:t>
      </w:r>
      <w:proofErr w:type="gramStart"/>
      <w:r w:rsidRPr="00552BCC">
        <w:rPr>
          <w:rFonts w:ascii="Times New Roman" w:hAnsi="Times New Roman"/>
          <w:iCs/>
          <w:sz w:val="28"/>
          <w:szCs w:val="28"/>
        </w:rPr>
        <w:t>календарных</w:t>
      </w:r>
      <w:proofErr w:type="gramEnd"/>
      <w:r w:rsidRPr="00552BCC">
        <w:rPr>
          <w:rFonts w:ascii="Times New Roman" w:hAnsi="Times New Roman"/>
          <w:iCs/>
          <w:sz w:val="28"/>
          <w:szCs w:val="28"/>
        </w:rPr>
        <w:t xml:space="preserve"> дня;</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заместитель главы Администрации, курирующий соответствующее структурное подразделение - 1 день.</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Должностное лицо структурного подразделения Администрации, получившее постановление для проверки и согласования, указывает дату поступления на согласование, дату возврата после согласования, замечания к постановлению (при наличии), ставит личную подпись.</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Срок согласования постановления в структурных подразделениях Уполномоченного органа не должен превышать 12 календарных дней.</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25.3.4. Подписанное постановление поступает в отдел регистрации актов управления делопроизводства и работы с обращениями граждан Администрации для проверки на соответствие установленным требованиям. Главный специалист </w:t>
      </w:r>
      <w:proofErr w:type="gramStart"/>
      <w:r w:rsidRPr="00552BCC">
        <w:rPr>
          <w:rFonts w:ascii="Times New Roman" w:hAnsi="Times New Roman"/>
          <w:iCs/>
          <w:sz w:val="28"/>
          <w:szCs w:val="28"/>
        </w:rPr>
        <w:t>отдела регистрации актов управления делопроизводства</w:t>
      </w:r>
      <w:proofErr w:type="gramEnd"/>
      <w:r w:rsidRPr="00552BCC">
        <w:rPr>
          <w:rFonts w:ascii="Times New Roman" w:hAnsi="Times New Roman"/>
          <w:iCs/>
          <w:sz w:val="28"/>
          <w:szCs w:val="28"/>
        </w:rPr>
        <w:t xml:space="preserve"> и работы с обращениями граждан Администрации в течение 1 дня с даты поступления направляет постановление на подпись главе Администрации.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Глава Администрации либо уполномоченное лицо в течение 3 календарных дней </w:t>
      </w:r>
      <w:r w:rsidRPr="00552BCC">
        <w:rPr>
          <w:rFonts w:ascii="Times New Roman" w:hAnsi="Times New Roman"/>
          <w:iCs/>
          <w:sz w:val="28"/>
          <w:szCs w:val="28"/>
        </w:rPr>
        <w:lastRenderedPageBreak/>
        <w:t>со дня поступления постановления подписывает его.</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25.3.5. Подписанное Главой Администрации постановление в течение 2 календарных дней регистрируется отделом регистрации актов управления делопроизводства и работы с обращениями граждан Администрации.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iCs/>
          <w:sz w:val="28"/>
          <w:szCs w:val="28"/>
        </w:rPr>
        <w:t xml:space="preserve">25.3.6. Зарегистрированное постановление не позднее 1 дня </w:t>
      </w:r>
      <w:proofErr w:type="gramStart"/>
      <w:r w:rsidRPr="00552BCC">
        <w:rPr>
          <w:rFonts w:ascii="Times New Roman" w:hAnsi="Times New Roman"/>
          <w:iCs/>
          <w:sz w:val="28"/>
          <w:szCs w:val="28"/>
        </w:rPr>
        <w:t>с даты регистрации</w:t>
      </w:r>
      <w:proofErr w:type="gramEnd"/>
      <w:r w:rsidRPr="00552BCC">
        <w:rPr>
          <w:rFonts w:ascii="Times New Roman" w:hAnsi="Times New Roman"/>
          <w:iCs/>
          <w:sz w:val="28"/>
          <w:szCs w:val="28"/>
        </w:rPr>
        <w:t xml:space="preserve"> передается главному специалисту Отдела.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25.4. Критериями принятия решения является наличие либо отсутствие оснований, предусмотренных пунктом 13.2. Административного регламента.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25.5. Результат осуществления административной процедуры: Результат предоставления муниципальной услуги, подписанный уполномоченным должностным лицом.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Результат осуществления административной процедуры передается (направляется) ответственному должностному лицу Администрации Ильичевского сельского поселения Ленинского района Республики Крым лично, либо в электронном виде (при наличии технической возможности).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25.6. Срок осуществления административной процедуры составляет – 18 календарных дней.</w:t>
      </w:r>
    </w:p>
    <w:p w:rsidR="00552BCC" w:rsidRPr="00552BCC" w:rsidRDefault="00552BCC" w:rsidP="00552BCC">
      <w:pPr>
        <w:shd w:val="clear" w:color="auto" w:fill="FFFFFF"/>
        <w:ind w:firstLine="0"/>
        <w:rPr>
          <w:rFonts w:ascii="Times New Roman" w:hAnsi="Times New Roman"/>
          <w:sz w:val="28"/>
          <w:szCs w:val="28"/>
        </w:rPr>
      </w:pPr>
      <w:r w:rsidRPr="00552BCC">
        <w:rPr>
          <w:rFonts w:ascii="Times New Roman" w:hAnsi="Times New Roman"/>
          <w:sz w:val="28"/>
          <w:szCs w:val="28"/>
        </w:rPr>
        <w:t>25.7. Способ фиксации</w:t>
      </w:r>
      <w:r w:rsidRPr="00552BCC">
        <w:rPr>
          <w:rFonts w:ascii="Times New Roman" w:hAnsi="Times New Roman"/>
          <w:sz w:val="28"/>
          <w:szCs w:val="28"/>
          <w:shd w:val="clear" w:color="auto" w:fill="FFFFFF"/>
        </w:rPr>
        <w:t>:  в журнале исходящих корреспонденций.</w:t>
      </w:r>
    </w:p>
    <w:p w:rsidR="00552BCC" w:rsidRPr="00552BCC" w:rsidRDefault="00552BCC" w:rsidP="00552BCC">
      <w:pPr>
        <w:shd w:val="clear" w:color="auto" w:fill="FFFFFF"/>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26. Выдача (направление) заявителю результата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Ответственный</w:t>
      </w:r>
      <w:proofErr w:type="gramEnd"/>
      <w:r w:rsidRPr="00552BCC">
        <w:rPr>
          <w:rFonts w:ascii="Times New Roman" w:hAnsi="Times New Roman"/>
          <w:sz w:val="28"/>
          <w:szCs w:val="28"/>
        </w:rPr>
        <w:t xml:space="preserve"> за выполнение административного действия: Глава Администрации Ильичевского сельского поселения Ленинского района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В течение 1 дня, следующего за днем подписания результата предоставления услуги, ответственный специалист информирует Заявителя о принятом решении способом, указанным в Заявлении.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26.2. Для получения результата предоставления муниципальной услуги в бумажном виде заявитель предъявляет следующие документы: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1) документ, удостоверяющий личность заявителя;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 документ, подтверждающий полномочия представителя на получение документов (если от имени заявителя действует представитель);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 расписка в получении документов (при ее наличии у заявителя).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Специалист, ответственный за прием и выдачу документов, при выдаче результата предоставления услуги на бумажном носителе: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1) устанавливает личность заявителя либо его представителя;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 проверяет правомочия представителя заявителя действовать от имени заявителя при получении документов;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 выдает документы;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4) регистрирует факт выдачи документов в системе электронного документооборота Уполномоченного органа и в журнале регистрации;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5) отказывает в выдаче результата предоставления муниципальной услуги в </w:t>
      </w:r>
      <w:r w:rsidRPr="00552BCC">
        <w:rPr>
          <w:rFonts w:ascii="Times New Roman" w:hAnsi="Times New Roman"/>
          <w:sz w:val="28"/>
          <w:szCs w:val="28"/>
        </w:rPr>
        <w:lastRenderedPageBreak/>
        <w:t xml:space="preserve">случаях: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 за выдачей документов обратилось лицо, не являющееся заявителем (его представителем);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обратившееся лицо отказалось предъявить документ, удостоверяющий его личность.</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Один экземпляр постановления о прекращении права постоянного (бессрочного) пользования земельного участка, постановления об отказе в предоставлении муниципальной услуги, листа согласования, документы, предоставленные Заявителем, остаются на хранении в Уполномоченном органе. Второй экземпляр постановления о прекращении права постоянного (бессрочного) пользования земельного участка, постановления об отказе в предоставлении муниципальной услуги выдается Заявителю.</w:t>
      </w:r>
    </w:p>
    <w:p w:rsidR="00552BCC" w:rsidRPr="00552BCC" w:rsidRDefault="00552BCC" w:rsidP="00552BCC">
      <w:pPr>
        <w:shd w:val="clear" w:color="auto" w:fill="FFFFFF"/>
        <w:ind w:firstLine="0"/>
        <w:rPr>
          <w:rFonts w:ascii="Times New Roman" w:hAnsi="Times New Roman"/>
          <w:b/>
          <w:bCs/>
          <w:i/>
          <w:iCs/>
          <w:sz w:val="28"/>
          <w:szCs w:val="28"/>
        </w:rPr>
      </w:pPr>
      <w:r w:rsidRPr="00552BCC">
        <w:rPr>
          <w:rFonts w:ascii="Times New Roman" w:hAnsi="Times New Roman"/>
          <w:sz w:val="28"/>
          <w:szCs w:val="28"/>
        </w:rPr>
        <w:t xml:space="preserve">Соглашение о расторжении договора аренды земельного участка, соглашение о расторжении договора безвозмездного пользования земельного участка, соглашение о прекращении сервитута выдаются Заявителю </w:t>
      </w:r>
      <w:r w:rsidRPr="00552BCC">
        <w:rPr>
          <w:rFonts w:ascii="Times New Roman" w:hAnsi="Times New Roman"/>
          <w:iCs/>
          <w:sz w:val="28"/>
          <w:szCs w:val="28"/>
        </w:rPr>
        <w:t>для подписания.</w:t>
      </w:r>
    </w:p>
    <w:p w:rsidR="00552BCC" w:rsidRPr="00552BCC" w:rsidRDefault="00552BCC" w:rsidP="00552BCC">
      <w:pPr>
        <w:shd w:val="clear" w:color="auto" w:fill="FFFFFF"/>
        <w:ind w:firstLine="0"/>
        <w:rPr>
          <w:rFonts w:ascii="Times New Roman" w:hAnsi="Times New Roman"/>
          <w:sz w:val="28"/>
          <w:szCs w:val="28"/>
        </w:rPr>
      </w:pPr>
      <w:r w:rsidRPr="00552BCC">
        <w:rPr>
          <w:rFonts w:ascii="Times New Roman" w:hAnsi="Times New Roman"/>
          <w:bCs/>
          <w:color w:val="000000"/>
          <w:sz w:val="28"/>
          <w:szCs w:val="28"/>
          <w:shd w:val="clear" w:color="auto" w:fill="FFFFFF"/>
        </w:rPr>
        <w:t xml:space="preserve">26.2.1. </w:t>
      </w:r>
      <w:r w:rsidRPr="00552BCC">
        <w:rPr>
          <w:rFonts w:ascii="Times New Roman" w:hAnsi="Times New Roman"/>
          <w:sz w:val="28"/>
          <w:szCs w:val="28"/>
        </w:rPr>
        <w:t xml:space="preserve">В случае подачи заявления посредством ЕПГУ, в течение 1 дня, следующего за днем подписания результата предоставления услуги, в «личный кабинет» заявителя направляется скан образ результата предоставления услуги и уведомление о необходимости посещения Уполномоченного органа для получения результата предоставления услуги на бумажном носителе.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26.3. Критерий принятия решения: принятие решения о предоставлении услуги либо об отказе в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26.4. Результатом административной процедуры является выдача, направление через ЕПГУ заявителю документа, являющегося результатом предоставления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552BCC">
        <w:rPr>
          <w:rFonts w:ascii="Times New Roman" w:hAnsi="Times New Roman"/>
          <w:i/>
          <w:iCs/>
          <w:sz w:val="28"/>
          <w:szCs w:val="28"/>
        </w:rPr>
        <w:t>журнале регистрации</w:t>
      </w:r>
      <w:r w:rsidRPr="00552BCC">
        <w:rPr>
          <w:rFonts w:ascii="Times New Roman" w:hAnsi="Times New Roman"/>
          <w:sz w:val="28"/>
          <w:szCs w:val="28"/>
        </w:rPr>
        <w:t>.</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26.5. Максимальный срок выполнения данной административной процедуры составляет не более 3 календарных дней.</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552BCC" w:rsidRPr="00552BCC" w:rsidRDefault="00552BCC" w:rsidP="00552BCC">
      <w:pPr>
        <w:shd w:val="clear" w:color="auto" w:fill="FFFFFF"/>
        <w:ind w:firstLine="0"/>
        <w:rPr>
          <w:rFonts w:ascii="Times New Roman" w:hAnsi="Times New Roman"/>
          <w:sz w:val="28"/>
          <w:szCs w:val="28"/>
        </w:rPr>
      </w:pPr>
      <w:r w:rsidRPr="00552BCC">
        <w:rPr>
          <w:rFonts w:ascii="Times New Roman" w:hAnsi="Times New Roman"/>
          <w:sz w:val="28"/>
          <w:szCs w:val="28"/>
        </w:rPr>
        <w:t>27. Способ фиксации</w:t>
      </w:r>
      <w:r w:rsidRPr="00552BCC">
        <w:rPr>
          <w:rFonts w:ascii="Times New Roman" w:hAnsi="Times New Roman"/>
          <w:sz w:val="28"/>
          <w:szCs w:val="28"/>
          <w:shd w:val="clear" w:color="auto" w:fill="FFFFFF"/>
        </w:rPr>
        <w:t>:  в журнале исходящих корреспонденций.</w:t>
      </w:r>
    </w:p>
    <w:p w:rsidR="00552BCC" w:rsidRPr="00552BCC" w:rsidRDefault="00552BCC" w:rsidP="00552BCC">
      <w:pPr>
        <w:shd w:val="clear" w:color="auto" w:fill="FFFFFF"/>
        <w:ind w:firstLine="0"/>
        <w:rPr>
          <w:rFonts w:ascii="Times New Roman" w:hAnsi="Times New Roman"/>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28. В соответствии с частью 2 статьи 53 Земельного кодекса право собственности на земельный участок прекращается </w:t>
      </w:r>
      <w:proofErr w:type="gramStart"/>
      <w:r w:rsidRPr="00552BCC">
        <w:rPr>
          <w:rFonts w:ascii="Times New Roman" w:hAnsi="Times New Roman"/>
          <w:sz w:val="28"/>
          <w:szCs w:val="28"/>
        </w:rPr>
        <w:t>с даты</w:t>
      </w:r>
      <w:proofErr w:type="gramEnd"/>
      <w:r w:rsidRPr="00552BCC">
        <w:rPr>
          <w:rFonts w:ascii="Times New Roman" w:hAnsi="Times New Roman"/>
          <w:sz w:val="28"/>
          <w:szCs w:val="28"/>
        </w:rPr>
        <w:t xml:space="preserve"> государственной регистрации прекращения указанного права.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пункте 4 статьи 53 Земельного кодекса, за исключением случая отказа от права на земельный участок, образуемый в соответствии с Земельным кодексом.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В случае</w:t>
      </w:r>
      <w:proofErr w:type="gramStart"/>
      <w:r w:rsidRPr="00552BCC">
        <w:rPr>
          <w:rFonts w:ascii="Times New Roman" w:hAnsi="Times New Roman"/>
          <w:sz w:val="28"/>
          <w:szCs w:val="28"/>
        </w:rPr>
        <w:t>,</w:t>
      </w:r>
      <w:proofErr w:type="gramEnd"/>
      <w:r w:rsidRPr="00552BCC">
        <w:rPr>
          <w:rFonts w:ascii="Times New Roman" w:hAnsi="Times New Roman"/>
          <w:sz w:val="28"/>
          <w:szCs w:val="28"/>
        </w:rPr>
        <w:t xml:space="preserve"> если право на земельный участок было ранее зарегистрировано в Едином </w:t>
      </w:r>
      <w:r w:rsidRPr="00552BCC">
        <w:rPr>
          <w:rFonts w:ascii="Times New Roman" w:hAnsi="Times New Roman"/>
          <w:sz w:val="28"/>
          <w:szCs w:val="28"/>
        </w:rPr>
        <w:lastRenderedPageBreak/>
        <w:t>государственном реестре недвижимости, Уполномоченный орган в недельный срок со дня принятия решения, указанного в пункте 4 статьи 53 Земельного кодекса,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Уполномоченный орган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пункте 4 статьи 53 Земельного кодекса.</w:t>
      </w:r>
      <w:proofErr w:type="gramEnd"/>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27.1. Получение информации о порядке и сроках предоставления услуги</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Посредством ЕПГУ и РПГУ обеспечивается возможность информирования заявителя в части: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 доступа заявителей к сведениям об услуге;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 копирования в электронной форме запроса и иных документов, необходимых для получения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 подачи заявителем с использованием информационно-телекоммуникационных технологий запроса о предоставлении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5" w:name="_Hlk140836213"/>
      <w:r w:rsidRPr="00552BCC">
        <w:rPr>
          <w:rFonts w:ascii="Times New Roman" w:hAnsi="Times New Roman"/>
          <w:sz w:val="28"/>
          <w:szCs w:val="28"/>
        </w:rPr>
        <w:t>ЕПГУ</w:t>
      </w:r>
      <w:bookmarkEnd w:id="5"/>
      <w:r w:rsidRPr="00552BCC">
        <w:rPr>
          <w:rFonts w:ascii="Times New Roman" w:hAnsi="Times New Roman"/>
          <w:sz w:val="28"/>
          <w:szCs w:val="28"/>
        </w:rPr>
        <w:t>, РПГУ;</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5) получения результата предоставления услуги в электронной форме;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6) осуществления оценки качества предоставления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На официальном сайте Уполномоченного органа, предоставляющего услугу, обеспечивается возможность:</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1) доступа заявителей к сведениям об услуге;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2) копирования в электронной форме запроса и иных документов, необходимых для получения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 осуществления оценки качества предоставления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52BCC" w:rsidRPr="00552BCC" w:rsidRDefault="00552BCC" w:rsidP="00552BCC">
      <w:pPr>
        <w:ind w:firstLine="0"/>
        <w:rPr>
          <w:rFonts w:ascii="Times New Roman" w:hAnsi="Times New Roman"/>
          <w:sz w:val="28"/>
          <w:szCs w:val="28"/>
        </w:rPr>
      </w:pPr>
    </w:p>
    <w:p w:rsidR="00552BCC" w:rsidRPr="00552BCC" w:rsidRDefault="00552BCC" w:rsidP="00552BCC">
      <w:pPr>
        <w:jc w:val="center"/>
        <w:rPr>
          <w:rFonts w:ascii="Times New Roman" w:hAnsi="Times New Roman"/>
          <w:b/>
          <w:sz w:val="28"/>
          <w:szCs w:val="28"/>
        </w:rPr>
      </w:pPr>
    </w:p>
    <w:p w:rsidR="00552BCC" w:rsidRPr="00552BCC" w:rsidRDefault="00552BCC" w:rsidP="00552BCC">
      <w:pPr>
        <w:jc w:val="center"/>
        <w:rPr>
          <w:rFonts w:ascii="Times New Roman" w:hAnsi="Times New Roman"/>
          <w:b/>
          <w:sz w:val="28"/>
          <w:szCs w:val="28"/>
        </w:rPr>
      </w:pPr>
    </w:p>
    <w:p w:rsidR="00552BCC" w:rsidRPr="00552BCC" w:rsidRDefault="00552BCC" w:rsidP="00552BCC">
      <w:pPr>
        <w:jc w:val="center"/>
        <w:rPr>
          <w:rFonts w:ascii="Times New Roman" w:hAnsi="Times New Roman"/>
          <w:b/>
          <w:sz w:val="28"/>
          <w:szCs w:val="28"/>
        </w:rPr>
      </w:pPr>
    </w:p>
    <w:p w:rsidR="00552BCC" w:rsidRPr="00552BCC" w:rsidRDefault="00552BCC" w:rsidP="00552BCC">
      <w:pPr>
        <w:jc w:val="center"/>
        <w:rPr>
          <w:rFonts w:ascii="Times New Roman" w:hAnsi="Times New Roman"/>
          <w:b/>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lastRenderedPageBreak/>
        <w:t>27.2. Формирование запроса</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При заполнении заявителем интерактивной формы обеспечивается </w:t>
      </w:r>
      <w:proofErr w:type="spellStart"/>
      <w:r w:rsidRPr="00552BCC">
        <w:rPr>
          <w:rFonts w:ascii="Times New Roman" w:hAnsi="Times New Roman"/>
          <w:sz w:val="28"/>
          <w:szCs w:val="28"/>
        </w:rPr>
        <w:t>автозаполнение</w:t>
      </w:r>
      <w:proofErr w:type="spellEnd"/>
      <w:r w:rsidRPr="00552BCC">
        <w:rPr>
          <w:rFonts w:ascii="Times New Roman" w:hAnsi="Times New Roman"/>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При формировании заявления заявителю обеспечивается: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б) возможность печати на бумажном носителе копии электронной формы заявления;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552BCC">
        <w:rPr>
          <w:rFonts w:ascii="Times New Roman" w:hAnsi="Times New Roman"/>
          <w:sz w:val="28"/>
          <w:szCs w:val="28"/>
        </w:rPr>
        <w:t>потери</w:t>
      </w:r>
      <w:proofErr w:type="gramEnd"/>
      <w:r w:rsidRPr="00552BCC">
        <w:rPr>
          <w:rFonts w:ascii="Times New Roman" w:hAnsi="Times New Roman"/>
          <w:sz w:val="28"/>
          <w:szCs w:val="28"/>
        </w:rPr>
        <w:t xml:space="preserve"> ранее введенной информации;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 xml:space="preserve">27.3. Прием и регистрация органом (организацией) запроса и иных </w:t>
      </w:r>
      <w:r w:rsidRPr="00552BCC">
        <w:rPr>
          <w:rFonts w:ascii="Times New Roman" w:hAnsi="Times New Roman"/>
          <w:b/>
          <w:sz w:val="28"/>
          <w:szCs w:val="28"/>
        </w:rPr>
        <w:lastRenderedPageBreak/>
        <w:t>документов, необходимых для предоставления услуги</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Уполномоченный орган обеспечивает в срок не позднее 1 рабочего дня с момента подачи заявления на </w:t>
      </w:r>
      <w:bookmarkStart w:id="6" w:name="_Hlk140836334"/>
      <w:r w:rsidRPr="00552BCC">
        <w:rPr>
          <w:rFonts w:ascii="Times New Roman" w:hAnsi="Times New Roman"/>
          <w:sz w:val="28"/>
          <w:szCs w:val="28"/>
        </w:rPr>
        <w:t>ЕПГУ</w:t>
      </w:r>
      <w:bookmarkEnd w:id="6"/>
      <w:r w:rsidRPr="00552BCC">
        <w:rPr>
          <w:rFonts w:ascii="Times New Roman" w:hAnsi="Times New Roman"/>
          <w:sz w:val="28"/>
          <w:szCs w:val="28"/>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Ответственное должностное лицо: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проверяет наличие электронных заявлений, поступивших с ЕПГУ с периодом не реже 2 раз в день;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рассматривает поступившие заявления и приложенные образы документов (документы);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производит действия в соответствии с абзацем 1 настоящего подраздела Административного регламента. </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552BCC">
        <w:rPr>
          <w:rFonts w:ascii="Times New Roman" w:hAnsi="Times New Roman"/>
          <w:sz w:val="28"/>
          <w:szCs w:val="28"/>
        </w:rPr>
        <w:t>осуществляется</w:t>
      </w:r>
      <w:proofErr w:type="gramEnd"/>
      <w:r w:rsidRPr="00552BCC">
        <w:rPr>
          <w:rFonts w:ascii="Times New Roman" w:hAnsi="Times New Roman"/>
          <w:sz w:val="28"/>
          <w:szCs w:val="28"/>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552BCC">
        <w:rPr>
          <w:rFonts w:ascii="Times New Roman" w:hAnsi="Times New Roman"/>
          <w:sz w:val="28"/>
          <w:szCs w:val="28"/>
        </w:rPr>
        <w:br/>
        <w:t>статьи 1 Федерального закона № 210- ФЗ государственных и муниципальных услуг.</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27.5. Получение результата предоставления услуги</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 в «личный кабинет» на ЕПГУ в форме скан образа.</w:t>
      </w: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27.6. Получение сведений о ходе выполнения запроса</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552BCC">
        <w:rPr>
          <w:rFonts w:ascii="Times New Roman" w:hAnsi="Times New Roman"/>
          <w:sz w:val="28"/>
          <w:szCs w:val="28"/>
        </w:rPr>
        <w:lastRenderedPageBreak/>
        <w:t xml:space="preserve">кабинете по собственной инициативе, в любое время.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При предоставлении муниципальной услуги в электронной форме заявителю направляется: </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27.7. Осуществление оценки качества предоставления услуги</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Оценка качества предоставления муниципальной услуги в электронном виде доступна для заявителей посредством ЕПГУ.</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 xml:space="preserve">27.8. </w:t>
      </w:r>
      <w:proofErr w:type="gramStart"/>
      <w:r w:rsidRPr="00552BCC">
        <w:rPr>
          <w:rFonts w:ascii="Times New Roman" w:hAnsi="Times New Roman"/>
          <w:b/>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552BCC">
        <w:rPr>
          <w:rFonts w:ascii="Times New Roman" w:hAnsi="Times New Roman"/>
          <w:sz w:val="28"/>
          <w:szCs w:val="28"/>
        </w:rPr>
        <w:b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52BCC">
        <w:rPr>
          <w:rFonts w:ascii="Times New Roman" w:hAnsi="Times New Roman"/>
          <w:sz w:val="28"/>
          <w:szCs w:val="28"/>
        </w:rPr>
        <w:t xml:space="preserve"> муниципальных услуг. </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28. Порядок исправления допущенных опечаток и ошибок в выданных в результате предоставления муниципальной услуги документах</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(согласно Приложению №6 к Административному регламенту, далее – заявление об исправлении допущенных опечаток и ошибок). </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w:t>
      </w:r>
      <w:r w:rsidRPr="00552BCC">
        <w:rPr>
          <w:rFonts w:ascii="Times New Roman" w:hAnsi="Times New Roman"/>
          <w:sz w:val="28"/>
          <w:szCs w:val="28"/>
        </w:rPr>
        <w:lastRenderedPageBreak/>
        <w:t>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отказе в исправлении опечаток и (или) ошибок (Приложение №5 к Административному регламенту) в срок, не превышающий 5 рабочих дней с момента регистрации соответствующего заявления.</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а) несоответствие заявителя кругу лиц, указанному в пункте 2.1 настоящего Административного регламента;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б) отсутствие факта допущения опечаток и ошибок в уведомлении о соответствии, уведомлении о несоответствии.</w:t>
      </w:r>
    </w:p>
    <w:p w:rsidR="00552BCC" w:rsidRPr="00552BCC" w:rsidRDefault="00552BCC" w:rsidP="00552BCC">
      <w:pPr>
        <w:suppressLineNumbers/>
        <w:ind w:firstLine="0"/>
        <w:jc w:val="center"/>
        <w:rPr>
          <w:rFonts w:ascii="Times New Roman" w:hAnsi="Times New Roman"/>
          <w:b/>
          <w:sz w:val="28"/>
          <w:szCs w:val="28"/>
          <w:lang w:eastAsia="ar-SA"/>
        </w:rPr>
      </w:pPr>
    </w:p>
    <w:p w:rsidR="00552BCC" w:rsidRPr="00552BCC" w:rsidRDefault="00552BCC" w:rsidP="00552BCC">
      <w:pPr>
        <w:suppressLineNumbers/>
        <w:ind w:firstLine="0"/>
        <w:jc w:val="center"/>
        <w:rPr>
          <w:rFonts w:ascii="Times New Roman" w:hAnsi="Times New Roman"/>
          <w:sz w:val="28"/>
          <w:szCs w:val="28"/>
        </w:rPr>
      </w:pPr>
      <w:r w:rsidRPr="00552BCC">
        <w:rPr>
          <w:rFonts w:ascii="Times New Roman" w:hAnsi="Times New Roman"/>
          <w:b/>
          <w:sz w:val="28"/>
          <w:szCs w:val="28"/>
          <w:lang w:val="en-US" w:eastAsia="ar-SA"/>
        </w:rPr>
        <w:t>IV</w:t>
      </w:r>
      <w:r w:rsidRPr="00552BCC">
        <w:rPr>
          <w:rFonts w:ascii="Times New Roman" w:hAnsi="Times New Roman"/>
          <w:b/>
          <w:sz w:val="28"/>
          <w:szCs w:val="28"/>
          <w:lang w:eastAsia="ar-SA"/>
        </w:rPr>
        <w:t>. Формы контроля за исполнением административного регламента</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 xml:space="preserve">29. Порядок осуществления текущего </w:t>
      </w:r>
      <w:proofErr w:type="gramStart"/>
      <w:r w:rsidRPr="00552BCC">
        <w:rPr>
          <w:rFonts w:ascii="Times New Roman" w:hAnsi="Times New Roman"/>
          <w:b/>
          <w:sz w:val="28"/>
          <w:szCs w:val="28"/>
        </w:rPr>
        <w:t>контроля за</w:t>
      </w:r>
      <w:proofErr w:type="gramEnd"/>
      <w:r w:rsidRPr="00552BCC">
        <w:rPr>
          <w:rFonts w:ascii="Times New Roman" w:hAnsi="Times New Roman"/>
          <w:b/>
          <w:sz w:val="28"/>
          <w:szCs w:val="28"/>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29.1. Текущий </w:t>
      </w:r>
      <w:proofErr w:type="gramStart"/>
      <w:r w:rsidRPr="00552BCC">
        <w:rPr>
          <w:rFonts w:ascii="Times New Roman" w:hAnsi="Times New Roman"/>
          <w:sz w:val="28"/>
          <w:szCs w:val="28"/>
        </w:rPr>
        <w:t>контроль за</w:t>
      </w:r>
      <w:proofErr w:type="gramEnd"/>
      <w:r w:rsidRPr="00552BCC">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 xml:space="preserve">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52BCC">
        <w:rPr>
          <w:rFonts w:ascii="Times New Roman" w:hAnsi="Times New Roman"/>
          <w:b/>
          <w:sz w:val="28"/>
          <w:szCs w:val="28"/>
        </w:rPr>
        <w:t>контроля за</w:t>
      </w:r>
      <w:proofErr w:type="gramEnd"/>
      <w:r w:rsidRPr="00552BCC">
        <w:rPr>
          <w:rFonts w:ascii="Times New Roman" w:hAnsi="Times New Roman"/>
          <w:b/>
          <w:sz w:val="28"/>
          <w:szCs w:val="28"/>
        </w:rPr>
        <w:t xml:space="preserve"> полнотой и качеством предоставления муниципальной услуги</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30.1. Текущий контроль осуществляется путем проведения проверок: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решений о предоставлении (об отказе в предоставлении)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выявления и устранения нарушений прав граждан;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30.2. </w:t>
      </w:r>
      <w:proofErr w:type="gramStart"/>
      <w:r w:rsidRPr="00552BCC">
        <w:rPr>
          <w:rFonts w:ascii="Times New Roman" w:hAnsi="Times New Roman"/>
          <w:sz w:val="28"/>
          <w:szCs w:val="28"/>
        </w:rPr>
        <w:t>Контроль за</w:t>
      </w:r>
      <w:proofErr w:type="gramEnd"/>
      <w:r w:rsidRPr="00552BCC">
        <w:rPr>
          <w:rFonts w:ascii="Times New Roman" w:hAnsi="Times New Roman"/>
          <w:sz w:val="28"/>
          <w:szCs w:val="28"/>
        </w:rPr>
        <w:t xml:space="preserve"> полнотой и качеством предоставления муниципальной услуги </w:t>
      </w:r>
      <w:r w:rsidRPr="00552BCC">
        <w:rPr>
          <w:rFonts w:ascii="Times New Roman" w:hAnsi="Times New Roman"/>
          <w:sz w:val="28"/>
          <w:szCs w:val="28"/>
        </w:rPr>
        <w:lastRenderedPageBreak/>
        <w:t xml:space="preserve">включает в себя проведение плановых и внеплановых проверок.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соблюдение сроков предоставления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соблюдение положений настоящего Административного регламента;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правильность и обоснованность принятого решения об отказе в предоставлении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Основанием для проведения внеплановых проверок являются: </w:t>
      </w:r>
    </w:p>
    <w:p w:rsidR="00552BCC" w:rsidRPr="00552BCC" w:rsidRDefault="00552BCC" w:rsidP="00552BCC">
      <w:pPr>
        <w:shd w:val="clear" w:color="auto" w:fill="FFFFFF"/>
        <w:ind w:firstLine="0"/>
        <w:rPr>
          <w:rFonts w:ascii="Times New Roman" w:hAnsi="Times New Roman"/>
          <w:sz w:val="28"/>
          <w:szCs w:val="28"/>
        </w:rPr>
      </w:pPr>
      <w:r w:rsidRPr="00552BCC">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w:t>
      </w:r>
      <w:r w:rsidRPr="00552BCC">
        <w:rPr>
          <w:rFonts w:ascii="Times New Roman" w:hAnsi="Times New Roman"/>
          <w:sz w:val="28"/>
          <w:szCs w:val="28"/>
          <w:shd w:val="clear" w:color="auto" w:fill="FFFFFF"/>
        </w:rPr>
        <w:t>нормативных правовых актов Администрации Ильичевского сельского поселения Ленинского района Республики Крым;</w:t>
      </w:r>
      <w:r w:rsidRPr="00552BCC">
        <w:rPr>
          <w:rFonts w:ascii="Times New Roman" w:hAnsi="Times New Roman"/>
          <w:sz w:val="28"/>
          <w:szCs w:val="28"/>
        </w:rPr>
        <w:t xml:space="preserve">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Срок проведения проверок не должен превышать 20 календарных дней.</w:t>
      </w:r>
    </w:p>
    <w:p w:rsidR="00552BCC" w:rsidRPr="00552BCC" w:rsidRDefault="00552BCC" w:rsidP="00552BCC">
      <w:pPr>
        <w:shd w:val="clear" w:color="auto" w:fill="FFFFFF"/>
        <w:ind w:firstLine="0"/>
        <w:jc w:val="center"/>
        <w:rPr>
          <w:rFonts w:ascii="Times New Roman" w:hAnsi="Times New Roman"/>
          <w:sz w:val="28"/>
          <w:szCs w:val="28"/>
        </w:rPr>
      </w:pPr>
      <w:r w:rsidRPr="00552BCC">
        <w:rPr>
          <w:rFonts w:ascii="Times New Roman" w:hAnsi="Times New Roman"/>
          <w:b/>
          <w:sz w:val="28"/>
          <w:szCs w:val="28"/>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52BCC" w:rsidRPr="00552BCC" w:rsidRDefault="00552BCC" w:rsidP="00552BCC">
      <w:pPr>
        <w:shd w:val="clear" w:color="auto" w:fill="FFFFFF"/>
        <w:ind w:firstLine="0"/>
        <w:jc w:val="center"/>
        <w:rPr>
          <w:rFonts w:ascii="Times New Roman" w:hAnsi="Times New Roman"/>
          <w:b/>
          <w:sz w:val="28"/>
          <w:szCs w:val="28"/>
        </w:rPr>
      </w:pPr>
    </w:p>
    <w:p w:rsidR="00552BCC" w:rsidRPr="00552BCC" w:rsidRDefault="00552BCC" w:rsidP="00552BCC">
      <w:pPr>
        <w:shd w:val="clear" w:color="auto" w:fill="FFFFFF"/>
        <w:ind w:firstLine="0"/>
        <w:rPr>
          <w:rFonts w:ascii="Times New Roman" w:hAnsi="Times New Roman"/>
          <w:sz w:val="28"/>
          <w:szCs w:val="28"/>
        </w:rPr>
      </w:pPr>
      <w:r w:rsidRPr="00552BCC">
        <w:rPr>
          <w:rFonts w:ascii="Times New Roman" w:hAnsi="Times New Roman"/>
          <w:sz w:val="28"/>
          <w:szCs w:val="28"/>
        </w:rPr>
        <w:t>31.1.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Администрации Ильичевского сельского поселения Ленинского района Республики Крым,</w:t>
      </w:r>
      <w:r w:rsidRPr="00552BCC">
        <w:rPr>
          <w:rFonts w:ascii="Times New Roman" w:hAnsi="Times New Roman"/>
          <w:i/>
          <w:sz w:val="28"/>
          <w:szCs w:val="28"/>
        </w:rPr>
        <w:t xml:space="preserve"> </w:t>
      </w:r>
      <w:r w:rsidRPr="00552BCC">
        <w:rPr>
          <w:rFonts w:ascii="Times New Roman" w:hAnsi="Times New Roman"/>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rPr>
        <w:t xml:space="preserve">32. Положения, характеризующие требования к порядку и формам </w:t>
      </w:r>
      <w:proofErr w:type="gramStart"/>
      <w:r w:rsidRPr="00552BCC">
        <w:rPr>
          <w:rFonts w:ascii="Times New Roman" w:hAnsi="Times New Roman"/>
          <w:b/>
          <w:sz w:val="28"/>
          <w:szCs w:val="28"/>
        </w:rPr>
        <w:t>контроля за</w:t>
      </w:r>
      <w:proofErr w:type="gramEnd"/>
      <w:r w:rsidRPr="00552BCC">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552BCC" w:rsidRPr="00552BCC" w:rsidRDefault="00552BCC" w:rsidP="00552BCC">
      <w:pPr>
        <w:ind w:firstLine="0"/>
        <w:jc w:val="center"/>
        <w:rPr>
          <w:rFonts w:ascii="Times New Roman" w:hAnsi="Times New Roman"/>
          <w:b/>
          <w:sz w:val="28"/>
          <w:szCs w:val="28"/>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32.1. Граждане, их объединения и организации имеют право осуществлять </w:t>
      </w:r>
      <w:proofErr w:type="gramStart"/>
      <w:r w:rsidRPr="00552BCC">
        <w:rPr>
          <w:rFonts w:ascii="Times New Roman" w:hAnsi="Times New Roman"/>
          <w:sz w:val="28"/>
          <w:szCs w:val="28"/>
        </w:rPr>
        <w:t>контроль за</w:t>
      </w:r>
      <w:proofErr w:type="gramEnd"/>
      <w:r w:rsidRPr="00552BCC">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Граждане, их объединения и организации также имеют право: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направлять замечания и предложения по улучшению доступности и качества предоставления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вносить предложения о мерах по устранению нарушений настоящего </w:t>
      </w:r>
      <w:r w:rsidRPr="00552BCC">
        <w:rPr>
          <w:rFonts w:ascii="Times New Roman" w:hAnsi="Times New Roman"/>
          <w:sz w:val="28"/>
          <w:szCs w:val="28"/>
        </w:rPr>
        <w:lastRenderedPageBreak/>
        <w:t xml:space="preserve">Административного регламента.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52BCC" w:rsidRPr="00552BCC" w:rsidRDefault="00552BCC" w:rsidP="00552BCC">
      <w:pPr>
        <w:ind w:firstLine="0"/>
        <w:rPr>
          <w:rFonts w:ascii="Times New Roman" w:hAnsi="Times New Roman"/>
          <w:sz w:val="28"/>
          <w:szCs w:val="28"/>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val="en-US" w:eastAsia="en-US"/>
        </w:rPr>
        <w:t>V</w:t>
      </w:r>
      <w:r w:rsidRPr="00552BCC">
        <w:rPr>
          <w:rFonts w:ascii="Times New Roman" w:hAnsi="Times New Roman"/>
          <w:b/>
          <w:sz w:val="28"/>
          <w:szCs w:val="28"/>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552BCC" w:rsidRPr="00552BCC" w:rsidRDefault="00552BCC" w:rsidP="00552BCC">
      <w:pPr>
        <w:ind w:firstLine="0"/>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33. Информация для заявителя о его праве подать жалобу</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33.1. Заявитель имеет право на обжалование решений и действий (бездействия) Уполномоченного органа, руководителя Уполномоченного органа, а также его должностных лиц в досудебном (внесудебном) порядке.</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52BCC" w:rsidRPr="00552BCC" w:rsidRDefault="00552BCC" w:rsidP="00552BCC">
      <w:pPr>
        <w:ind w:firstLine="0"/>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34. Предмет жалобы</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34.1. Нарушение срока регистрации запроса (комплексного запроса) о предоставлении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34.2. Нарушение срока предоставления муниципальной услуги.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34.5. Отказ в предоставлении муниципальной услуги, если основания отказа не </w:t>
      </w:r>
      <w:r w:rsidRPr="00552BCC">
        <w:rPr>
          <w:rFonts w:ascii="Times New Roman" w:hAnsi="Times New Roman"/>
          <w:sz w:val="28"/>
          <w:szCs w:val="28"/>
          <w:lang w:eastAsia="en-US"/>
        </w:rPr>
        <w:lastRenderedPageBreak/>
        <w:t xml:space="preserve">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34.7. </w:t>
      </w:r>
      <w:proofErr w:type="gramStart"/>
      <w:r w:rsidRPr="00552BCC">
        <w:rPr>
          <w:rFonts w:ascii="Times New Roman" w:hAnsi="Times New Roman"/>
          <w:sz w:val="28"/>
          <w:szCs w:val="28"/>
          <w:lang w:eastAsia="en-US"/>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34.8. Нарушение срока или порядка выдачи документов по результатам предоставления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552BCC" w:rsidRPr="00552BCC" w:rsidRDefault="00552BCC" w:rsidP="00552BCC">
      <w:pPr>
        <w:ind w:firstLine="0"/>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35. Органы государственной, муниципальной власти, организации должностные лица, которым может быть направлена жалоба</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В случае обжалования действий (бездействия) или решения Главы Уполномоченного органа, жалоба направляется в прокуратуру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В Уполномоченном органе для заявителей предусматривается наличие на видном месте книги жалоб и предложений.</w:t>
      </w:r>
    </w:p>
    <w:p w:rsidR="00552BCC" w:rsidRPr="00552BCC" w:rsidRDefault="00552BCC" w:rsidP="00552BCC">
      <w:pPr>
        <w:ind w:firstLine="0"/>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36. Порядок подачи и рассмотрения жалобы</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Жалоба должна содержать:</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52BCC" w:rsidRPr="00552BCC" w:rsidRDefault="00552BCC" w:rsidP="00552BCC">
      <w:pPr>
        <w:ind w:firstLine="0"/>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37. Сроки рассмотрения жалобы</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37.1. </w:t>
      </w:r>
      <w:proofErr w:type="gramStart"/>
      <w:r w:rsidRPr="00552BCC">
        <w:rPr>
          <w:rFonts w:ascii="Times New Roman" w:hAnsi="Times New Roman"/>
          <w:sz w:val="28"/>
          <w:szCs w:val="28"/>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52BCC">
        <w:rPr>
          <w:rFonts w:ascii="Times New Roman" w:hAnsi="Times New Roman"/>
          <w:sz w:val="28"/>
          <w:szCs w:val="28"/>
          <w:lang w:eastAsia="en-US"/>
        </w:rPr>
        <w:t xml:space="preserve"> 5 рабочих дней со дня ее регистрации.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Жалоба регистрируется в Уполномоченном органе в течение 1 рабочего дня.</w:t>
      </w:r>
    </w:p>
    <w:p w:rsidR="00552BCC" w:rsidRPr="00552BCC" w:rsidRDefault="00552BCC" w:rsidP="00552BCC">
      <w:pPr>
        <w:ind w:firstLine="0"/>
        <w:rPr>
          <w:rFonts w:ascii="Times New Roman" w:hAnsi="Times New Roman"/>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38. Результат рассмотрения жалобы</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38.1. По результатам рассмотрения жалобы принимается одно из следующих решений:</w:t>
      </w:r>
    </w:p>
    <w:p w:rsidR="00552BCC" w:rsidRPr="00552BCC" w:rsidRDefault="00552BCC" w:rsidP="00552BCC">
      <w:pPr>
        <w:ind w:firstLine="0"/>
        <w:rPr>
          <w:rFonts w:ascii="Times New Roman" w:hAnsi="Times New Roman"/>
          <w:sz w:val="28"/>
          <w:szCs w:val="28"/>
        </w:rPr>
      </w:pPr>
      <w:proofErr w:type="gramStart"/>
      <w:r w:rsidRPr="00552BCC">
        <w:rPr>
          <w:rFonts w:ascii="Times New Roman" w:hAnsi="Times New Roman"/>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w:t>
      </w:r>
      <w:r w:rsidRPr="00552BCC">
        <w:rPr>
          <w:rFonts w:ascii="Times New Roman" w:hAnsi="Times New Roman"/>
          <w:sz w:val="28"/>
          <w:szCs w:val="28"/>
          <w:lang w:eastAsia="en-US"/>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2) в удовлетворении жалобы отказывается.</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38.2. В случае установления в ходе или по результатам </w:t>
      </w:r>
      <w:proofErr w:type="gramStart"/>
      <w:r w:rsidRPr="00552BCC">
        <w:rPr>
          <w:rFonts w:ascii="Times New Roman" w:hAnsi="Times New Roman"/>
          <w:sz w:val="28"/>
          <w:szCs w:val="28"/>
          <w:lang w:eastAsia="en-US"/>
        </w:rPr>
        <w:t>рассмотрения жалобы признаков состава административного правонарушения</w:t>
      </w:r>
      <w:proofErr w:type="gramEnd"/>
      <w:r w:rsidRPr="00552BCC">
        <w:rPr>
          <w:rFonts w:ascii="Times New Roman" w:hAnsi="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552BCC" w:rsidRPr="00552BCC" w:rsidRDefault="00552BCC" w:rsidP="00552BCC">
      <w:pPr>
        <w:ind w:firstLine="0"/>
        <w:rPr>
          <w:rFonts w:ascii="Times New Roman" w:hAnsi="Times New Roman"/>
          <w:b/>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39. Порядок информирования заявителя о результатах рассмотрения жалобы</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2BCC">
        <w:rPr>
          <w:rFonts w:ascii="Times New Roman" w:hAnsi="Times New Roman"/>
          <w:sz w:val="28"/>
          <w:szCs w:val="28"/>
          <w:lang w:eastAsia="en-US"/>
        </w:rPr>
        <w:t>неудобства</w:t>
      </w:r>
      <w:proofErr w:type="gramEnd"/>
      <w:r w:rsidRPr="00552BCC">
        <w:rPr>
          <w:rFonts w:ascii="Times New Roman" w:hAnsi="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52BCC" w:rsidRPr="00552BCC" w:rsidRDefault="00552BCC" w:rsidP="00552BCC">
      <w:pPr>
        <w:ind w:firstLine="0"/>
        <w:rPr>
          <w:rFonts w:ascii="Times New Roman" w:hAnsi="Times New Roman"/>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40. Порядок обжалования решения по жалобе</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552BCC" w:rsidRPr="00552BCC" w:rsidRDefault="00552BCC" w:rsidP="00552BCC">
      <w:pPr>
        <w:ind w:firstLine="0"/>
        <w:rPr>
          <w:rFonts w:ascii="Times New Roman" w:hAnsi="Times New Roman"/>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41. Право заявителя на получение информации и документов, необходимых для обоснования и рассмотрения жалобы</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552BCC" w:rsidRPr="00552BCC" w:rsidRDefault="00552BCC" w:rsidP="00552BCC">
      <w:pPr>
        <w:ind w:firstLine="0"/>
        <w:rPr>
          <w:rFonts w:ascii="Times New Roman" w:hAnsi="Times New Roman"/>
          <w:sz w:val="28"/>
          <w:szCs w:val="28"/>
          <w:lang w:eastAsia="en-US"/>
        </w:rPr>
      </w:pPr>
    </w:p>
    <w:p w:rsidR="00552BCC" w:rsidRPr="00552BCC" w:rsidRDefault="00552BCC" w:rsidP="00552BCC">
      <w:pPr>
        <w:ind w:firstLine="0"/>
        <w:jc w:val="center"/>
        <w:rPr>
          <w:rFonts w:ascii="Times New Roman" w:hAnsi="Times New Roman"/>
          <w:sz w:val="28"/>
          <w:szCs w:val="28"/>
        </w:rPr>
      </w:pPr>
      <w:r w:rsidRPr="00552BCC">
        <w:rPr>
          <w:rFonts w:ascii="Times New Roman" w:hAnsi="Times New Roman"/>
          <w:b/>
          <w:sz w:val="28"/>
          <w:szCs w:val="28"/>
          <w:lang w:eastAsia="en-US"/>
        </w:rPr>
        <w:t>42. Способы информирования заявителей о порядке подачи и рассмотрения жалобы</w:t>
      </w:r>
    </w:p>
    <w:p w:rsidR="00552BCC" w:rsidRPr="00552BCC" w:rsidRDefault="00552BCC" w:rsidP="00552BCC">
      <w:pPr>
        <w:ind w:firstLine="0"/>
        <w:jc w:val="center"/>
        <w:rPr>
          <w:rFonts w:ascii="Times New Roman" w:hAnsi="Times New Roman"/>
          <w:b/>
          <w:sz w:val="28"/>
          <w:szCs w:val="28"/>
          <w:lang w:eastAsia="en-US"/>
        </w:rPr>
      </w:pPr>
    </w:p>
    <w:p w:rsidR="00552BCC" w:rsidRPr="00552BCC" w:rsidRDefault="00552BCC" w:rsidP="00552BCC">
      <w:pPr>
        <w:ind w:firstLine="0"/>
        <w:rPr>
          <w:rFonts w:ascii="Times New Roman" w:hAnsi="Times New Roman"/>
          <w:sz w:val="28"/>
          <w:szCs w:val="28"/>
        </w:rPr>
      </w:pPr>
      <w:r w:rsidRPr="00552BCC">
        <w:rPr>
          <w:rFonts w:ascii="Times New Roman" w:hAnsi="Times New Roman"/>
          <w:sz w:val="28"/>
          <w:szCs w:val="28"/>
          <w:lang w:eastAsia="en-US"/>
        </w:rPr>
        <w:t xml:space="preserve">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Pr="00552BCC">
        <w:rPr>
          <w:rFonts w:ascii="Times New Roman" w:hAnsi="Times New Roman"/>
          <w:sz w:val="28"/>
          <w:szCs w:val="28"/>
          <w:lang w:eastAsia="en-US"/>
        </w:rPr>
        <w:lastRenderedPageBreak/>
        <w:t>Уполномоченного органа, электронная почта Уполномоченного органа).</w:t>
      </w:r>
    </w:p>
    <w:p w:rsidR="00552BCC" w:rsidRPr="00552BCC" w:rsidRDefault="00552BCC" w:rsidP="00552BCC">
      <w:pPr>
        <w:ind w:left="4956" w:firstLine="0"/>
        <w:rPr>
          <w:rFonts w:ascii="Times New Roman" w:hAnsi="Times New Roman"/>
          <w:i/>
          <w:sz w:val="28"/>
          <w:szCs w:val="28"/>
          <w:lang w:eastAsia="ar-SA"/>
        </w:rPr>
      </w:pPr>
    </w:p>
    <w:p w:rsidR="00552BCC" w:rsidRPr="00552BCC" w:rsidRDefault="00552BCC" w:rsidP="00552BCC">
      <w:pPr>
        <w:ind w:firstLine="0"/>
        <w:jc w:val="right"/>
        <w:rPr>
          <w:rFonts w:ascii="Times New Roman" w:hAnsi="Times New Roman"/>
          <w:sz w:val="24"/>
          <w:szCs w:val="24"/>
        </w:rPr>
      </w:pPr>
      <w:r w:rsidRPr="00552BCC">
        <w:rPr>
          <w:rFonts w:ascii="Times New Roman" w:hAnsi="Times New Roman"/>
          <w:sz w:val="28"/>
          <w:szCs w:val="28"/>
        </w:rPr>
        <w:br w:type="page"/>
      </w:r>
      <w:r w:rsidRPr="00552BCC">
        <w:rPr>
          <w:rFonts w:ascii="Times New Roman" w:hAnsi="Times New Roman"/>
          <w:color w:val="000000"/>
          <w:sz w:val="24"/>
          <w:szCs w:val="24"/>
          <w:lang w:bidi="ru-RU"/>
        </w:rPr>
        <w:lastRenderedPageBreak/>
        <w:t>Приложение № 1</w:t>
      </w:r>
    </w:p>
    <w:p w:rsidR="00552BCC" w:rsidRPr="00552BCC" w:rsidRDefault="00552BCC" w:rsidP="00552BCC">
      <w:pPr>
        <w:spacing w:after="600" w:line="322" w:lineRule="exact"/>
        <w:ind w:left="5520"/>
        <w:jc w:val="right"/>
        <w:rPr>
          <w:rFonts w:ascii="Times New Roman" w:hAnsi="Times New Roman"/>
          <w:sz w:val="24"/>
          <w:szCs w:val="24"/>
        </w:rPr>
      </w:pPr>
      <w:r w:rsidRPr="00552BCC">
        <w:rPr>
          <w:rFonts w:ascii="Times New Roman" w:hAnsi="Times New Roman"/>
          <w:color w:val="000000"/>
          <w:sz w:val="24"/>
          <w:szCs w:val="24"/>
          <w:lang w:bidi="ru-RU"/>
        </w:rPr>
        <w:t>к Административному регламенту по предоставлению муниципальной услуги «_____________________»</w:t>
      </w:r>
    </w:p>
    <w:p w:rsidR="00552BCC" w:rsidRPr="00552BCC" w:rsidRDefault="00552BCC" w:rsidP="00552BCC">
      <w:pPr>
        <w:jc w:val="right"/>
        <w:rPr>
          <w:rFonts w:ascii="Times New Roman" w:hAnsi="Times New Roman"/>
          <w:b/>
          <w:sz w:val="24"/>
          <w:szCs w:val="24"/>
        </w:rPr>
      </w:pPr>
    </w:p>
    <w:p w:rsidR="00552BCC" w:rsidRPr="00552BCC" w:rsidRDefault="00552BCC" w:rsidP="00552BCC">
      <w:pPr>
        <w:pStyle w:val="ad"/>
        <w:ind w:left="199" w:right="1726"/>
        <w:jc w:val="center"/>
        <w:rPr>
          <w:rFonts w:ascii="Times New Roman" w:hAnsi="Times New Roman"/>
          <w:sz w:val="24"/>
          <w:szCs w:val="24"/>
        </w:rPr>
      </w:pPr>
      <w:r w:rsidRPr="00552BCC">
        <w:rPr>
          <w:rFonts w:ascii="Times New Roman" w:hAnsi="Times New Roman"/>
          <w:noProof/>
          <w:sz w:val="24"/>
          <w:szCs w:val="24"/>
          <w:lang w:eastAsia="ru-RU"/>
        </w:rPr>
        <mc:AlternateContent>
          <mc:Choice Requires="wps">
            <w:drawing>
              <wp:anchor distT="635" distB="0" distL="0" distR="0" simplePos="0" relativeHeight="251659264" behindDoc="0" locked="0" layoutInCell="0" allowOverlap="1" wp14:anchorId="48B5343A" wp14:editId="6AA17606">
                <wp:simplePos x="0" y="0"/>
                <wp:positionH relativeFrom="page">
                  <wp:posOffset>3312160</wp:posOffset>
                </wp:positionH>
                <wp:positionV relativeFrom="paragraph">
                  <wp:posOffset>210820</wp:posOffset>
                </wp:positionV>
                <wp:extent cx="3726815" cy="6350"/>
                <wp:effectExtent l="0" t="0" r="0" b="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815" cy="6350"/>
                        </a:xfrm>
                        <a:custGeom>
                          <a:avLst/>
                          <a:gdLst>
                            <a:gd name="textAreaLeft" fmla="*/ 0 w 2112840"/>
                            <a:gd name="textAreaRight" fmla="*/ 2117520 w 2112840"/>
                            <a:gd name="textAreaTop" fmla="*/ 0 h 3600"/>
                            <a:gd name="textAreaBottom" fmla="*/ 9360 h 3600"/>
                          </a:gdLst>
                          <a:ahLst/>
                          <a:cxnLst/>
                          <a:rect l="textAreaLeft" t="textAreaTop" r="textAreaRight" b="textAreaBottom"/>
                          <a:pathLst>
                            <a:path w="3726815" h="6350">
                              <a:moveTo>
                                <a:pt x="3726408" y="6096"/>
                              </a:moveTo>
                              <a:lnTo>
                                <a:pt x="0" y="6096"/>
                              </a:lnTo>
                              <a:lnTo>
                                <a:pt x="0" y="0"/>
                              </a:lnTo>
                              <a:lnTo>
                                <a:pt x="3726408" y="0"/>
                              </a:lnTo>
                              <a:lnTo>
                                <a:pt x="3726408" y="6096"/>
                              </a:lnTo>
                              <a:close/>
                            </a:path>
                          </a:pathLst>
                        </a:custGeom>
                        <a:solidFill>
                          <a:srgbClr val="000000"/>
                        </a:solidFill>
                        <a:ln w="0">
                          <a:noFill/>
                        </a:ln>
                        <a:effectLst/>
                      </wps:spPr>
                      <wps:bodyPr/>
                    </wps:wsp>
                  </a:graphicData>
                </a:graphic>
                <wp14:sizeRelH relativeFrom="page">
                  <wp14:pctWidth>0</wp14:pctWidth>
                </wp14:sizeRelH>
                <wp14:sizeRelV relativeFrom="page">
                  <wp14:pctHeight>0</wp14:pctHeight>
                </wp14:sizeRelV>
              </wp:anchor>
            </w:drawing>
          </mc:Choice>
          <mc:Fallback>
            <w:pict>
              <v:shape id="Полилиния 32" o:spid="_x0000_s1026" style="position:absolute;margin-left:260.8pt;margin-top:16.6pt;width:293.45pt;height:.5pt;z-index:251659264;visibility:visible;mso-wrap-style:square;mso-width-percent:0;mso-height-percent:0;mso-wrap-distance-left:0;mso-wrap-distance-top:.05pt;mso-wrap-distance-right:0;mso-wrap-distance-bottom:0;mso-position-horizontal:absolute;mso-position-horizontal-relative:page;mso-position-vertical:absolute;mso-position-vertical-relative:text;mso-width-percent:0;mso-height-percent:0;mso-width-relative:page;mso-height-relative:page;v-text-anchor:top" coordsize="3726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" o:allowincell="f" path="m3726408,6096l,6096,,,3726408,r,6096xe" fillcolor="black" stroked="f" strokeweight="0">
                <v:path arrowok="t" textboxrect="0,0,3735070,16510"/>
                <w10:wrap type="topAndBottom" anchorx="page"/>
              </v:shape>
            </w:pict>
          </mc:Fallback>
        </mc:AlternateContent>
      </w:r>
      <w:r w:rsidRPr="00552BCC">
        <w:rPr>
          <w:rFonts w:ascii="Times New Roman" w:hAnsi="Times New Roman"/>
          <w:spacing w:val="-10"/>
          <w:sz w:val="24"/>
          <w:szCs w:val="24"/>
        </w:rPr>
        <w:t>В</w:t>
      </w:r>
    </w:p>
    <w:p w:rsidR="00552BCC" w:rsidRPr="00552BCC" w:rsidRDefault="00552BCC" w:rsidP="00552BCC">
      <w:pPr>
        <w:spacing w:before="13"/>
        <w:ind w:left="4627"/>
        <w:rPr>
          <w:rFonts w:ascii="Times New Roman" w:hAnsi="Times New Roman"/>
          <w:sz w:val="24"/>
          <w:szCs w:val="24"/>
        </w:rPr>
      </w:pPr>
      <w:proofErr w:type="gramStart"/>
      <w:r w:rsidRPr="00552BCC">
        <w:rPr>
          <w:rFonts w:ascii="Times New Roman" w:hAnsi="Times New Roman"/>
          <w:i/>
          <w:sz w:val="24"/>
          <w:szCs w:val="24"/>
        </w:rPr>
        <w:t>(наименование</w:t>
      </w:r>
      <w:r w:rsidRPr="00552BCC">
        <w:rPr>
          <w:rFonts w:ascii="Times New Roman" w:hAnsi="Times New Roman"/>
          <w:i/>
          <w:spacing w:val="-7"/>
          <w:sz w:val="24"/>
          <w:szCs w:val="24"/>
        </w:rPr>
        <w:t xml:space="preserve"> </w:t>
      </w:r>
      <w:r w:rsidRPr="00552BCC">
        <w:rPr>
          <w:rFonts w:ascii="Times New Roman" w:hAnsi="Times New Roman"/>
          <w:i/>
          <w:sz w:val="24"/>
          <w:szCs w:val="24"/>
        </w:rPr>
        <w:t>органа</w:t>
      </w:r>
      <w:r w:rsidRPr="00552BCC">
        <w:rPr>
          <w:rFonts w:ascii="Times New Roman" w:hAnsi="Times New Roman"/>
          <w:i/>
          <w:spacing w:val="-5"/>
          <w:sz w:val="24"/>
          <w:szCs w:val="24"/>
        </w:rPr>
        <w:t xml:space="preserve"> </w:t>
      </w:r>
      <w:r w:rsidRPr="00552BCC">
        <w:rPr>
          <w:rFonts w:ascii="Times New Roman" w:hAnsi="Times New Roman"/>
          <w:i/>
          <w:sz w:val="24"/>
          <w:szCs w:val="24"/>
        </w:rPr>
        <w:t>местного</w:t>
      </w:r>
      <w:r w:rsidRPr="00552BCC">
        <w:rPr>
          <w:rFonts w:ascii="Times New Roman" w:hAnsi="Times New Roman"/>
          <w:i/>
          <w:spacing w:val="-5"/>
          <w:sz w:val="24"/>
          <w:szCs w:val="24"/>
        </w:rPr>
        <w:t xml:space="preserve"> </w:t>
      </w:r>
      <w:r w:rsidRPr="00552BCC">
        <w:rPr>
          <w:rFonts w:ascii="Times New Roman" w:hAnsi="Times New Roman"/>
          <w:i/>
          <w:spacing w:val="-2"/>
          <w:sz w:val="24"/>
          <w:szCs w:val="24"/>
        </w:rPr>
        <w:t>самоуправления</w:t>
      </w:r>
      <w:proofErr w:type="gramEnd"/>
    </w:p>
    <w:p w:rsidR="00552BCC" w:rsidRPr="00552BCC" w:rsidRDefault="00552BCC" w:rsidP="00552BCC">
      <w:pPr>
        <w:pStyle w:val="ad"/>
        <w:spacing w:before="28" w:after="0"/>
        <w:rPr>
          <w:rFonts w:ascii="Times New Roman" w:hAnsi="Times New Roman"/>
          <w:i/>
          <w:sz w:val="24"/>
          <w:szCs w:val="24"/>
        </w:rPr>
      </w:pPr>
      <w:r w:rsidRPr="00552BCC">
        <w:rPr>
          <w:rFonts w:ascii="Times New Roman" w:hAnsi="Times New Roman"/>
          <w:noProof/>
          <w:sz w:val="24"/>
          <w:szCs w:val="24"/>
          <w:lang w:eastAsia="ru-RU"/>
        </w:rPr>
        <mc:AlternateContent>
          <mc:Choice Requires="wps">
            <w:drawing>
              <wp:anchor distT="0" distB="0" distL="0" distR="0" simplePos="0" relativeHeight="251660288" behindDoc="0" locked="0" layoutInCell="0" allowOverlap="1" wp14:anchorId="4F39C608" wp14:editId="766EF26D">
                <wp:simplePos x="0" y="0"/>
                <wp:positionH relativeFrom="page">
                  <wp:posOffset>3312160</wp:posOffset>
                </wp:positionH>
                <wp:positionV relativeFrom="paragraph">
                  <wp:posOffset>179070</wp:posOffset>
                </wp:positionV>
                <wp:extent cx="3726815" cy="6350"/>
                <wp:effectExtent l="0" t="0" r="0" b="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6815" cy="6350"/>
                        </a:xfrm>
                        <a:custGeom>
                          <a:avLst/>
                          <a:gdLst>
                            <a:gd name="textAreaLeft" fmla="*/ 0 w 2112840"/>
                            <a:gd name="textAreaRight" fmla="*/ 2117520 w 2112840"/>
                            <a:gd name="textAreaTop" fmla="*/ 0 h 3600"/>
                            <a:gd name="textAreaBottom" fmla="*/ 9360 h 3600"/>
                          </a:gdLst>
                          <a:ahLst/>
                          <a:cxnLst/>
                          <a:rect l="textAreaLeft" t="textAreaTop" r="textAreaRight" b="textAreaBottom"/>
                          <a:pathLst>
                            <a:path w="3726815" h="6350">
                              <a:moveTo>
                                <a:pt x="3726408" y="6096"/>
                              </a:moveTo>
                              <a:lnTo>
                                <a:pt x="0" y="6096"/>
                              </a:lnTo>
                              <a:lnTo>
                                <a:pt x="0" y="0"/>
                              </a:lnTo>
                              <a:lnTo>
                                <a:pt x="3726408" y="0"/>
                              </a:lnTo>
                              <a:lnTo>
                                <a:pt x="3726408" y="6096"/>
                              </a:lnTo>
                              <a:close/>
                            </a:path>
                          </a:pathLst>
                        </a:custGeom>
                        <a:solidFill>
                          <a:srgbClr val="000000"/>
                        </a:solidFill>
                        <a:ln w="0">
                          <a:noFill/>
                        </a:ln>
                        <a:effectLst/>
                      </wps:spPr>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260.8pt;margin-top:14.1pt;width:293.45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6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" o:allowincell="f" path="m3726408,6096l,6096,,,3726408,r,6096xe" fillcolor="black" stroked="f" strokeweight="0">
                <v:path arrowok="t" textboxrect="0,0,3735070,16510"/>
                <w10:wrap type="topAndBottom" anchorx="page"/>
              </v:shape>
            </w:pict>
          </mc:Fallback>
        </mc:AlternateContent>
      </w:r>
    </w:p>
    <w:p w:rsidR="00552BCC" w:rsidRPr="00552BCC" w:rsidRDefault="00552BCC" w:rsidP="00552BCC">
      <w:pPr>
        <w:spacing w:before="55" w:line="275" w:lineRule="exact"/>
        <w:ind w:left="5602"/>
        <w:rPr>
          <w:rFonts w:ascii="Times New Roman" w:hAnsi="Times New Roman"/>
          <w:sz w:val="24"/>
          <w:szCs w:val="24"/>
        </w:rPr>
      </w:pPr>
      <w:r w:rsidRPr="00552BCC">
        <w:rPr>
          <w:rFonts w:ascii="Times New Roman" w:hAnsi="Times New Roman"/>
          <w:i/>
          <w:sz w:val="24"/>
          <w:szCs w:val="24"/>
        </w:rPr>
        <w:t>муниципального</w:t>
      </w:r>
      <w:r w:rsidRPr="00552BCC">
        <w:rPr>
          <w:rFonts w:ascii="Times New Roman" w:hAnsi="Times New Roman"/>
          <w:i/>
          <w:spacing w:val="1"/>
          <w:sz w:val="24"/>
          <w:szCs w:val="24"/>
        </w:rPr>
        <w:t xml:space="preserve"> </w:t>
      </w:r>
      <w:r w:rsidRPr="00552BCC">
        <w:rPr>
          <w:rFonts w:ascii="Times New Roman" w:hAnsi="Times New Roman"/>
          <w:i/>
          <w:spacing w:val="-2"/>
          <w:sz w:val="24"/>
          <w:szCs w:val="24"/>
        </w:rPr>
        <w:t>образования)</w:t>
      </w:r>
    </w:p>
    <w:p w:rsidR="00552BCC" w:rsidRPr="00552BCC" w:rsidRDefault="00552BCC" w:rsidP="00552BCC">
      <w:pPr>
        <w:tabs>
          <w:tab w:val="left" w:pos="9931"/>
        </w:tabs>
        <w:ind w:left="4224" w:right="124"/>
        <w:rPr>
          <w:rFonts w:ascii="Times New Roman" w:hAnsi="Times New Roman"/>
          <w:sz w:val="24"/>
          <w:szCs w:val="24"/>
        </w:rPr>
      </w:pPr>
      <w:proofErr w:type="gramStart"/>
      <w:r w:rsidRPr="00552BCC">
        <w:rPr>
          <w:rFonts w:ascii="Times New Roman" w:hAnsi="Times New Roman"/>
          <w:spacing w:val="-6"/>
          <w:sz w:val="24"/>
          <w:szCs w:val="24"/>
        </w:rPr>
        <w:t>от</w:t>
      </w:r>
      <w:proofErr w:type="gramEnd"/>
      <w:r w:rsidRPr="00552BCC">
        <w:rPr>
          <w:rFonts w:ascii="Times New Roman" w:hAnsi="Times New Roman"/>
          <w:sz w:val="24"/>
          <w:szCs w:val="24"/>
          <w:u w:val="single"/>
        </w:rPr>
        <w:tab/>
      </w:r>
      <w:r w:rsidRPr="00552BCC">
        <w:rPr>
          <w:rFonts w:ascii="Times New Roman" w:hAnsi="Times New Roman"/>
          <w:sz w:val="24"/>
          <w:szCs w:val="24"/>
        </w:rPr>
        <w:t xml:space="preserve"> </w:t>
      </w:r>
      <w:r w:rsidRPr="00552BCC">
        <w:rPr>
          <w:rFonts w:ascii="Times New Roman" w:hAnsi="Times New Roman"/>
          <w:i/>
          <w:sz w:val="24"/>
          <w:szCs w:val="24"/>
        </w:rPr>
        <w:t>(</w:t>
      </w:r>
      <w:proofErr w:type="gramStart"/>
      <w:r w:rsidRPr="00552BCC">
        <w:rPr>
          <w:rFonts w:ascii="Times New Roman" w:hAnsi="Times New Roman"/>
          <w:i/>
          <w:sz w:val="24"/>
          <w:szCs w:val="24"/>
        </w:rPr>
        <w:t>фамилия</w:t>
      </w:r>
      <w:proofErr w:type="gramEnd"/>
      <w:r w:rsidRPr="00552BCC">
        <w:rPr>
          <w:rFonts w:ascii="Times New Roman" w:hAnsi="Times New Roman"/>
          <w:i/>
          <w:sz w:val="24"/>
          <w:szCs w:val="24"/>
        </w:rPr>
        <w:t>,</w:t>
      </w:r>
      <w:r w:rsidRPr="00552BCC">
        <w:rPr>
          <w:rFonts w:ascii="Times New Roman" w:hAnsi="Times New Roman"/>
          <w:i/>
          <w:spacing w:val="40"/>
          <w:sz w:val="24"/>
          <w:szCs w:val="24"/>
        </w:rPr>
        <w:t xml:space="preserve"> </w:t>
      </w:r>
      <w:r w:rsidRPr="00552BCC">
        <w:rPr>
          <w:rFonts w:ascii="Times New Roman" w:hAnsi="Times New Roman"/>
          <w:i/>
          <w:sz w:val="24"/>
          <w:szCs w:val="24"/>
        </w:rPr>
        <w:t>имя,</w:t>
      </w:r>
      <w:r w:rsidRPr="00552BCC">
        <w:rPr>
          <w:rFonts w:ascii="Times New Roman" w:hAnsi="Times New Roman"/>
          <w:i/>
          <w:spacing w:val="40"/>
          <w:sz w:val="24"/>
          <w:szCs w:val="24"/>
        </w:rPr>
        <w:t xml:space="preserve"> </w:t>
      </w:r>
      <w:r w:rsidRPr="00552BCC">
        <w:rPr>
          <w:rFonts w:ascii="Times New Roman" w:hAnsi="Times New Roman"/>
          <w:i/>
          <w:sz w:val="24"/>
          <w:szCs w:val="24"/>
        </w:rPr>
        <w:t>отчество</w:t>
      </w:r>
      <w:r w:rsidRPr="00552BCC">
        <w:rPr>
          <w:rFonts w:ascii="Times New Roman" w:hAnsi="Times New Roman"/>
          <w:i/>
          <w:spacing w:val="40"/>
          <w:sz w:val="24"/>
          <w:szCs w:val="24"/>
        </w:rPr>
        <w:t xml:space="preserve"> </w:t>
      </w:r>
      <w:r w:rsidRPr="00552BCC">
        <w:rPr>
          <w:rFonts w:ascii="Times New Roman" w:hAnsi="Times New Roman"/>
          <w:i/>
          <w:sz w:val="24"/>
          <w:szCs w:val="24"/>
        </w:rPr>
        <w:t>(при</w:t>
      </w:r>
      <w:r w:rsidRPr="00552BCC">
        <w:rPr>
          <w:rFonts w:ascii="Times New Roman" w:hAnsi="Times New Roman"/>
          <w:i/>
          <w:spacing w:val="40"/>
          <w:sz w:val="24"/>
          <w:szCs w:val="24"/>
        </w:rPr>
        <w:t xml:space="preserve"> </w:t>
      </w:r>
      <w:r w:rsidRPr="00552BCC">
        <w:rPr>
          <w:rFonts w:ascii="Times New Roman" w:hAnsi="Times New Roman"/>
          <w:i/>
          <w:sz w:val="24"/>
          <w:szCs w:val="24"/>
        </w:rPr>
        <w:t>наличии),</w:t>
      </w:r>
      <w:r w:rsidRPr="00552BCC">
        <w:rPr>
          <w:rFonts w:ascii="Times New Roman" w:hAnsi="Times New Roman"/>
          <w:i/>
          <w:spacing w:val="40"/>
          <w:sz w:val="24"/>
          <w:szCs w:val="24"/>
        </w:rPr>
        <w:t xml:space="preserve"> </w:t>
      </w:r>
      <w:r w:rsidRPr="00552BCC">
        <w:rPr>
          <w:rFonts w:ascii="Times New Roman" w:hAnsi="Times New Roman"/>
          <w:i/>
          <w:sz w:val="24"/>
          <w:szCs w:val="24"/>
        </w:rPr>
        <w:t>паспортные данные,</w:t>
      </w:r>
      <w:r w:rsidRPr="00552BCC">
        <w:rPr>
          <w:rFonts w:ascii="Times New Roman" w:hAnsi="Times New Roman"/>
          <w:i/>
          <w:spacing w:val="80"/>
          <w:sz w:val="24"/>
          <w:szCs w:val="24"/>
        </w:rPr>
        <w:t xml:space="preserve"> </w:t>
      </w:r>
      <w:r w:rsidRPr="00552BCC">
        <w:rPr>
          <w:rFonts w:ascii="Times New Roman" w:hAnsi="Times New Roman"/>
          <w:i/>
          <w:sz w:val="24"/>
          <w:szCs w:val="24"/>
        </w:rPr>
        <w:t>регистрация</w:t>
      </w:r>
      <w:r w:rsidRPr="00552BCC">
        <w:rPr>
          <w:rFonts w:ascii="Times New Roman" w:hAnsi="Times New Roman"/>
          <w:i/>
          <w:spacing w:val="80"/>
          <w:sz w:val="24"/>
          <w:szCs w:val="24"/>
        </w:rPr>
        <w:t xml:space="preserve"> </w:t>
      </w:r>
      <w:r w:rsidRPr="00552BCC">
        <w:rPr>
          <w:rFonts w:ascii="Times New Roman" w:hAnsi="Times New Roman"/>
          <w:i/>
          <w:sz w:val="24"/>
          <w:szCs w:val="24"/>
        </w:rPr>
        <w:t>по</w:t>
      </w:r>
      <w:r w:rsidRPr="00552BCC">
        <w:rPr>
          <w:rFonts w:ascii="Times New Roman" w:hAnsi="Times New Roman"/>
          <w:i/>
          <w:spacing w:val="80"/>
          <w:sz w:val="24"/>
          <w:szCs w:val="24"/>
        </w:rPr>
        <w:t xml:space="preserve"> </w:t>
      </w:r>
      <w:r w:rsidRPr="00552BCC">
        <w:rPr>
          <w:rFonts w:ascii="Times New Roman" w:hAnsi="Times New Roman"/>
          <w:i/>
          <w:sz w:val="24"/>
          <w:szCs w:val="24"/>
        </w:rPr>
        <w:t>месту</w:t>
      </w:r>
      <w:r w:rsidRPr="00552BCC">
        <w:rPr>
          <w:rFonts w:ascii="Times New Roman" w:hAnsi="Times New Roman"/>
          <w:i/>
          <w:spacing w:val="80"/>
          <w:sz w:val="24"/>
          <w:szCs w:val="24"/>
        </w:rPr>
        <w:t xml:space="preserve"> </w:t>
      </w:r>
      <w:r w:rsidRPr="00552BCC">
        <w:rPr>
          <w:rFonts w:ascii="Times New Roman" w:hAnsi="Times New Roman"/>
          <w:i/>
          <w:sz w:val="24"/>
          <w:szCs w:val="24"/>
        </w:rPr>
        <w:t>жительства,</w:t>
      </w:r>
      <w:r w:rsidRPr="00552BCC">
        <w:rPr>
          <w:rFonts w:ascii="Times New Roman" w:hAnsi="Times New Roman"/>
          <w:i/>
          <w:spacing w:val="80"/>
          <w:sz w:val="24"/>
          <w:szCs w:val="24"/>
        </w:rPr>
        <w:t xml:space="preserve"> </w:t>
      </w:r>
      <w:r w:rsidRPr="00552BCC">
        <w:rPr>
          <w:rFonts w:ascii="Times New Roman" w:hAnsi="Times New Roman"/>
          <w:i/>
          <w:sz w:val="24"/>
          <w:szCs w:val="24"/>
        </w:rPr>
        <w:t xml:space="preserve">адрес </w:t>
      </w:r>
      <w:r w:rsidRPr="00552BCC">
        <w:rPr>
          <w:rFonts w:ascii="Times New Roman" w:hAnsi="Times New Roman"/>
          <w:i/>
          <w:spacing w:val="-2"/>
          <w:sz w:val="24"/>
          <w:szCs w:val="24"/>
        </w:rPr>
        <w:t xml:space="preserve">фактического проживания телефон, адрес электронной </w:t>
      </w:r>
      <w:r w:rsidRPr="00552BCC">
        <w:rPr>
          <w:rFonts w:ascii="Times New Roman" w:hAnsi="Times New Roman"/>
          <w:i/>
          <w:sz w:val="24"/>
          <w:szCs w:val="24"/>
        </w:rPr>
        <w:t>почты заявителя;</w:t>
      </w:r>
    </w:p>
    <w:p w:rsidR="00552BCC" w:rsidRPr="00552BCC" w:rsidRDefault="00552BCC" w:rsidP="00552BCC">
      <w:pPr>
        <w:ind w:left="4224" w:right="124"/>
        <w:rPr>
          <w:rFonts w:ascii="Times New Roman" w:hAnsi="Times New Roman"/>
          <w:sz w:val="24"/>
          <w:szCs w:val="24"/>
        </w:rPr>
      </w:pPr>
      <w:proofErr w:type="gramStart"/>
      <w:r w:rsidRPr="00552BCC">
        <w:rPr>
          <w:rFonts w:ascii="Times New Roman" w:hAnsi="Times New Roman"/>
          <w:i/>
          <w:sz w:val="24"/>
          <w:szCs w:val="24"/>
        </w:rPr>
        <w:t xml:space="preserve">При направлении заявления представителем заявителя также фамилия, имя, отчество (при наличии), </w:t>
      </w:r>
      <w:r w:rsidRPr="00552BCC">
        <w:rPr>
          <w:rFonts w:ascii="Times New Roman" w:hAnsi="Times New Roman"/>
          <w:i/>
          <w:spacing w:val="-4"/>
          <w:sz w:val="24"/>
          <w:szCs w:val="24"/>
        </w:rPr>
        <w:t xml:space="preserve">паспортные данные, регистрация по месту жительства, </w:t>
      </w:r>
      <w:r w:rsidRPr="00552BCC">
        <w:rPr>
          <w:rFonts w:ascii="Times New Roman" w:hAnsi="Times New Roman"/>
          <w:i/>
          <w:sz w:val="24"/>
          <w:szCs w:val="24"/>
        </w:rPr>
        <w:t>реквизиты документа подтверждающего полномочия представителя, телефон, адрес электронной почты представителя заявителя).</w:t>
      </w:r>
      <w:proofErr w:type="gramEnd"/>
    </w:p>
    <w:p w:rsidR="00552BCC" w:rsidRPr="00552BCC" w:rsidRDefault="00552BCC" w:rsidP="00552BCC">
      <w:pPr>
        <w:spacing w:before="234" w:line="322" w:lineRule="exact"/>
        <w:ind w:left="199" w:right="215"/>
        <w:jc w:val="center"/>
        <w:rPr>
          <w:rFonts w:ascii="Times New Roman" w:hAnsi="Times New Roman"/>
          <w:sz w:val="24"/>
          <w:szCs w:val="24"/>
        </w:rPr>
      </w:pPr>
    </w:p>
    <w:p w:rsidR="00552BCC" w:rsidRPr="00552BCC" w:rsidRDefault="00552BCC" w:rsidP="00552BCC">
      <w:pPr>
        <w:rPr>
          <w:rFonts w:ascii="Times New Roman" w:hAnsi="Times New Roman"/>
          <w:sz w:val="24"/>
          <w:szCs w:val="24"/>
        </w:rPr>
        <w:sectPr w:rsidR="00552BCC" w:rsidRPr="00552BCC">
          <w:pgSz w:w="11906" w:h="16838"/>
          <w:pgMar w:top="993" w:right="849" w:bottom="1134" w:left="993" w:header="0" w:footer="0" w:gutter="0"/>
          <w:cols w:space="720"/>
          <w:formProt w:val="0"/>
          <w:titlePg/>
          <w:docGrid w:linePitch="381"/>
        </w:sectPr>
      </w:pPr>
    </w:p>
    <w:p w:rsidR="00552BCC" w:rsidRPr="00552BCC" w:rsidRDefault="00552BCC" w:rsidP="00552BCC">
      <w:pPr>
        <w:pStyle w:val="af"/>
        <w:jc w:val="center"/>
        <w:rPr>
          <w:rFonts w:ascii="Times New Roman" w:hAnsi="Times New Roman" w:cs="Times New Roman"/>
          <w:color w:val="22272F"/>
          <w:sz w:val="24"/>
          <w:szCs w:val="24"/>
        </w:rPr>
      </w:pPr>
      <w:r w:rsidRPr="00552BCC">
        <w:rPr>
          <w:rFonts w:ascii="Times New Roman" w:hAnsi="Times New Roman" w:cs="Times New Roman"/>
          <w:b/>
          <w:color w:val="22272F"/>
          <w:sz w:val="24"/>
          <w:szCs w:val="24"/>
        </w:rPr>
        <w:lastRenderedPageBreak/>
        <w:t>Заявление</w:t>
      </w:r>
    </w:p>
    <w:p w:rsidR="00552BCC" w:rsidRPr="00552BCC" w:rsidRDefault="00552BCC" w:rsidP="00552BCC">
      <w:pPr>
        <w:pStyle w:val="af"/>
        <w:jc w:val="center"/>
        <w:rPr>
          <w:rFonts w:ascii="Times New Roman" w:hAnsi="Times New Roman" w:cs="Times New Roman"/>
          <w:color w:val="22272F"/>
          <w:sz w:val="24"/>
          <w:szCs w:val="24"/>
        </w:rPr>
      </w:pPr>
      <w:r w:rsidRPr="00552BCC">
        <w:rPr>
          <w:rFonts w:ascii="Times New Roman" w:hAnsi="Times New Roman" w:cs="Times New Roman"/>
          <w:b/>
          <w:color w:val="22272F"/>
          <w:sz w:val="24"/>
          <w:szCs w:val="24"/>
        </w:rPr>
        <w:t>о прекращении права на земельный участок</w:t>
      </w:r>
    </w:p>
    <w:p w:rsidR="00552BCC" w:rsidRPr="00552BCC" w:rsidRDefault="00552BCC" w:rsidP="00552BCC">
      <w:pPr>
        <w:pStyle w:val="af"/>
        <w:jc w:val="center"/>
        <w:rPr>
          <w:rFonts w:ascii="Times New Roman" w:hAnsi="Times New Roman" w:cs="Times New Roman"/>
          <w:color w:val="22272F"/>
          <w:sz w:val="24"/>
          <w:szCs w:val="24"/>
        </w:rPr>
      </w:pPr>
      <w:bookmarkStart w:id="7" w:name="p_15180"/>
      <w:bookmarkEnd w:id="7"/>
      <w:r w:rsidRPr="00552BCC">
        <w:rPr>
          <w:rFonts w:ascii="Times New Roman" w:hAnsi="Times New Roman" w:cs="Times New Roman"/>
          <w:color w:val="22272F"/>
          <w:sz w:val="24"/>
          <w:szCs w:val="24"/>
        </w:rPr>
        <w:t>От 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8" w:name="p_2131"/>
      <w:bookmarkEnd w:id="8"/>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9" w:name="p_2141"/>
      <w:bookmarkEnd w:id="9"/>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10" w:name="p_2198"/>
      <w:bookmarkEnd w:id="10"/>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11" w:name="p_335"/>
      <w:bookmarkEnd w:id="11"/>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12" w:name="p_15181"/>
      <w:bookmarkEnd w:id="12"/>
      <w:r w:rsidRPr="00552BCC">
        <w:rPr>
          <w:rFonts w:ascii="Times New Roman" w:hAnsi="Times New Roman" w:cs="Times New Roman"/>
          <w:color w:val="22272F"/>
          <w:sz w:val="24"/>
          <w:szCs w:val="24"/>
        </w:rPr>
        <w:t>_________________________________________________________________(далее - заявител</w:t>
      </w:r>
      <w:proofErr w:type="gramStart"/>
      <w:r w:rsidRPr="00552BCC">
        <w:rPr>
          <w:rFonts w:ascii="Times New Roman" w:hAnsi="Times New Roman" w:cs="Times New Roman"/>
          <w:color w:val="22272F"/>
          <w:sz w:val="24"/>
          <w:szCs w:val="24"/>
        </w:rPr>
        <w:t>ь(</w:t>
      </w:r>
      <w:proofErr w:type="gramEnd"/>
      <w:r w:rsidRPr="00552BCC">
        <w:rPr>
          <w:rFonts w:ascii="Times New Roman" w:hAnsi="Times New Roman" w:cs="Times New Roman"/>
          <w:color w:val="22272F"/>
          <w:sz w:val="24"/>
          <w:szCs w:val="24"/>
        </w:rPr>
        <w:t>и))</w:t>
      </w:r>
    </w:p>
    <w:p w:rsidR="00552BCC" w:rsidRPr="00552BCC" w:rsidRDefault="00552BCC" w:rsidP="00552BCC">
      <w:pPr>
        <w:pStyle w:val="af"/>
        <w:jc w:val="both"/>
        <w:rPr>
          <w:rFonts w:ascii="Times New Roman" w:hAnsi="Times New Roman" w:cs="Times New Roman"/>
          <w:color w:val="22272F"/>
          <w:sz w:val="24"/>
          <w:szCs w:val="24"/>
        </w:rPr>
      </w:pPr>
      <w:bookmarkStart w:id="13" w:name="p_15182"/>
      <w:bookmarkEnd w:id="13"/>
      <w:proofErr w:type="gramStart"/>
      <w:r w:rsidRPr="00552BCC">
        <w:rPr>
          <w:rFonts w:ascii="Times New Roman" w:hAnsi="Times New Roman" w:cs="Times New Roman"/>
          <w:color w:val="22272F"/>
          <w:sz w:val="24"/>
          <w:szCs w:val="24"/>
        </w:rPr>
        <w:t>(для юридических лиц - полное наименование, организационно-правовая</w:t>
      </w:r>
      <w:bookmarkStart w:id="14" w:name="p_15183"/>
      <w:bookmarkEnd w:id="14"/>
      <w:r w:rsidRPr="00552BCC">
        <w:rPr>
          <w:rFonts w:ascii="Times New Roman" w:hAnsi="Times New Roman" w:cs="Times New Roman"/>
          <w:color w:val="22272F"/>
          <w:sz w:val="24"/>
          <w:szCs w:val="24"/>
        </w:rPr>
        <w:t xml:space="preserve">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w:t>
      </w:r>
      <w:bookmarkStart w:id="15" w:name="p_15186"/>
      <w:bookmarkEnd w:id="15"/>
      <w:r w:rsidRPr="00552BCC">
        <w:rPr>
          <w:rFonts w:ascii="Times New Roman" w:hAnsi="Times New Roman" w:cs="Times New Roman"/>
          <w:color w:val="22272F"/>
          <w:sz w:val="24"/>
          <w:szCs w:val="24"/>
        </w:rPr>
        <w:t xml:space="preserve"> дата выдачи свидетельства о регистрации в налоговом органе); для</w:t>
      </w:r>
      <w:bookmarkStart w:id="16" w:name="p_15187"/>
      <w:bookmarkEnd w:id="16"/>
      <w:r w:rsidRPr="00552BCC">
        <w:rPr>
          <w:rFonts w:ascii="Times New Roman" w:hAnsi="Times New Roman" w:cs="Times New Roman"/>
          <w:color w:val="22272F"/>
          <w:sz w:val="24"/>
          <w:szCs w:val="24"/>
        </w:rPr>
        <w:t xml:space="preserve">  физических лиц - фамилия, имя, отчество; ИНН налогоплательщика, паспортные данные (серия, N, выдан, дата)</w:t>
      </w:r>
      <w:proofErr w:type="gramEnd"/>
    </w:p>
    <w:p w:rsidR="00552BCC" w:rsidRPr="00552BCC" w:rsidRDefault="00552BCC" w:rsidP="00552BCC">
      <w:pPr>
        <w:pStyle w:val="af"/>
        <w:jc w:val="both"/>
        <w:rPr>
          <w:rFonts w:ascii="Times New Roman" w:hAnsi="Times New Roman" w:cs="Times New Roman"/>
          <w:color w:val="22272F"/>
          <w:sz w:val="24"/>
          <w:szCs w:val="24"/>
        </w:rPr>
      </w:pPr>
      <w:bookmarkStart w:id="17" w:name="p_15189"/>
      <w:bookmarkEnd w:id="17"/>
      <w:r w:rsidRPr="00552BCC">
        <w:rPr>
          <w:rFonts w:ascii="Times New Roman" w:hAnsi="Times New Roman" w:cs="Times New Roman"/>
          <w:color w:val="22272F"/>
          <w:sz w:val="24"/>
          <w:szCs w:val="24"/>
        </w:rPr>
        <w:t>Адрес заявител</w:t>
      </w:r>
      <w:proofErr w:type="gramStart"/>
      <w:r w:rsidRPr="00552BCC">
        <w:rPr>
          <w:rFonts w:ascii="Times New Roman" w:hAnsi="Times New Roman" w:cs="Times New Roman"/>
          <w:color w:val="22272F"/>
          <w:sz w:val="24"/>
          <w:szCs w:val="24"/>
        </w:rPr>
        <w:t>я(</w:t>
      </w:r>
      <w:proofErr w:type="gramEnd"/>
      <w:r w:rsidRPr="00552BCC">
        <w:rPr>
          <w:rFonts w:ascii="Times New Roman" w:hAnsi="Times New Roman" w:cs="Times New Roman"/>
          <w:color w:val="22272F"/>
          <w:sz w:val="24"/>
          <w:szCs w:val="24"/>
        </w:rPr>
        <w:t>ей)______________________________________________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18" w:name="p_2203"/>
      <w:bookmarkEnd w:id="18"/>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19" w:name="p_15190"/>
      <w:bookmarkEnd w:id="19"/>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20" w:name="p_15191"/>
      <w:bookmarkEnd w:id="20"/>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21" w:name="p_15192"/>
      <w:bookmarkEnd w:id="21"/>
      <w:r w:rsidRPr="00552BCC">
        <w:rPr>
          <w:rFonts w:ascii="Times New Roman" w:hAnsi="Times New Roman" w:cs="Times New Roman"/>
          <w:color w:val="22272F"/>
          <w:sz w:val="24"/>
          <w:szCs w:val="24"/>
        </w:rPr>
        <w:t xml:space="preserve">   </w:t>
      </w:r>
      <w:proofErr w:type="gramStart"/>
      <w:r w:rsidRPr="00552BCC">
        <w:rPr>
          <w:rFonts w:ascii="Times New Roman" w:hAnsi="Times New Roman" w:cs="Times New Roman"/>
          <w:color w:val="22272F"/>
          <w:sz w:val="24"/>
          <w:szCs w:val="24"/>
        </w:rPr>
        <w:t>(юридический и фактический адрес юридического лица; адрес места</w:t>
      </w:r>
      <w:proofErr w:type="gramEnd"/>
    </w:p>
    <w:p w:rsidR="00552BCC" w:rsidRPr="00552BCC" w:rsidRDefault="00552BCC" w:rsidP="00552BCC">
      <w:pPr>
        <w:pStyle w:val="af"/>
        <w:jc w:val="both"/>
        <w:rPr>
          <w:rFonts w:ascii="Times New Roman" w:hAnsi="Times New Roman" w:cs="Times New Roman"/>
          <w:color w:val="22272F"/>
          <w:sz w:val="24"/>
          <w:szCs w:val="24"/>
        </w:rPr>
      </w:pPr>
      <w:bookmarkStart w:id="22" w:name="p_15193"/>
      <w:bookmarkEnd w:id="22"/>
      <w:r w:rsidRPr="00552BCC">
        <w:rPr>
          <w:rFonts w:ascii="Times New Roman" w:hAnsi="Times New Roman" w:cs="Times New Roman"/>
          <w:color w:val="22272F"/>
          <w:sz w:val="24"/>
          <w:szCs w:val="24"/>
        </w:rPr>
        <w:t xml:space="preserve">         регистрации и фактического проживания индивидуального</w:t>
      </w:r>
    </w:p>
    <w:p w:rsidR="00552BCC" w:rsidRPr="00552BCC" w:rsidRDefault="00552BCC" w:rsidP="00552BCC">
      <w:pPr>
        <w:pStyle w:val="af"/>
        <w:jc w:val="both"/>
        <w:rPr>
          <w:rFonts w:ascii="Times New Roman" w:hAnsi="Times New Roman" w:cs="Times New Roman"/>
          <w:color w:val="22272F"/>
          <w:sz w:val="24"/>
          <w:szCs w:val="24"/>
        </w:rPr>
      </w:pPr>
      <w:bookmarkStart w:id="23" w:name="p_15194"/>
      <w:bookmarkEnd w:id="23"/>
      <w:r w:rsidRPr="00552BCC">
        <w:rPr>
          <w:rFonts w:ascii="Times New Roman" w:hAnsi="Times New Roman" w:cs="Times New Roman"/>
          <w:color w:val="22272F"/>
          <w:sz w:val="24"/>
          <w:szCs w:val="24"/>
        </w:rPr>
        <w:t xml:space="preserve">                  предпринимателя (физического лица))</w:t>
      </w:r>
    </w:p>
    <w:p w:rsidR="00552BCC" w:rsidRPr="00552BCC" w:rsidRDefault="00552BCC" w:rsidP="00552BCC">
      <w:pPr>
        <w:pStyle w:val="af"/>
        <w:jc w:val="both"/>
        <w:rPr>
          <w:rFonts w:ascii="Times New Roman" w:hAnsi="Times New Roman" w:cs="Times New Roman"/>
          <w:color w:val="22272F"/>
          <w:sz w:val="24"/>
          <w:szCs w:val="24"/>
        </w:rPr>
      </w:pPr>
      <w:bookmarkStart w:id="24" w:name="p_15195"/>
      <w:bookmarkEnd w:id="24"/>
      <w:r w:rsidRPr="00552BCC">
        <w:rPr>
          <w:rFonts w:ascii="Times New Roman" w:hAnsi="Times New Roman" w:cs="Times New Roman"/>
          <w:color w:val="22272F"/>
          <w:sz w:val="24"/>
          <w:szCs w:val="24"/>
        </w:rPr>
        <w:t>В лице___________________________________________________________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25" w:name="p_15196"/>
      <w:bookmarkEnd w:id="25"/>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26" w:name="p_15197"/>
      <w:bookmarkEnd w:id="26"/>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27" w:name="p_15198"/>
      <w:bookmarkEnd w:id="27"/>
      <w:r w:rsidRPr="00552BCC">
        <w:rPr>
          <w:rFonts w:ascii="Times New Roman" w:hAnsi="Times New Roman" w:cs="Times New Roman"/>
          <w:color w:val="22272F"/>
          <w:sz w:val="24"/>
          <w:szCs w:val="24"/>
        </w:rPr>
        <w:lastRenderedPageBreak/>
        <w:t>(фамилия, имя, отчество и должность представителя заявителя)</w:t>
      </w:r>
      <w:bookmarkStart w:id="28" w:name="p_15199"/>
      <w:bookmarkEnd w:id="28"/>
      <w:r w:rsidRPr="00552BCC">
        <w:rPr>
          <w:rFonts w:ascii="Times New Roman" w:hAnsi="Times New Roman" w:cs="Times New Roman"/>
          <w:color w:val="22272F"/>
          <w:sz w:val="24"/>
          <w:szCs w:val="24"/>
        </w:rPr>
        <w:t xml:space="preserve"> действующего на основании 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29" w:name="p_15200"/>
      <w:bookmarkEnd w:id="29"/>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30" w:name="p_15201"/>
      <w:bookmarkEnd w:id="30"/>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31" w:name="p_15202"/>
      <w:bookmarkEnd w:id="31"/>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32" w:name="p_15203"/>
      <w:bookmarkEnd w:id="32"/>
      <w:r w:rsidRPr="00552BCC">
        <w:rPr>
          <w:rFonts w:ascii="Times New Roman" w:hAnsi="Times New Roman" w:cs="Times New Roman"/>
          <w:color w:val="22272F"/>
          <w:sz w:val="24"/>
          <w:szCs w:val="24"/>
        </w:rPr>
        <w:t xml:space="preserve">              </w:t>
      </w:r>
      <w:proofErr w:type="gramStart"/>
      <w:r w:rsidRPr="00552BCC">
        <w:rPr>
          <w:rFonts w:ascii="Times New Roman" w:hAnsi="Times New Roman" w:cs="Times New Roman"/>
          <w:color w:val="22272F"/>
          <w:sz w:val="24"/>
          <w:szCs w:val="24"/>
        </w:rPr>
        <w:t>(номер и дата документа, удостоверяющего</w:t>
      </w:r>
      <w:proofErr w:type="gramEnd"/>
    </w:p>
    <w:p w:rsidR="00552BCC" w:rsidRPr="00552BCC" w:rsidRDefault="00552BCC" w:rsidP="00552BCC">
      <w:pPr>
        <w:pStyle w:val="af"/>
        <w:jc w:val="both"/>
        <w:rPr>
          <w:rFonts w:ascii="Times New Roman" w:hAnsi="Times New Roman" w:cs="Times New Roman"/>
          <w:color w:val="22272F"/>
          <w:sz w:val="24"/>
          <w:szCs w:val="24"/>
        </w:rPr>
      </w:pPr>
      <w:bookmarkStart w:id="33" w:name="p_15204"/>
      <w:bookmarkEnd w:id="33"/>
      <w:r w:rsidRPr="00552BCC">
        <w:rPr>
          <w:rFonts w:ascii="Times New Roman" w:hAnsi="Times New Roman" w:cs="Times New Roman"/>
          <w:color w:val="22272F"/>
          <w:sz w:val="24"/>
          <w:szCs w:val="24"/>
        </w:rPr>
        <w:t xml:space="preserve">                полномочия представителя заявителя)</w:t>
      </w:r>
    </w:p>
    <w:p w:rsidR="00552BCC" w:rsidRPr="00552BCC" w:rsidRDefault="00552BCC" w:rsidP="00552BCC">
      <w:pPr>
        <w:pStyle w:val="af"/>
        <w:jc w:val="both"/>
        <w:rPr>
          <w:rFonts w:ascii="Times New Roman" w:hAnsi="Times New Roman" w:cs="Times New Roman"/>
          <w:color w:val="22272F"/>
          <w:sz w:val="24"/>
          <w:szCs w:val="24"/>
        </w:rPr>
      </w:pPr>
      <w:bookmarkStart w:id="34" w:name="p_15205"/>
      <w:bookmarkEnd w:id="34"/>
      <w:r w:rsidRPr="00552BCC">
        <w:rPr>
          <w:rFonts w:ascii="Times New Roman" w:hAnsi="Times New Roman" w:cs="Times New Roman"/>
          <w:color w:val="22272F"/>
          <w:sz w:val="24"/>
          <w:szCs w:val="24"/>
        </w:rPr>
        <w:t>Контактные телефоны (факс) заявител</w:t>
      </w:r>
      <w:proofErr w:type="gramStart"/>
      <w:r w:rsidRPr="00552BCC">
        <w:rPr>
          <w:rFonts w:ascii="Times New Roman" w:hAnsi="Times New Roman" w:cs="Times New Roman"/>
          <w:color w:val="22272F"/>
          <w:sz w:val="24"/>
          <w:szCs w:val="24"/>
        </w:rPr>
        <w:t>я(</w:t>
      </w:r>
      <w:proofErr w:type="gramEnd"/>
      <w:r w:rsidRPr="00552BCC">
        <w:rPr>
          <w:rFonts w:ascii="Times New Roman" w:hAnsi="Times New Roman" w:cs="Times New Roman"/>
          <w:color w:val="22272F"/>
          <w:sz w:val="24"/>
          <w:szCs w:val="24"/>
        </w:rPr>
        <w:t>ей) (представителя заявителя</w:t>
      </w:r>
    </w:p>
    <w:p w:rsidR="00552BCC" w:rsidRPr="00552BCC" w:rsidRDefault="00552BCC" w:rsidP="00552BCC">
      <w:pPr>
        <w:pStyle w:val="af"/>
        <w:jc w:val="both"/>
        <w:rPr>
          <w:rFonts w:ascii="Times New Roman" w:hAnsi="Times New Roman" w:cs="Times New Roman"/>
          <w:color w:val="22272F"/>
          <w:sz w:val="24"/>
          <w:szCs w:val="24"/>
        </w:rPr>
      </w:pPr>
      <w:bookmarkStart w:id="35" w:name="p_15206"/>
      <w:bookmarkEnd w:id="35"/>
      <w:r w:rsidRPr="00552BCC">
        <w:rPr>
          <w:rFonts w:ascii="Times New Roman" w:hAnsi="Times New Roman" w:cs="Times New Roman"/>
          <w:color w:val="22272F"/>
          <w:sz w:val="24"/>
          <w:szCs w:val="24"/>
        </w:rPr>
        <w:t>для связи: 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36" w:name="p_498"/>
      <w:bookmarkEnd w:id="36"/>
      <w:r w:rsidRPr="00552BCC">
        <w:rPr>
          <w:rFonts w:ascii="Times New Roman" w:hAnsi="Times New Roman" w:cs="Times New Roman"/>
          <w:color w:val="22272F"/>
          <w:sz w:val="24"/>
          <w:szCs w:val="24"/>
        </w:rPr>
        <w:t xml:space="preserve">  Прошу прекратить право _________________ на земельный участок </w:t>
      </w:r>
      <w:proofErr w:type="gramStart"/>
      <w:r w:rsidRPr="00552BCC">
        <w:rPr>
          <w:rFonts w:ascii="Times New Roman" w:hAnsi="Times New Roman" w:cs="Times New Roman"/>
          <w:color w:val="22272F"/>
          <w:sz w:val="24"/>
          <w:szCs w:val="24"/>
        </w:rPr>
        <w:t>с</w:t>
      </w:r>
      <w:proofErr w:type="gramEnd"/>
    </w:p>
    <w:p w:rsidR="00552BCC" w:rsidRPr="00552BCC" w:rsidRDefault="00552BCC" w:rsidP="00552BCC">
      <w:pPr>
        <w:pStyle w:val="af"/>
        <w:jc w:val="both"/>
        <w:rPr>
          <w:rFonts w:ascii="Times New Roman" w:hAnsi="Times New Roman" w:cs="Times New Roman"/>
          <w:color w:val="22272F"/>
          <w:sz w:val="24"/>
          <w:szCs w:val="24"/>
        </w:rPr>
      </w:pPr>
      <w:bookmarkStart w:id="37" w:name="p_499"/>
      <w:bookmarkEnd w:id="37"/>
      <w:r w:rsidRPr="00552BCC">
        <w:rPr>
          <w:rFonts w:ascii="Times New Roman" w:hAnsi="Times New Roman" w:cs="Times New Roman"/>
          <w:color w:val="22272F"/>
          <w:sz w:val="24"/>
          <w:szCs w:val="24"/>
        </w:rPr>
        <w:t xml:space="preserve">                                  (указать вид права)</w:t>
      </w:r>
    </w:p>
    <w:p w:rsidR="00552BCC" w:rsidRPr="00552BCC" w:rsidRDefault="00552BCC" w:rsidP="00552BCC">
      <w:pPr>
        <w:pStyle w:val="af"/>
        <w:jc w:val="both"/>
        <w:rPr>
          <w:rFonts w:ascii="Times New Roman" w:hAnsi="Times New Roman" w:cs="Times New Roman"/>
          <w:color w:val="22272F"/>
          <w:sz w:val="24"/>
          <w:szCs w:val="24"/>
        </w:rPr>
      </w:pPr>
      <w:bookmarkStart w:id="38" w:name="p_500"/>
      <w:bookmarkEnd w:id="38"/>
      <w:r w:rsidRPr="00552BCC">
        <w:rPr>
          <w:rFonts w:ascii="Times New Roman" w:hAnsi="Times New Roman" w:cs="Times New Roman"/>
          <w:color w:val="22272F"/>
          <w:sz w:val="24"/>
          <w:szCs w:val="24"/>
        </w:rPr>
        <w:t>кадастровым номером _____________________________________, площадью __________________ кв. м,</w:t>
      </w:r>
    </w:p>
    <w:p w:rsidR="00552BCC" w:rsidRPr="00552BCC" w:rsidRDefault="00552BCC" w:rsidP="00552BCC">
      <w:pPr>
        <w:pStyle w:val="af"/>
        <w:jc w:val="both"/>
        <w:rPr>
          <w:rFonts w:ascii="Times New Roman" w:hAnsi="Times New Roman" w:cs="Times New Roman"/>
          <w:color w:val="22272F"/>
          <w:sz w:val="24"/>
          <w:szCs w:val="24"/>
        </w:rPr>
      </w:pPr>
      <w:bookmarkStart w:id="39" w:name="p_501"/>
      <w:bookmarkEnd w:id="39"/>
      <w:proofErr w:type="gramStart"/>
      <w:r w:rsidRPr="00552BCC">
        <w:rPr>
          <w:rFonts w:ascii="Times New Roman" w:hAnsi="Times New Roman" w:cs="Times New Roman"/>
          <w:color w:val="22272F"/>
          <w:sz w:val="24"/>
          <w:szCs w:val="24"/>
        </w:rPr>
        <w:t>расположенный</w:t>
      </w:r>
      <w:proofErr w:type="gramEnd"/>
      <w:r w:rsidRPr="00552BCC">
        <w:rPr>
          <w:rFonts w:ascii="Times New Roman" w:hAnsi="Times New Roman" w:cs="Times New Roman"/>
          <w:color w:val="22272F"/>
          <w:sz w:val="24"/>
          <w:szCs w:val="24"/>
        </w:rPr>
        <w:t xml:space="preserve"> по адресу: 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40" w:name="p_502"/>
      <w:bookmarkEnd w:id="40"/>
      <w:r w:rsidRPr="00552BCC">
        <w:rPr>
          <w:rFonts w:ascii="Times New Roman" w:hAnsi="Times New Roman" w:cs="Times New Roman"/>
          <w:color w:val="22272F"/>
          <w:sz w:val="24"/>
          <w:szCs w:val="24"/>
        </w:rPr>
        <w:t>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41" w:name="p_503"/>
      <w:bookmarkEnd w:id="41"/>
      <w:r w:rsidRPr="00552BCC">
        <w:rPr>
          <w:rFonts w:ascii="Times New Roman" w:hAnsi="Times New Roman" w:cs="Times New Roman"/>
          <w:color w:val="22272F"/>
          <w:sz w:val="24"/>
          <w:szCs w:val="24"/>
        </w:rPr>
        <w:t>Основание прекращения ___________________________________________</w:t>
      </w:r>
    </w:p>
    <w:p w:rsidR="00552BCC" w:rsidRPr="00552BCC" w:rsidRDefault="00552BCC" w:rsidP="00552BCC">
      <w:pPr>
        <w:pStyle w:val="af"/>
        <w:jc w:val="both"/>
        <w:rPr>
          <w:rFonts w:ascii="Times New Roman" w:hAnsi="Times New Roman" w:cs="Times New Roman"/>
          <w:sz w:val="24"/>
          <w:szCs w:val="24"/>
        </w:rPr>
      </w:pPr>
      <w:bookmarkStart w:id="42" w:name="p_504"/>
      <w:bookmarkEnd w:id="42"/>
      <w:r w:rsidRPr="00552BCC">
        <w:rPr>
          <w:rFonts w:ascii="Times New Roman" w:hAnsi="Times New Roman" w:cs="Times New Roman"/>
          <w:color w:val="22272F"/>
          <w:sz w:val="24"/>
          <w:szCs w:val="24"/>
        </w:rPr>
        <w:t xml:space="preserve">                                    </w:t>
      </w:r>
      <w:proofErr w:type="gramStart"/>
      <w:r w:rsidRPr="00552BCC">
        <w:rPr>
          <w:rFonts w:ascii="Times New Roman" w:hAnsi="Times New Roman" w:cs="Times New Roman"/>
          <w:color w:val="22272F"/>
          <w:sz w:val="24"/>
          <w:szCs w:val="24"/>
        </w:rPr>
        <w:t>(</w:t>
      </w:r>
      <w:hyperlink r:id="rId12" w:anchor="/document/12124624/entry/45" w:history="1">
        <w:r w:rsidRPr="00552BCC">
          <w:rPr>
            <w:rStyle w:val="ab"/>
            <w:rFonts w:ascii="Times New Roman" w:hAnsi="Times New Roman"/>
            <w:color w:val="3272C0"/>
            <w:sz w:val="24"/>
            <w:szCs w:val="24"/>
            <w:u w:val="none"/>
          </w:rPr>
          <w:t>статья 45</w:t>
        </w:r>
      </w:hyperlink>
      <w:r w:rsidRPr="00552BCC">
        <w:rPr>
          <w:rFonts w:ascii="Times New Roman" w:hAnsi="Times New Roman" w:cs="Times New Roman"/>
          <w:color w:val="22272F"/>
          <w:sz w:val="24"/>
          <w:szCs w:val="24"/>
        </w:rPr>
        <w:t xml:space="preserve"> ЗК РФ, </w:t>
      </w:r>
      <w:hyperlink r:id="rId13" w:anchor="/document/12124624/entry/46" w:history="1">
        <w:r w:rsidRPr="00552BCC">
          <w:rPr>
            <w:rStyle w:val="ab"/>
            <w:rFonts w:ascii="Times New Roman" w:hAnsi="Times New Roman"/>
            <w:color w:val="3272C0"/>
            <w:sz w:val="24"/>
            <w:szCs w:val="24"/>
            <w:u w:val="none"/>
          </w:rPr>
          <w:t>статья 46</w:t>
        </w:r>
      </w:hyperlink>
      <w:r w:rsidRPr="00552BCC">
        <w:rPr>
          <w:rFonts w:ascii="Times New Roman" w:hAnsi="Times New Roman" w:cs="Times New Roman"/>
          <w:color w:val="22272F"/>
          <w:sz w:val="24"/>
          <w:szCs w:val="24"/>
        </w:rPr>
        <w:t xml:space="preserve"> ЗК РФ,</w:t>
      </w:r>
      <w:proofErr w:type="gramEnd"/>
    </w:p>
    <w:p w:rsidR="00552BCC" w:rsidRPr="00552BCC" w:rsidRDefault="00552BCC" w:rsidP="00552BCC">
      <w:pPr>
        <w:pStyle w:val="af"/>
        <w:jc w:val="both"/>
        <w:rPr>
          <w:rFonts w:ascii="Times New Roman" w:hAnsi="Times New Roman" w:cs="Times New Roman"/>
          <w:sz w:val="24"/>
          <w:szCs w:val="24"/>
        </w:rPr>
      </w:pPr>
      <w:bookmarkStart w:id="43" w:name="p_505"/>
      <w:bookmarkEnd w:id="43"/>
      <w:r w:rsidRPr="00552BCC">
        <w:rPr>
          <w:rFonts w:ascii="Times New Roman" w:hAnsi="Times New Roman" w:cs="Times New Roman"/>
          <w:color w:val="22272F"/>
          <w:sz w:val="24"/>
          <w:szCs w:val="24"/>
        </w:rPr>
        <w:t xml:space="preserve">                                     </w:t>
      </w:r>
      <w:hyperlink r:id="rId14" w:anchor="/document/12124624/entry/47" w:history="1">
        <w:r w:rsidRPr="00552BCC">
          <w:rPr>
            <w:rStyle w:val="ab"/>
            <w:rFonts w:ascii="Times New Roman" w:hAnsi="Times New Roman"/>
            <w:color w:val="3272C0"/>
            <w:sz w:val="24"/>
            <w:szCs w:val="24"/>
            <w:u w:val="none"/>
          </w:rPr>
          <w:t>статья 47</w:t>
        </w:r>
      </w:hyperlink>
      <w:r w:rsidRPr="00552BCC">
        <w:rPr>
          <w:rFonts w:ascii="Times New Roman" w:hAnsi="Times New Roman" w:cs="Times New Roman"/>
          <w:color w:val="22272F"/>
          <w:sz w:val="24"/>
          <w:szCs w:val="24"/>
        </w:rPr>
        <w:t xml:space="preserve"> ЗК РФ, </w:t>
      </w:r>
      <w:hyperlink r:id="rId15" w:anchor="/document/12124624/entry/48" w:history="1">
        <w:r w:rsidRPr="00552BCC">
          <w:rPr>
            <w:rStyle w:val="ab"/>
            <w:rFonts w:ascii="Times New Roman" w:hAnsi="Times New Roman"/>
            <w:color w:val="3272C0"/>
            <w:sz w:val="24"/>
            <w:szCs w:val="24"/>
            <w:u w:val="none"/>
          </w:rPr>
          <w:t>статья 48</w:t>
        </w:r>
      </w:hyperlink>
      <w:r w:rsidRPr="00552BCC">
        <w:rPr>
          <w:rFonts w:ascii="Times New Roman" w:hAnsi="Times New Roman" w:cs="Times New Roman"/>
          <w:color w:val="22272F"/>
          <w:sz w:val="24"/>
          <w:szCs w:val="24"/>
        </w:rPr>
        <w:t xml:space="preserve"> ЗК РФ)</w:t>
      </w:r>
    </w:p>
    <w:p w:rsidR="00552BCC" w:rsidRPr="00552BCC" w:rsidRDefault="00552BCC" w:rsidP="00552BCC">
      <w:pPr>
        <w:pStyle w:val="af"/>
        <w:jc w:val="both"/>
        <w:rPr>
          <w:rFonts w:ascii="Times New Roman" w:hAnsi="Times New Roman" w:cs="Times New Roman"/>
          <w:color w:val="22272F"/>
          <w:sz w:val="24"/>
          <w:szCs w:val="24"/>
        </w:rPr>
      </w:pPr>
    </w:p>
    <w:p w:rsidR="00552BCC" w:rsidRPr="00552BCC" w:rsidRDefault="00552BCC" w:rsidP="00552BCC">
      <w:pPr>
        <w:pStyle w:val="af"/>
        <w:jc w:val="both"/>
        <w:rPr>
          <w:rFonts w:ascii="Times New Roman" w:hAnsi="Times New Roman" w:cs="Times New Roman"/>
          <w:color w:val="22272F"/>
          <w:sz w:val="24"/>
          <w:szCs w:val="24"/>
        </w:rPr>
      </w:pPr>
      <w:bookmarkStart w:id="44" w:name="p_338"/>
      <w:bookmarkEnd w:id="44"/>
      <w:r w:rsidRPr="00552BCC">
        <w:rPr>
          <w:rFonts w:ascii="Times New Roman" w:hAnsi="Times New Roman" w:cs="Times New Roman"/>
          <w:color w:val="22272F"/>
          <w:sz w:val="24"/>
          <w:szCs w:val="24"/>
        </w:rPr>
        <w:t>К заявлению прилагаются следующие документы:</w:t>
      </w:r>
    </w:p>
    <w:tbl>
      <w:tblPr>
        <w:tblW w:w="10065" w:type="dxa"/>
        <w:tblInd w:w="-6" w:type="dxa"/>
        <w:tblLayout w:type="fixed"/>
        <w:tblCellMar>
          <w:top w:w="28" w:type="dxa"/>
          <w:left w:w="28" w:type="dxa"/>
          <w:bottom w:w="28" w:type="dxa"/>
          <w:right w:w="28" w:type="dxa"/>
        </w:tblCellMar>
        <w:tblLook w:val="04A0" w:firstRow="1" w:lastRow="0" w:firstColumn="1" w:lastColumn="0" w:noHBand="0" w:noVBand="1"/>
      </w:tblPr>
      <w:tblGrid>
        <w:gridCol w:w="543"/>
        <w:gridCol w:w="8491"/>
        <w:gridCol w:w="1031"/>
      </w:tblGrid>
      <w:tr w:rsidR="00552BCC" w:rsidRPr="00552BCC" w:rsidTr="00465748">
        <w:tc>
          <w:tcPr>
            <w:tcW w:w="543"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jc w:val="center"/>
              <w:rPr>
                <w:sz w:val="24"/>
                <w:szCs w:val="24"/>
              </w:rPr>
            </w:pPr>
            <w:bookmarkStart w:id="45" w:name="p_339"/>
            <w:bookmarkEnd w:id="45"/>
            <w:r w:rsidRPr="00552BCC">
              <w:rPr>
                <w:sz w:val="24"/>
                <w:szCs w:val="24"/>
              </w:rPr>
              <w:t>N</w:t>
            </w:r>
            <w:r w:rsidRPr="00552BCC">
              <w:rPr>
                <w:sz w:val="24"/>
                <w:szCs w:val="24"/>
              </w:rPr>
              <w:br/>
            </w:r>
            <w:proofErr w:type="gramStart"/>
            <w:r w:rsidRPr="00552BCC">
              <w:rPr>
                <w:sz w:val="24"/>
                <w:szCs w:val="24"/>
              </w:rPr>
              <w:t>п</w:t>
            </w:r>
            <w:proofErr w:type="gramEnd"/>
            <w:r w:rsidRPr="00552BCC">
              <w:rPr>
                <w:sz w:val="24"/>
                <w:szCs w:val="24"/>
              </w:rPr>
              <w:t>/п</w:t>
            </w:r>
          </w:p>
        </w:tc>
        <w:tc>
          <w:tcPr>
            <w:tcW w:w="849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jc w:val="center"/>
              <w:rPr>
                <w:sz w:val="24"/>
                <w:szCs w:val="24"/>
              </w:rPr>
            </w:pPr>
            <w:bookmarkStart w:id="46" w:name="p_340"/>
            <w:bookmarkEnd w:id="46"/>
            <w:r w:rsidRPr="00552BCC">
              <w:rPr>
                <w:sz w:val="24"/>
                <w:szCs w:val="24"/>
              </w:rPr>
              <w:t>Наименование документа</w:t>
            </w:r>
          </w:p>
        </w:tc>
        <w:tc>
          <w:tcPr>
            <w:tcW w:w="103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jc w:val="center"/>
              <w:rPr>
                <w:sz w:val="24"/>
                <w:szCs w:val="24"/>
              </w:rPr>
            </w:pPr>
            <w:bookmarkStart w:id="47" w:name="p_341"/>
            <w:bookmarkEnd w:id="47"/>
            <w:r w:rsidRPr="00552BCC">
              <w:rPr>
                <w:sz w:val="24"/>
                <w:szCs w:val="24"/>
              </w:rPr>
              <w:t>Кол-во листов</w:t>
            </w:r>
          </w:p>
        </w:tc>
      </w:tr>
      <w:tr w:rsidR="00552BCC" w:rsidRPr="00552BCC" w:rsidTr="00465748">
        <w:tc>
          <w:tcPr>
            <w:tcW w:w="543"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jc w:val="center"/>
              <w:rPr>
                <w:sz w:val="24"/>
                <w:szCs w:val="24"/>
              </w:rPr>
            </w:pPr>
            <w:bookmarkStart w:id="48" w:name="p_342"/>
            <w:bookmarkEnd w:id="48"/>
            <w:r w:rsidRPr="00552BCC">
              <w:rPr>
                <w:sz w:val="24"/>
                <w:szCs w:val="24"/>
              </w:rPr>
              <w:t>1</w:t>
            </w:r>
          </w:p>
        </w:tc>
        <w:tc>
          <w:tcPr>
            <w:tcW w:w="849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p>
          <w:p w:rsidR="00552BCC" w:rsidRPr="00552BCC" w:rsidRDefault="00552BCC" w:rsidP="00465748">
            <w:pPr>
              <w:pStyle w:val="af0"/>
              <w:rPr>
                <w:sz w:val="24"/>
                <w:szCs w:val="24"/>
              </w:rPr>
            </w:pPr>
          </w:p>
        </w:tc>
        <w:tc>
          <w:tcPr>
            <w:tcW w:w="103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r w:rsidRPr="00552BCC">
              <w:rPr>
                <w:sz w:val="24"/>
                <w:szCs w:val="24"/>
              </w:rPr>
              <w:t> </w:t>
            </w:r>
          </w:p>
        </w:tc>
      </w:tr>
      <w:tr w:rsidR="00552BCC" w:rsidRPr="00552BCC" w:rsidTr="00465748">
        <w:tc>
          <w:tcPr>
            <w:tcW w:w="543"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jc w:val="center"/>
              <w:rPr>
                <w:sz w:val="24"/>
                <w:szCs w:val="24"/>
              </w:rPr>
            </w:pPr>
            <w:r w:rsidRPr="00552BCC">
              <w:rPr>
                <w:sz w:val="24"/>
                <w:szCs w:val="24"/>
              </w:rPr>
              <w:t> 2</w:t>
            </w:r>
          </w:p>
        </w:tc>
        <w:tc>
          <w:tcPr>
            <w:tcW w:w="849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p>
          <w:p w:rsidR="00552BCC" w:rsidRPr="00552BCC" w:rsidRDefault="00552BCC" w:rsidP="00465748">
            <w:pPr>
              <w:pStyle w:val="af0"/>
              <w:rPr>
                <w:sz w:val="24"/>
                <w:szCs w:val="24"/>
              </w:rPr>
            </w:pPr>
          </w:p>
        </w:tc>
        <w:tc>
          <w:tcPr>
            <w:tcW w:w="103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r w:rsidRPr="00552BCC">
              <w:rPr>
                <w:sz w:val="24"/>
                <w:szCs w:val="24"/>
              </w:rPr>
              <w:t> </w:t>
            </w:r>
          </w:p>
        </w:tc>
      </w:tr>
      <w:tr w:rsidR="00552BCC" w:rsidRPr="00552BCC" w:rsidTr="00465748">
        <w:tc>
          <w:tcPr>
            <w:tcW w:w="543"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jc w:val="center"/>
              <w:rPr>
                <w:sz w:val="24"/>
                <w:szCs w:val="24"/>
              </w:rPr>
            </w:pPr>
            <w:r w:rsidRPr="00552BCC">
              <w:rPr>
                <w:sz w:val="24"/>
                <w:szCs w:val="24"/>
              </w:rPr>
              <w:t>3</w:t>
            </w:r>
          </w:p>
        </w:tc>
        <w:tc>
          <w:tcPr>
            <w:tcW w:w="849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p>
          <w:p w:rsidR="00552BCC" w:rsidRPr="00552BCC" w:rsidRDefault="00552BCC" w:rsidP="00465748">
            <w:pPr>
              <w:pStyle w:val="af0"/>
              <w:rPr>
                <w:sz w:val="24"/>
                <w:szCs w:val="24"/>
              </w:rPr>
            </w:pPr>
          </w:p>
        </w:tc>
        <w:tc>
          <w:tcPr>
            <w:tcW w:w="103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r w:rsidRPr="00552BCC">
              <w:rPr>
                <w:sz w:val="24"/>
                <w:szCs w:val="24"/>
              </w:rPr>
              <w:t> </w:t>
            </w:r>
          </w:p>
        </w:tc>
      </w:tr>
      <w:tr w:rsidR="00552BCC" w:rsidRPr="00552BCC" w:rsidTr="00465748">
        <w:tc>
          <w:tcPr>
            <w:tcW w:w="543"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jc w:val="center"/>
              <w:rPr>
                <w:sz w:val="24"/>
                <w:szCs w:val="24"/>
              </w:rPr>
            </w:pPr>
            <w:r w:rsidRPr="00552BCC">
              <w:rPr>
                <w:sz w:val="24"/>
                <w:szCs w:val="24"/>
              </w:rPr>
              <w:t>4</w:t>
            </w:r>
          </w:p>
        </w:tc>
        <w:tc>
          <w:tcPr>
            <w:tcW w:w="849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p>
          <w:p w:rsidR="00552BCC" w:rsidRPr="00552BCC" w:rsidRDefault="00552BCC" w:rsidP="00465748">
            <w:pPr>
              <w:pStyle w:val="af0"/>
              <w:rPr>
                <w:sz w:val="24"/>
                <w:szCs w:val="24"/>
              </w:rPr>
            </w:pPr>
          </w:p>
        </w:tc>
        <w:tc>
          <w:tcPr>
            <w:tcW w:w="1031" w:type="dxa"/>
            <w:tcBorders>
              <w:top w:val="single" w:sz="6" w:space="0" w:color="000000"/>
              <w:left w:val="single" w:sz="6" w:space="0" w:color="000000"/>
              <w:bottom w:val="single" w:sz="6" w:space="0" w:color="000000"/>
              <w:right w:val="single" w:sz="6" w:space="0" w:color="000000"/>
            </w:tcBorders>
          </w:tcPr>
          <w:p w:rsidR="00552BCC" w:rsidRPr="00552BCC" w:rsidRDefault="00552BCC" w:rsidP="00465748">
            <w:pPr>
              <w:pStyle w:val="af0"/>
              <w:rPr>
                <w:sz w:val="24"/>
                <w:szCs w:val="24"/>
              </w:rPr>
            </w:pPr>
            <w:r w:rsidRPr="00552BCC">
              <w:rPr>
                <w:sz w:val="24"/>
                <w:szCs w:val="24"/>
              </w:rPr>
              <w:t> </w:t>
            </w:r>
          </w:p>
        </w:tc>
      </w:tr>
    </w:tbl>
    <w:p w:rsidR="00552BCC" w:rsidRPr="00552BCC" w:rsidRDefault="00552BCC" w:rsidP="00552BCC">
      <w:pPr>
        <w:pStyle w:val="ad"/>
        <w:jc w:val="both"/>
        <w:rPr>
          <w:rFonts w:ascii="Times New Roman" w:hAnsi="Times New Roman"/>
          <w:color w:val="22272F"/>
          <w:sz w:val="24"/>
          <w:szCs w:val="24"/>
        </w:rPr>
      </w:pPr>
      <w:r w:rsidRPr="00552BCC">
        <w:rPr>
          <w:rFonts w:ascii="Times New Roman" w:hAnsi="Times New Roman"/>
          <w:color w:val="22272F"/>
          <w:sz w:val="24"/>
          <w:szCs w:val="24"/>
        </w:rPr>
        <w:t> </w:t>
      </w:r>
    </w:p>
    <w:p w:rsidR="00552BCC" w:rsidRPr="00552BCC" w:rsidRDefault="00552BCC" w:rsidP="00552BCC">
      <w:pPr>
        <w:pStyle w:val="af"/>
        <w:jc w:val="both"/>
        <w:rPr>
          <w:rFonts w:ascii="Times New Roman" w:hAnsi="Times New Roman" w:cs="Times New Roman"/>
          <w:color w:val="22272F"/>
          <w:sz w:val="24"/>
          <w:szCs w:val="24"/>
        </w:rPr>
      </w:pPr>
      <w:bookmarkStart w:id="49" w:name="p_15210"/>
      <w:bookmarkEnd w:id="49"/>
      <w:r w:rsidRPr="00552BCC">
        <w:rPr>
          <w:rFonts w:ascii="Times New Roman" w:hAnsi="Times New Roman" w:cs="Times New Roman"/>
          <w:color w:val="22272F"/>
          <w:sz w:val="24"/>
          <w:szCs w:val="24"/>
        </w:rPr>
        <w:t xml:space="preserve">     Я согласе</w:t>
      </w:r>
      <w:proofErr w:type="gramStart"/>
      <w:r w:rsidRPr="00552BCC">
        <w:rPr>
          <w:rFonts w:ascii="Times New Roman" w:hAnsi="Times New Roman" w:cs="Times New Roman"/>
          <w:color w:val="22272F"/>
          <w:sz w:val="24"/>
          <w:szCs w:val="24"/>
        </w:rPr>
        <w:t>н(</w:t>
      </w:r>
      <w:proofErr w:type="gramEnd"/>
      <w:r w:rsidRPr="00552BCC">
        <w:rPr>
          <w:rFonts w:ascii="Times New Roman" w:hAnsi="Times New Roman" w:cs="Times New Roman"/>
          <w:color w:val="22272F"/>
          <w:sz w:val="24"/>
          <w:szCs w:val="24"/>
        </w:rPr>
        <w:t>а) на обработку персональных данных в ___________</w:t>
      </w:r>
    </w:p>
    <w:p w:rsidR="00552BCC" w:rsidRPr="00552BCC" w:rsidRDefault="00552BCC" w:rsidP="00552BCC">
      <w:pPr>
        <w:pStyle w:val="af"/>
        <w:jc w:val="both"/>
        <w:rPr>
          <w:rFonts w:ascii="Times New Roman" w:hAnsi="Times New Roman" w:cs="Times New Roman"/>
          <w:color w:val="22272F"/>
          <w:sz w:val="24"/>
          <w:szCs w:val="24"/>
        </w:rPr>
      </w:pPr>
      <w:r w:rsidRPr="00552BCC">
        <w:rPr>
          <w:rFonts w:ascii="Times New Roman" w:hAnsi="Times New Roman" w:cs="Times New Roman"/>
          <w:color w:val="22272F"/>
          <w:sz w:val="24"/>
          <w:szCs w:val="24"/>
        </w:rPr>
        <w:t>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50" w:name="p_15212"/>
      <w:bookmarkEnd w:id="50"/>
      <w:r w:rsidRPr="00552BCC">
        <w:rPr>
          <w:rFonts w:ascii="Times New Roman" w:hAnsi="Times New Roman" w:cs="Times New Roman"/>
          <w:color w:val="22272F"/>
          <w:sz w:val="24"/>
          <w:szCs w:val="24"/>
        </w:rPr>
        <w:t>Для физического лица: _________   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51" w:name="p_15213"/>
      <w:bookmarkEnd w:id="51"/>
      <w:r w:rsidRPr="00552BCC">
        <w:rPr>
          <w:rFonts w:ascii="Times New Roman" w:hAnsi="Times New Roman" w:cs="Times New Roman"/>
          <w:color w:val="22272F"/>
          <w:sz w:val="24"/>
          <w:szCs w:val="24"/>
        </w:rPr>
        <w:t xml:space="preserve">                               подпись             (Фамилия, инициалы)</w:t>
      </w:r>
    </w:p>
    <w:p w:rsidR="00552BCC" w:rsidRPr="00552BCC" w:rsidRDefault="00552BCC" w:rsidP="00552BCC">
      <w:pPr>
        <w:pStyle w:val="af"/>
        <w:jc w:val="both"/>
        <w:rPr>
          <w:rFonts w:ascii="Times New Roman" w:hAnsi="Times New Roman" w:cs="Times New Roman"/>
          <w:color w:val="22272F"/>
          <w:sz w:val="24"/>
          <w:szCs w:val="24"/>
        </w:rPr>
      </w:pPr>
      <w:bookmarkStart w:id="52" w:name="p_356"/>
      <w:bookmarkEnd w:id="52"/>
      <w:r w:rsidRPr="00552BCC">
        <w:rPr>
          <w:rFonts w:ascii="Times New Roman" w:hAnsi="Times New Roman" w:cs="Times New Roman"/>
          <w:color w:val="22272F"/>
          <w:sz w:val="24"/>
          <w:szCs w:val="24"/>
        </w:rPr>
        <w:t>Для юридического лица:</w:t>
      </w:r>
    </w:p>
    <w:p w:rsidR="00552BCC" w:rsidRPr="00552BCC" w:rsidRDefault="00552BCC" w:rsidP="00552BCC">
      <w:pPr>
        <w:pStyle w:val="af"/>
        <w:jc w:val="both"/>
        <w:rPr>
          <w:rFonts w:ascii="Times New Roman" w:hAnsi="Times New Roman" w:cs="Times New Roman"/>
          <w:color w:val="22272F"/>
          <w:sz w:val="24"/>
          <w:szCs w:val="24"/>
        </w:rPr>
      </w:pPr>
      <w:bookmarkStart w:id="53" w:name="p_15214"/>
      <w:bookmarkEnd w:id="53"/>
      <w:r w:rsidRPr="00552BCC">
        <w:rPr>
          <w:rFonts w:ascii="Times New Roman" w:hAnsi="Times New Roman" w:cs="Times New Roman"/>
          <w:color w:val="22272F"/>
          <w:sz w:val="24"/>
          <w:szCs w:val="24"/>
        </w:rPr>
        <w:t>________________________ _________   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54" w:name="p_15215"/>
      <w:bookmarkEnd w:id="54"/>
      <w:proofErr w:type="gramStart"/>
      <w:r w:rsidRPr="00552BCC">
        <w:rPr>
          <w:rFonts w:ascii="Times New Roman" w:hAnsi="Times New Roman" w:cs="Times New Roman"/>
          <w:color w:val="22272F"/>
          <w:sz w:val="24"/>
          <w:szCs w:val="24"/>
        </w:rPr>
        <w:t>(должность представителя          (подпись)      (имя, отчество, фамилия</w:t>
      </w:r>
      <w:proofErr w:type="gramEnd"/>
    </w:p>
    <w:p w:rsidR="00552BCC" w:rsidRPr="00552BCC" w:rsidRDefault="00552BCC" w:rsidP="00552BCC">
      <w:pPr>
        <w:pStyle w:val="af"/>
        <w:jc w:val="both"/>
        <w:rPr>
          <w:rFonts w:ascii="Times New Roman" w:hAnsi="Times New Roman" w:cs="Times New Roman"/>
          <w:color w:val="22272F"/>
          <w:sz w:val="24"/>
          <w:szCs w:val="24"/>
        </w:rPr>
      </w:pPr>
      <w:bookmarkStart w:id="55" w:name="p_15216"/>
      <w:bookmarkEnd w:id="55"/>
      <w:r w:rsidRPr="00552BCC">
        <w:rPr>
          <w:rFonts w:ascii="Times New Roman" w:hAnsi="Times New Roman" w:cs="Times New Roman"/>
          <w:color w:val="22272F"/>
          <w:sz w:val="24"/>
          <w:szCs w:val="24"/>
        </w:rPr>
        <w:t xml:space="preserve">   </w:t>
      </w:r>
      <w:proofErr w:type="gramStart"/>
      <w:r w:rsidRPr="00552BCC">
        <w:rPr>
          <w:rFonts w:ascii="Times New Roman" w:hAnsi="Times New Roman" w:cs="Times New Roman"/>
          <w:color w:val="22272F"/>
          <w:sz w:val="24"/>
          <w:szCs w:val="24"/>
        </w:rPr>
        <w:t>юридического лица)                               юридического лица)</w:t>
      </w:r>
      <w:proofErr w:type="gramEnd"/>
    </w:p>
    <w:p w:rsidR="00552BCC" w:rsidRPr="00552BCC" w:rsidRDefault="00552BCC" w:rsidP="00552BCC">
      <w:pPr>
        <w:pStyle w:val="af"/>
        <w:jc w:val="both"/>
        <w:rPr>
          <w:rFonts w:ascii="Times New Roman" w:hAnsi="Times New Roman" w:cs="Times New Roman"/>
          <w:sz w:val="24"/>
          <w:szCs w:val="24"/>
        </w:rPr>
      </w:pPr>
    </w:p>
    <w:p w:rsidR="00552BCC" w:rsidRPr="00552BCC" w:rsidRDefault="00552BCC" w:rsidP="00552BCC">
      <w:pPr>
        <w:pStyle w:val="af"/>
        <w:jc w:val="both"/>
        <w:rPr>
          <w:rFonts w:ascii="Times New Roman" w:hAnsi="Times New Roman" w:cs="Times New Roman"/>
          <w:sz w:val="24"/>
          <w:szCs w:val="24"/>
        </w:rPr>
      </w:pPr>
    </w:p>
    <w:p w:rsidR="00552BCC" w:rsidRPr="00552BCC" w:rsidRDefault="00552BCC" w:rsidP="00552BCC">
      <w:pPr>
        <w:pStyle w:val="af"/>
        <w:jc w:val="both"/>
        <w:rPr>
          <w:rFonts w:ascii="Times New Roman" w:hAnsi="Times New Roman" w:cs="Times New Roman"/>
          <w:sz w:val="24"/>
          <w:szCs w:val="24"/>
        </w:rPr>
      </w:pPr>
    </w:p>
    <w:p w:rsidR="00552BCC" w:rsidRPr="00552BCC" w:rsidRDefault="00552BCC" w:rsidP="00552BCC">
      <w:pPr>
        <w:pStyle w:val="af"/>
        <w:jc w:val="both"/>
        <w:rPr>
          <w:rFonts w:ascii="Times New Roman" w:hAnsi="Times New Roman" w:cs="Times New Roman"/>
          <w:color w:val="22272F"/>
          <w:sz w:val="24"/>
          <w:szCs w:val="24"/>
        </w:rPr>
      </w:pPr>
      <w:bookmarkStart w:id="56" w:name="p_361"/>
      <w:bookmarkEnd w:id="56"/>
      <w:r w:rsidRPr="00552BCC">
        <w:rPr>
          <w:rFonts w:ascii="Times New Roman" w:hAnsi="Times New Roman" w:cs="Times New Roman"/>
          <w:color w:val="22272F"/>
          <w:sz w:val="24"/>
          <w:szCs w:val="24"/>
        </w:rPr>
        <w:t>М.П.</w:t>
      </w:r>
    </w:p>
    <w:p w:rsidR="00552BCC" w:rsidRPr="00552BCC" w:rsidRDefault="00552BCC" w:rsidP="00552BCC">
      <w:pPr>
        <w:pStyle w:val="af"/>
        <w:jc w:val="both"/>
        <w:rPr>
          <w:rFonts w:ascii="Times New Roman" w:hAnsi="Times New Roman" w:cs="Times New Roman"/>
          <w:color w:val="22272F"/>
          <w:sz w:val="24"/>
          <w:szCs w:val="24"/>
        </w:rPr>
      </w:pPr>
    </w:p>
    <w:p w:rsidR="00552BCC" w:rsidRPr="00552BCC" w:rsidRDefault="00552BCC" w:rsidP="00552BCC">
      <w:pPr>
        <w:pStyle w:val="af"/>
        <w:jc w:val="both"/>
        <w:rPr>
          <w:rFonts w:ascii="Times New Roman" w:hAnsi="Times New Roman" w:cs="Times New Roman"/>
          <w:color w:val="22272F"/>
          <w:sz w:val="24"/>
          <w:szCs w:val="24"/>
        </w:rPr>
      </w:pPr>
    </w:p>
    <w:p w:rsidR="00552BCC" w:rsidRPr="00552BCC" w:rsidRDefault="00552BCC" w:rsidP="00552BCC">
      <w:pPr>
        <w:rPr>
          <w:rFonts w:ascii="Times New Roman" w:hAnsi="Times New Roman"/>
          <w:sz w:val="24"/>
          <w:szCs w:val="24"/>
        </w:rPr>
        <w:sectPr w:rsidR="00552BCC" w:rsidRPr="00552BCC">
          <w:type w:val="continuous"/>
          <w:pgSz w:w="11906" w:h="16838"/>
          <w:pgMar w:top="993" w:right="849" w:bottom="1134" w:left="993" w:header="0" w:footer="0" w:gutter="0"/>
          <w:cols w:space="720"/>
          <w:formProt w:val="0"/>
          <w:docGrid w:linePitch="381"/>
        </w:sectPr>
      </w:pPr>
    </w:p>
    <w:p w:rsidR="00552BCC" w:rsidRPr="00552BCC" w:rsidRDefault="00552BCC" w:rsidP="00552BCC">
      <w:pPr>
        <w:pStyle w:val="af"/>
        <w:jc w:val="both"/>
        <w:rPr>
          <w:rFonts w:ascii="Times New Roman" w:hAnsi="Times New Roman" w:cs="Times New Roman"/>
          <w:color w:val="22272F"/>
          <w:sz w:val="24"/>
          <w:szCs w:val="24"/>
        </w:rPr>
      </w:pPr>
      <w:bookmarkStart w:id="57" w:name="p_15217"/>
      <w:bookmarkEnd w:id="57"/>
      <w:r w:rsidRPr="00552BCC">
        <w:rPr>
          <w:rFonts w:ascii="Times New Roman" w:hAnsi="Times New Roman" w:cs="Times New Roman"/>
          <w:color w:val="22272F"/>
          <w:sz w:val="24"/>
          <w:szCs w:val="24"/>
        </w:rPr>
        <w:lastRenderedPageBreak/>
        <w:t>"__"___________ 20__ г.</w:t>
      </w:r>
    </w:p>
    <w:p w:rsidR="00552BCC" w:rsidRPr="00552BCC" w:rsidRDefault="00552BCC" w:rsidP="00552BCC">
      <w:pPr>
        <w:rPr>
          <w:rFonts w:ascii="Times New Roman" w:hAnsi="Times New Roman"/>
          <w:sz w:val="24"/>
          <w:szCs w:val="24"/>
        </w:rPr>
        <w:sectPr w:rsidR="00552BCC" w:rsidRPr="00552BCC">
          <w:type w:val="continuous"/>
          <w:pgSz w:w="11906" w:h="16838"/>
          <w:pgMar w:top="993" w:right="849" w:bottom="1134" w:left="993" w:header="0" w:footer="0" w:gutter="0"/>
          <w:cols w:space="720"/>
          <w:formProt w:val="0"/>
          <w:docGrid w:linePitch="381"/>
        </w:sectPr>
      </w:pPr>
    </w:p>
    <w:p w:rsidR="00552BCC" w:rsidRPr="00552BCC" w:rsidRDefault="00552BCC" w:rsidP="00552BCC">
      <w:pPr>
        <w:spacing w:before="234" w:line="322" w:lineRule="exact"/>
        <w:ind w:left="199" w:right="215"/>
        <w:jc w:val="right"/>
        <w:rPr>
          <w:rFonts w:ascii="Times New Roman" w:hAnsi="Times New Roman"/>
          <w:sz w:val="24"/>
          <w:szCs w:val="24"/>
        </w:rPr>
      </w:pPr>
      <w:r w:rsidRPr="00552BCC">
        <w:rPr>
          <w:rFonts w:ascii="Times New Roman" w:hAnsi="Times New Roman"/>
          <w:sz w:val="24"/>
          <w:szCs w:val="24"/>
        </w:rPr>
        <w:lastRenderedPageBreak/>
        <w:br w:type="page"/>
      </w:r>
      <w:r w:rsidRPr="00552BCC">
        <w:rPr>
          <w:rFonts w:ascii="Times New Roman" w:hAnsi="Times New Roman"/>
          <w:color w:val="000000"/>
          <w:spacing w:val="-6"/>
          <w:sz w:val="24"/>
          <w:szCs w:val="24"/>
        </w:rPr>
        <w:lastRenderedPageBreak/>
        <w:t>Приложение № 2</w:t>
      </w:r>
    </w:p>
    <w:p w:rsidR="00552BCC" w:rsidRPr="00552BCC" w:rsidRDefault="00552BCC" w:rsidP="00552BCC">
      <w:pPr>
        <w:spacing w:after="600" w:line="322" w:lineRule="exact"/>
        <w:ind w:left="5520"/>
        <w:jc w:val="right"/>
        <w:rPr>
          <w:rFonts w:ascii="Times New Roman" w:hAnsi="Times New Roman"/>
          <w:sz w:val="24"/>
          <w:szCs w:val="24"/>
        </w:rPr>
      </w:pPr>
      <w:r w:rsidRPr="00552BCC">
        <w:rPr>
          <w:rFonts w:ascii="Times New Roman" w:hAnsi="Times New Roman"/>
          <w:color w:val="000000"/>
          <w:sz w:val="24"/>
          <w:szCs w:val="24"/>
          <w:lang w:bidi="ru-RU"/>
        </w:rPr>
        <w:t>к Административному регламенту по предоставлению муниципальной услуги « _____________________»</w:t>
      </w:r>
    </w:p>
    <w:p w:rsidR="00552BCC" w:rsidRPr="00552BCC" w:rsidRDefault="00552BCC" w:rsidP="00552BCC">
      <w:pPr>
        <w:rPr>
          <w:rFonts w:ascii="Times New Roman" w:hAnsi="Times New Roman"/>
          <w:sz w:val="24"/>
          <w:szCs w:val="24"/>
        </w:rPr>
      </w:pPr>
      <w:r w:rsidRPr="00552BCC">
        <w:rPr>
          <w:rFonts w:ascii="Times New Roman" w:hAnsi="Times New Roman"/>
          <w:sz w:val="24"/>
          <w:szCs w:val="24"/>
        </w:rPr>
        <w:t xml:space="preserve"> </w:t>
      </w:r>
      <w:proofErr w:type="gramStart"/>
      <w:r w:rsidRPr="00552BCC">
        <w:rPr>
          <w:rFonts w:ascii="Times New Roman" w:hAnsi="Times New Roman"/>
          <w:sz w:val="24"/>
          <w:szCs w:val="24"/>
        </w:rPr>
        <w:t>(Бланк органа,</w:t>
      </w:r>
      <w:r w:rsidRPr="00552BCC">
        <w:rPr>
          <w:rFonts w:ascii="Times New Roman" w:hAnsi="Times New Roman"/>
          <w:sz w:val="24"/>
          <w:szCs w:val="24"/>
        </w:rPr>
        <w:br/>
        <w:t>осуществляющего</w:t>
      </w:r>
      <w:r w:rsidRPr="00552BCC">
        <w:rPr>
          <w:rFonts w:ascii="Times New Roman" w:hAnsi="Times New Roman"/>
          <w:sz w:val="24"/>
          <w:szCs w:val="24"/>
        </w:rPr>
        <w:br/>
        <w:t xml:space="preserve">предоставление </w:t>
      </w:r>
      <w:r w:rsidRPr="00552BCC">
        <w:rPr>
          <w:rFonts w:ascii="Times New Roman" w:hAnsi="Times New Roman"/>
          <w:sz w:val="24"/>
          <w:szCs w:val="24"/>
          <w:lang w:bidi="ru-RU"/>
        </w:rPr>
        <w:t xml:space="preserve">государственной </w:t>
      </w:r>
      <w:proofErr w:type="gramEnd"/>
    </w:p>
    <w:p w:rsidR="00552BCC" w:rsidRPr="00552BCC" w:rsidRDefault="00552BCC" w:rsidP="00552BCC">
      <w:pPr>
        <w:rPr>
          <w:rFonts w:ascii="Times New Roman" w:hAnsi="Times New Roman"/>
          <w:sz w:val="24"/>
          <w:szCs w:val="24"/>
        </w:rPr>
      </w:pPr>
      <w:r w:rsidRPr="00552BCC">
        <w:rPr>
          <w:rFonts w:ascii="Times New Roman" w:hAnsi="Times New Roman"/>
          <w:sz w:val="24"/>
          <w:szCs w:val="24"/>
          <w:lang w:bidi="ru-RU"/>
        </w:rPr>
        <w:t>(муниципальной) услуги</w:t>
      </w:r>
      <w:r w:rsidRPr="00552BCC">
        <w:rPr>
          <w:rFonts w:ascii="Times New Roman" w:hAnsi="Times New Roman"/>
          <w:sz w:val="24"/>
          <w:szCs w:val="24"/>
        </w:rPr>
        <w:t xml:space="preserve"> </w:t>
      </w:r>
    </w:p>
    <w:p w:rsidR="00552BCC" w:rsidRPr="00552BCC" w:rsidRDefault="00552BCC" w:rsidP="00552BCC">
      <w:pPr>
        <w:spacing w:line="276" w:lineRule="auto"/>
        <w:rPr>
          <w:rFonts w:ascii="Times New Roman" w:hAnsi="Times New Roman"/>
          <w:color w:val="000000"/>
          <w:sz w:val="24"/>
          <w:szCs w:val="24"/>
        </w:rPr>
      </w:pPr>
    </w:p>
    <w:p w:rsidR="00552BCC" w:rsidRPr="00552BCC" w:rsidRDefault="00552BCC" w:rsidP="00552BCC">
      <w:pPr>
        <w:ind w:left="112"/>
        <w:rPr>
          <w:rFonts w:ascii="Times New Roman" w:hAnsi="Times New Roman"/>
          <w:sz w:val="24"/>
          <w:szCs w:val="24"/>
        </w:rPr>
      </w:pP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proofErr w:type="gramStart"/>
      <w:r w:rsidRPr="00552BCC">
        <w:rPr>
          <w:rFonts w:ascii="Times New Roman" w:hAnsi="Times New Roman"/>
          <w:i/>
          <w:sz w:val="24"/>
          <w:szCs w:val="24"/>
        </w:rPr>
        <w:t>(фамилия,</w:t>
      </w:r>
      <w:r w:rsidRPr="00552BCC">
        <w:rPr>
          <w:rFonts w:ascii="Times New Roman" w:hAnsi="Times New Roman"/>
          <w:i/>
          <w:spacing w:val="-11"/>
          <w:sz w:val="24"/>
          <w:szCs w:val="24"/>
        </w:rPr>
        <w:t xml:space="preserve"> </w:t>
      </w:r>
      <w:r w:rsidRPr="00552BCC">
        <w:rPr>
          <w:rFonts w:ascii="Times New Roman" w:hAnsi="Times New Roman"/>
          <w:i/>
          <w:sz w:val="24"/>
          <w:szCs w:val="24"/>
        </w:rPr>
        <w:t>имя,</w:t>
      </w:r>
      <w:r w:rsidRPr="00552BCC">
        <w:rPr>
          <w:rFonts w:ascii="Times New Roman" w:hAnsi="Times New Roman"/>
          <w:i/>
          <w:spacing w:val="-12"/>
          <w:sz w:val="24"/>
          <w:szCs w:val="24"/>
        </w:rPr>
        <w:t xml:space="preserve"> </w:t>
      </w:r>
      <w:r w:rsidRPr="00552BCC">
        <w:rPr>
          <w:rFonts w:ascii="Times New Roman" w:hAnsi="Times New Roman"/>
          <w:i/>
          <w:sz w:val="24"/>
          <w:szCs w:val="24"/>
        </w:rPr>
        <w:t>отчество,</w:t>
      </w:r>
      <w:r w:rsidRPr="00552BCC">
        <w:rPr>
          <w:rFonts w:ascii="Times New Roman" w:hAnsi="Times New Roman"/>
          <w:i/>
          <w:spacing w:val="-11"/>
          <w:sz w:val="24"/>
          <w:szCs w:val="24"/>
        </w:rPr>
        <w:t xml:space="preserve"> </w:t>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pacing w:val="-11"/>
          <w:sz w:val="24"/>
          <w:szCs w:val="24"/>
        </w:rPr>
        <w:tab/>
      </w:r>
      <w:r w:rsidRPr="00552BCC">
        <w:rPr>
          <w:rFonts w:ascii="Times New Roman" w:hAnsi="Times New Roman"/>
          <w:i/>
          <w:sz w:val="24"/>
          <w:szCs w:val="24"/>
        </w:rPr>
        <w:t xml:space="preserve">место жительства – </w:t>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r>
      <w:r w:rsidRPr="00552BCC">
        <w:rPr>
          <w:rFonts w:ascii="Times New Roman" w:hAnsi="Times New Roman"/>
          <w:i/>
          <w:sz w:val="24"/>
          <w:szCs w:val="24"/>
        </w:rPr>
        <w:tab/>
        <w:t>заявителя (представителя заявителя)</w:t>
      </w:r>
      <w:proofErr w:type="gramEnd"/>
    </w:p>
    <w:p w:rsidR="00552BCC" w:rsidRPr="00552BCC" w:rsidRDefault="00552BCC" w:rsidP="00552BCC">
      <w:pPr>
        <w:rPr>
          <w:rFonts w:ascii="Times New Roman" w:hAnsi="Times New Roman"/>
          <w:sz w:val="24"/>
          <w:szCs w:val="24"/>
        </w:rPr>
        <w:sectPr w:rsidR="00552BCC" w:rsidRPr="00552BCC">
          <w:type w:val="continuous"/>
          <w:pgSz w:w="11906" w:h="16838"/>
          <w:pgMar w:top="993" w:right="849" w:bottom="1134" w:left="993" w:header="0" w:footer="0" w:gutter="0"/>
          <w:cols w:space="720"/>
          <w:formProt w:val="0"/>
          <w:docGrid w:linePitch="381"/>
        </w:sectPr>
      </w:pPr>
    </w:p>
    <w:p w:rsidR="00552BCC" w:rsidRPr="00552BCC" w:rsidRDefault="00552BCC" w:rsidP="00552BCC">
      <w:pPr>
        <w:pStyle w:val="ad"/>
        <w:rPr>
          <w:rFonts w:ascii="Times New Roman" w:hAnsi="Times New Roman"/>
          <w:i/>
          <w:sz w:val="24"/>
          <w:szCs w:val="24"/>
        </w:rPr>
      </w:pPr>
    </w:p>
    <w:p w:rsidR="00552BCC" w:rsidRPr="00552BCC" w:rsidRDefault="00552BCC" w:rsidP="00552BCC">
      <w:pPr>
        <w:pStyle w:val="ad"/>
        <w:rPr>
          <w:rFonts w:ascii="Times New Roman" w:hAnsi="Times New Roman"/>
          <w:i/>
          <w:sz w:val="24"/>
          <w:szCs w:val="24"/>
        </w:rPr>
      </w:pPr>
    </w:p>
    <w:p w:rsidR="00552BCC" w:rsidRPr="00552BCC" w:rsidRDefault="00552BCC" w:rsidP="00552BCC">
      <w:pPr>
        <w:pStyle w:val="ad"/>
        <w:rPr>
          <w:rFonts w:ascii="Times New Roman" w:hAnsi="Times New Roman"/>
          <w:i/>
          <w:sz w:val="24"/>
          <w:szCs w:val="24"/>
        </w:rPr>
      </w:pPr>
    </w:p>
    <w:p w:rsidR="00552BCC" w:rsidRPr="00552BCC" w:rsidRDefault="00552BCC" w:rsidP="00552BCC">
      <w:pPr>
        <w:pStyle w:val="ad"/>
        <w:rPr>
          <w:rFonts w:ascii="Times New Roman" w:hAnsi="Times New Roman"/>
          <w:i/>
          <w:sz w:val="24"/>
          <w:szCs w:val="24"/>
        </w:rPr>
      </w:pPr>
    </w:p>
    <w:p w:rsidR="00552BCC" w:rsidRPr="00552BCC" w:rsidRDefault="00552BCC" w:rsidP="00552BCC">
      <w:pPr>
        <w:pStyle w:val="ad"/>
        <w:spacing w:before="188" w:after="0"/>
        <w:rPr>
          <w:rFonts w:ascii="Times New Roman" w:hAnsi="Times New Roman"/>
          <w:i/>
          <w:sz w:val="24"/>
          <w:szCs w:val="24"/>
        </w:rPr>
      </w:pPr>
    </w:p>
    <w:p w:rsidR="00552BCC" w:rsidRPr="00552BCC" w:rsidRDefault="00552BCC" w:rsidP="00552BCC">
      <w:pPr>
        <w:ind w:right="162"/>
        <w:jc w:val="center"/>
        <w:rPr>
          <w:rFonts w:ascii="Times New Roman" w:hAnsi="Times New Roman"/>
          <w:sz w:val="24"/>
          <w:szCs w:val="24"/>
        </w:rPr>
      </w:pPr>
      <w:r w:rsidRPr="00552BCC">
        <w:rPr>
          <w:rFonts w:ascii="Times New Roman" w:hAnsi="Times New Roman"/>
          <w:b/>
          <w:spacing w:val="-2"/>
          <w:sz w:val="24"/>
          <w:szCs w:val="24"/>
        </w:rPr>
        <w:t>УВЕДОМЛЕНИЕ</w:t>
      </w:r>
    </w:p>
    <w:p w:rsidR="00552BCC" w:rsidRPr="00552BCC" w:rsidRDefault="00552BCC" w:rsidP="00552BCC">
      <w:pPr>
        <w:spacing w:before="23" w:line="259" w:lineRule="auto"/>
        <w:ind w:left="199" w:right="363"/>
        <w:jc w:val="center"/>
        <w:rPr>
          <w:rFonts w:ascii="Times New Roman" w:hAnsi="Times New Roman"/>
          <w:sz w:val="24"/>
          <w:szCs w:val="24"/>
        </w:rPr>
      </w:pPr>
      <w:r w:rsidRPr="00552BCC">
        <w:rPr>
          <w:rFonts w:ascii="Times New Roman" w:hAnsi="Times New Roman"/>
          <w:b/>
          <w:sz w:val="24"/>
          <w:szCs w:val="24"/>
        </w:rPr>
        <w:t>об</w:t>
      </w:r>
      <w:r w:rsidRPr="00552BCC">
        <w:rPr>
          <w:rFonts w:ascii="Times New Roman" w:hAnsi="Times New Roman"/>
          <w:b/>
          <w:spacing w:val="-7"/>
          <w:sz w:val="24"/>
          <w:szCs w:val="24"/>
        </w:rPr>
        <w:t xml:space="preserve"> </w:t>
      </w:r>
      <w:r w:rsidRPr="00552BCC">
        <w:rPr>
          <w:rFonts w:ascii="Times New Roman" w:hAnsi="Times New Roman"/>
          <w:b/>
          <w:sz w:val="24"/>
          <w:szCs w:val="24"/>
        </w:rPr>
        <w:t>отказе</w:t>
      </w:r>
      <w:r w:rsidRPr="00552BCC">
        <w:rPr>
          <w:rFonts w:ascii="Times New Roman" w:hAnsi="Times New Roman"/>
          <w:b/>
          <w:spacing w:val="-5"/>
          <w:sz w:val="24"/>
          <w:szCs w:val="24"/>
        </w:rPr>
        <w:t xml:space="preserve"> </w:t>
      </w:r>
      <w:r w:rsidRPr="00552BCC">
        <w:rPr>
          <w:rFonts w:ascii="Times New Roman" w:hAnsi="Times New Roman"/>
          <w:b/>
          <w:sz w:val="24"/>
          <w:szCs w:val="24"/>
        </w:rPr>
        <w:t>в</w:t>
      </w:r>
      <w:r w:rsidRPr="00552BCC">
        <w:rPr>
          <w:rFonts w:ascii="Times New Roman" w:hAnsi="Times New Roman"/>
          <w:b/>
          <w:spacing w:val="-7"/>
          <w:sz w:val="24"/>
          <w:szCs w:val="24"/>
        </w:rPr>
        <w:t xml:space="preserve"> </w:t>
      </w:r>
      <w:r w:rsidRPr="00552BCC">
        <w:rPr>
          <w:rFonts w:ascii="Times New Roman" w:hAnsi="Times New Roman"/>
          <w:b/>
          <w:sz w:val="24"/>
          <w:szCs w:val="24"/>
        </w:rPr>
        <w:t>приеме</w:t>
      </w:r>
      <w:r w:rsidRPr="00552BCC">
        <w:rPr>
          <w:rFonts w:ascii="Times New Roman" w:hAnsi="Times New Roman"/>
          <w:b/>
          <w:spacing w:val="-7"/>
          <w:sz w:val="24"/>
          <w:szCs w:val="24"/>
        </w:rPr>
        <w:t xml:space="preserve"> </w:t>
      </w:r>
      <w:r w:rsidRPr="00552BCC">
        <w:rPr>
          <w:rFonts w:ascii="Times New Roman" w:hAnsi="Times New Roman"/>
          <w:b/>
          <w:sz w:val="24"/>
          <w:szCs w:val="24"/>
        </w:rPr>
        <w:t>документов,</w:t>
      </w:r>
      <w:r w:rsidRPr="00552BCC">
        <w:rPr>
          <w:rFonts w:ascii="Times New Roman" w:hAnsi="Times New Roman"/>
          <w:b/>
          <w:spacing w:val="-5"/>
          <w:sz w:val="24"/>
          <w:szCs w:val="24"/>
        </w:rPr>
        <w:t xml:space="preserve"> </w:t>
      </w:r>
      <w:r w:rsidRPr="00552BCC">
        <w:rPr>
          <w:rFonts w:ascii="Times New Roman" w:hAnsi="Times New Roman"/>
          <w:b/>
          <w:sz w:val="24"/>
          <w:szCs w:val="24"/>
        </w:rPr>
        <w:t>необходимых</w:t>
      </w:r>
      <w:r w:rsidRPr="00552BCC">
        <w:rPr>
          <w:rFonts w:ascii="Times New Roman" w:hAnsi="Times New Roman"/>
          <w:b/>
          <w:spacing w:val="-5"/>
          <w:sz w:val="24"/>
          <w:szCs w:val="24"/>
        </w:rPr>
        <w:t xml:space="preserve"> </w:t>
      </w:r>
      <w:r w:rsidRPr="00552BCC">
        <w:rPr>
          <w:rFonts w:ascii="Times New Roman" w:hAnsi="Times New Roman"/>
          <w:b/>
          <w:sz w:val="24"/>
          <w:szCs w:val="24"/>
        </w:rPr>
        <w:t>для</w:t>
      </w:r>
      <w:r w:rsidRPr="00552BCC">
        <w:rPr>
          <w:rFonts w:ascii="Times New Roman" w:hAnsi="Times New Roman"/>
          <w:b/>
          <w:spacing w:val="-8"/>
          <w:sz w:val="24"/>
          <w:szCs w:val="24"/>
        </w:rPr>
        <w:t xml:space="preserve"> </w:t>
      </w:r>
      <w:r w:rsidRPr="00552BCC">
        <w:rPr>
          <w:rFonts w:ascii="Times New Roman" w:hAnsi="Times New Roman"/>
          <w:b/>
          <w:sz w:val="24"/>
          <w:szCs w:val="24"/>
        </w:rPr>
        <w:t>предоставления муниципальной услуги</w:t>
      </w:r>
    </w:p>
    <w:p w:rsidR="00552BCC" w:rsidRPr="00552BCC" w:rsidRDefault="00552BCC" w:rsidP="00552BCC">
      <w:pPr>
        <w:pStyle w:val="ad"/>
        <w:tabs>
          <w:tab w:val="left" w:pos="2500"/>
          <w:tab w:val="left" w:pos="4865"/>
        </w:tabs>
        <w:spacing w:before="298" w:after="0"/>
        <w:ind w:right="17"/>
        <w:jc w:val="center"/>
        <w:rPr>
          <w:rFonts w:ascii="Times New Roman" w:hAnsi="Times New Roman"/>
          <w:sz w:val="24"/>
          <w:szCs w:val="24"/>
        </w:rPr>
      </w:pPr>
      <w:r w:rsidRPr="00552BCC">
        <w:rPr>
          <w:rFonts w:ascii="Times New Roman" w:hAnsi="Times New Roman"/>
          <w:spacing w:val="-5"/>
          <w:sz w:val="24"/>
          <w:szCs w:val="24"/>
        </w:rPr>
        <w:t>от</w:t>
      </w:r>
      <w:r w:rsidRPr="00552BCC">
        <w:rPr>
          <w:rFonts w:ascii="Times New Roman" w:hAnsi="Times New Roman"/>
          <w:sz w:val="24"/>
          <w:szCs w:val="24"/>
          <w:u w:val="single"/>
        </w:rPr>
        <w:tab/>
      </w:r>
      <w:r w:rsidRPr="00552BCC">
        <w:rPr>
          <w:rFonts w:ascii="Times New Roman" w:hAnsi="Times New Roman"/>
          <w:spacing w:val="-10"/>
          <w:sz w:val="24"/>
          <w:szCs w:val="24"/>
        </w:rPr>
        <w:t>№</w:t>
      </w:r>
      <w:r w:rsidRPr="00552BCC">
        <w:rPr>
          <w:rFonts w:ascii="Times New Roman" w:hAnsi="Times New Roman"/>
          <w:sz w:val="24"/>
          <w:szCs w:val="24"/>
          <w:u w:val="single"/>
        </w:rPr>
        <w:tab/>
      </w:r>
    </w:p>
    <w:p w:rsidR="00552BCC" w:rsidRPr="00552BCC" w:rsidRDefault="00552BCC" w:rsidP="00552BCC">
      <w:pPr>
        <w:pStyle w:val="ad"/>
        <w:rPr>
          <w:rFonts w:ascii="Times New Roman" w:hAnsi="Times New Roman"/>
          <w:sz w:val="24"/>
          <w:szCs w:val="24"/>
        </w:rPr>
      </w:pPr>
    </w:p>
    <w:p w:rsidR="00552BCC" w:rsidRPr="00552BCC" w:rsidRDefault="00552BCC" w:rsidP="00552BCC">
      <w:pPr>
        <w:pStyle w:val="ad"/>
        <w:spacing w:before="47" w:after="0"/>
        <w:rPr>
          <w:rFonts w:ascii="Times New Roman" w:hAnsi="Times New Roman"/>
          <w:sz w:val="24"/>
          <w:szCs w:val="24"/>
        </w:rPr>
      </w:pPr>
    </w:p>
    <w:p w:rsidR="00552BCC" w:rsidRPr="00552BCC" w:rsidRDefault="00552BCC" w:rsidP="00552BCC">
      <w:pPr>
        <w:pStyle w:val="ad"/>
        <w:tabs>
          <w:tab w:val="left" w:pos="10035"/>
        </w:tabs>
        <w:ind w:left="112" w:right="128" w:firstLine="708"/>
        <w:rPr>
          <w:rFonts w:ascii="Times New Roman" w:hAnsi="Times New Roman"/>
          <w:sz w:val="24"/>
          <w:szCs w:val="24"/>
        </w:rPr>
      </w:pPr>
      <w:r w:rsidRPr="00552BCC">
        <w:rPr>
          <w:rFonts w:ascii="Times New Roman" w:hAnsi="Times New Roman"/>
          <w:sz w:val="24"/>
          <w:szCs w:val="24"/>
        </w:rPr>
        <w:t xml:space="preserve">По результатам рассмотрения заявления </w:t>
      </w:r>
      <w:r w:rsidRPr="00552BCC">
        <w:rPr>
          <w:rFonts w:ascii="Times New Roman" w:hAnsi="Times New Roman"/>
          <w:sz w:val="24"/>
          <w:szCs w:val="24"/>
          <w:u w:val="single"/>
        </w:rPr>
        <w:tab/>
      </w:r>
    </w:p>
    <w:p w:rsidR="00552BCC" w:rsidRPr="00552BCC" w:rsidRDefault="00552BCC" w:rsidP="00552BCC">
      <w:pPr>
        <w:pStyle w:val="ad"/>
        <w:spacing w:before="38" w:after="0"/>
        <w:rPr>
          <w:rFonts w:ascii="Times New Roman" w:hAnsi="Times New Roman"/>
          <w:sz w:val="24"/>
          <w:szCs w:val="24"/>
        </w:rPr>
      </w:pPr>
      <w:r w:rsidRPr="00552BCC">
        <w:rPr>
          <w:rFonts w:ascii="Times New Roman" w:hAnsi="Times New Roman"/>
          <w:noProof/>
          <w:sz w:val="24"/>
          <w:szCs w:val="24"/>
          <w:lang w:eastAsia="ru-RU"/>
        </w:rPr>
        <mc:AlternateContent>
          <mc:Choice Requires="wps">
            <w:drawing>
              <wp:anchor distT="0" distB="0" distL="0" distR="0" simplePos="0" relativeHeight="251661312" behindDoc="0" locked="0" layoutInCell="0" allowOverlap="1" wp14:anchorId="1957316B" wp14:editId="410F860D">
                <wp:simplePos x="0" y="0"/>
                <wp:positionH relativeFrom="page">
                  <wp:posOffset>719455</wp:posOffset>
                </wp:positionH>
                <wp:positionV relativeFrom="paragraph">
                  <wp:posOffset>185420</wp:posOffset>
                </wp:positionV>
                <wp:extent cx="6313805" cy="1270"/>
                <wp:effectExtent l="0" t="0" r="10795" b="1778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805" cy="1270"/>
                        </a:xfrm>
                        <a:custGeom>
                          <a:avLst/>
                          <a:gdLst>
                            <a:gd name="textAreaLeft" fmla="*/ 0 w 3579480"/>
                            <a:gd name="textAreaRight" fmla="*/ 3584160 w 3579480"/>
                            <a:gd name="textAreaTop" fmla="*/ 0 h 720"/>
                            <a:gd name="textAreaBottom" fmla="*/ 113760 h 720"/>
                          </a:gdLst>
                          <a:ahLst/>
                          <a:cxnLst/>
                          <a:rect l="textAreaLeft" t="textAreaTop" r="textAreaRight" b="textAreaBottom"/>
                          <a:pathLst>
                            <a:path w="6313805">
                              <a:moveTo>
                                <a:pt x="0" y="0"/>
                              </a:moveTo>
                              <a:lnTo>
                                <a:pt x="6313748" y="0"/>
                              </a:lnTo>
                            </a:path>
                          </a:pathLst>
                        </a:custGeom>
                        <a:noFill/>
                        <a:ln w="8914">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30" o:spid="_x0000_s1026" style="position:absolute;margin-left:56.65pt;margin-top:14.6pt;width:497.1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13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" o:allowincell="f" path="m,l6313748,e" filled="f" strokeweight=".24761mm">
                <v:path arrowok="t" textboxrect="0,0,6322060,200660"/>
                <w10:wrap type="topAndBottom" anchorx="page"/>
              </v:shape>
            </w:pict>
          </mc:Fallback>
        </mc:AlternateContent>
      </w:r>
    </w:p>
    <w:p w:rsidR="00552BCC" w:rsidRPr="00552BCC" w:rsidRDefault="00552BCC" w:rsidP="00552BCC">
      <w:pPr>
        <w:spacing w:before="24"/>
        <w:ind w:left="3132"/>
        <w:rPr>
          <w:rFonts w:ascii="Times New Roman" w:hAnsi="Times New Roman"/>
          <w:sz w:val="24"/>
          <w:szCs w:val="24"/>
        </w:rPr>
      </w:pPr>
      <w:r w:rsidRPr="00552BCC">
        <w:rPr>
          <w:rFonts w:ascii="Times New Roman" w:hAnsi="Times New Roman"/>
          <w:i/>
          <w:sz w:val="24"/>
          <w:szCs w:val="24"/>
        </w:rPr>
        <w:t>(Ф.И.О.</w:t>
      </w:r>
      <w:r w:rsidRPr="00552BCC">
        <w:rPr>
          <w:rFonts w:ascii="Times New Roman" w:hAnsi="Times New Roman"/>
          <w:i/>
          <w:spacing w:val="-7"/>
          <w:sz w:val="24"/>
          <w:szCs w:val="24"/>
        </w:rPr>
        <w:t xml:space="preserve"> </w:t>
      </w:r>
      <w:r w:rsidRPr="00552BCC">
        <w:rPr>
          <w:rFonts w:ascii="Times New Roman" w:hAnsi="Times New Roman"/>
          <w:i/>
          <w:sz w:val="24"/>
          <w:szCs w:val="24"/>
        </w:rPr>
        <w:t>заявителя,</w:t>
      </w:r>
      <w:r w:rsidRPr="00552BCC">
        <w:rPr>
          <w:rFonts w:ascii="Times New Roman" w:hAnsi="Times New Roman"/>
          <w:i/>
          <w:spacing w:val="-12"/>
          <w:sz w:val="24"/>
          <w:szCs w:val="24"/>
        </w:rPr>
        <w:t xml:space="preserve"> </w:t>
      </w:r>
      <w:r w:rsidRPr="00552BCC">
        <w:rPr>
          <w:rFonts w:ascii="Times New Roman" w:hAnsi="Times New Roman"/>
          <w:i/>
          <w:sz w:val="24"/>
          <w:szCs w:val="24"/>
        </w:rPr>
        <w:t>дата</w:t>
      </w:r>
      <w:r w:rsidRPr="00552BCC">
        <w:rPr>
          <w:rFonts w:ascii="Times New Roman" w:hAnsi="Times New Roman"/>
          <w:i/>
          <w:spacing w:val="-10"/>
          <w:sz w:val="24"/>
          <w:szCs w:val="24"/>
        </w:rPr>
        <w:t xml:space="preserve"> </w:t>
      </w:r>
      <w:r w:rsidRPr="00552BCC">
        <w:rPr>
          <w:rFonts w:ascii="Times New Roman" w:hAnsi="Times New Roman"/>
          <w:i/>
          <w:sz w:val="24"/>
          <w:szCs w:val="24"/>
        </w:rPr>
        <w:t>направления</w:t>
      </w:r>
      <w:r w:rsidRPr="00552BCC">
        <w:rPr>
          <w:rFonts w:ascii="Times New Roman" w:hAnsi="Times New Roman"/>
          <w:i/>
          <w:spacing w:val="-6"/>
          <w:sz w:val="24"/>
          <w:szCs w:val="24"/>
        </w:rPr>
        <w:t xml:space="preserve"> </w:t>
      </w:r>
      <w:r w:rsidRPr="00552BCC">
        <w:rPr>
          <w:rFonts w:ascii="Times New Roman" w:hAnsi="Times New Roman"/>
          <w:i/>
          <w:spacing w:val="-2"/>
          <w:sz w:val="24"/>
          <w:szCs w:val="24"/>
        </w:rPr>
        <w:t>заявления)</w:t>
      </w:r>
    </w:p>
    <w:p w:rsidR="00552BCC" w:rsidRPr="00552BCC" w:rsidRDefault="00552BCC" w:rsidP="00552BCC">
      <w:pPr>
        <w:pStyle w:val="ad"/>
        <w:spacing w:before="11" w:after="0"/>
        <w:rPr>
          <w:rFonts w:ascii="Times New Roman" w:hAnsi="Times New Roman"/>
          <w:i/>
          <w:sz w:val="24"/>
          <w:szCs w:val="24"/>
        </w:rPr>
      </w:pPr>
      <w:r w:rsidRPr="00552BCC">
        <w:rPr>
          <w:rFonts w:ascii="Times New Roman" w:hAnsi="Times New Roman"/>
          <w:noProof/>
          <w:sz w:val="24"/>
          <w:szCs w:val="24"/>
          <w:lang w:eastAsia="ru-RU"/>
        </w:rPr>
        <mc:AlternateContent>
          <mc:Choice Requires="wps">
            <w:drawing>
              <wp:anchor distT="635" distB="0" distL="0" distR="0" simplePos="0" relativeHeight="251662336" behindDoc="0" locked="0" layoutInCell="0" allowOverlap="1" wp14:anchorId="0B9672B3" wp14:editId="25BAE591">
                <wp:simplePos x="0" y="0"/>
                <wp:positionH relativeFrom="page">
                  <wp:posOffset>719455</wp:posOffset>
                </wp:positionH>
                <wp:positionV relativeFrom="paragraph">
                  <wp:posOffset>146685</wp:posOffset>
                </wp:positionV>
                <wp:extent cx="6284595" cy="1270"/>
                <wp:effectExtent l="0" t="0" r="20955" b="1778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4595" cy="1270"/>
                        </a:xfrm>
                        <a:custGeom>
                          <a:avLst/>
                          <a:gdLst>
                            <a:gd name="textAreaLeft" fmla="*/ 0 w 3562920"/>
                            <a:gd name="textAreaRight" fmla="*/ 3567600 w 3562920"/>
                            <a:gd name="textAreaTop" fmla="*/ 0 h 720"/>
                            <a:gd name="textAreaBottom" fmla="*/ 113760 h 720"/>
                          </a:gdLst>
                          <a:ahLst/>
                          <a:cxnLst/>
                          <a:rect l="textAreaLeft" t="textAreaTop" r="textAreaRight" b="textAreaBottom"/>
                          <a:pathLst>
                            <a:path w="6284595">
                              <a:moveTo>
                                <a:pt x="0" y="0"/>
                              </a:moveTo>
                              <a:lnTo>
                                <a:pt x="6284153" y="0"/>
                              </a:lnTo>
                            </a:path>
                          </a:pathLst>
                        </a:custGeom>
                        <a:noFill/>
                        <a:ln w="7009">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56.65pt;margin-top:11.55pt;width:494.85pt;height:.1pt;z-index:251662336;visibility:visible;mso-wrap-style:square;mso-width-percent:0;mso-height-percent:0;mso-wrap-distance-left:0;mso-wrap-distance-top:.05pt;mso-wrap-distance-right:0;mso-wrap-distance-bottom:0;mso-position-horizontal:absolute;mso-position-horizontal-relative:page;mso-position-vertical:absolute;mso-position-vertical-relative:text;mso-width-percent:0;mso-height-percent:0;mso-width-relative:page;mso-height-relative:page;v-text-anchor:top" coordsize="628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" o:allowincell="f" path="m,l6284153,e" filled="f" strokeweight=".19469mm">
                <v:path arrowok="t" textboxrect="0,0,6292850,200660"/>
                <w10:wrap type="topAndBottom" anchorx="page"/>
              </v:shape>
            </w:pict>
          </mc:Fallback>
        </mc:AlternateContent>
      </w:r>
    </w:p>
    <w:p w:rsidR="00552BCC" w:rsidRPr="00552BCC" w:rsidRDefault="00552BCC" w:rsidP="00552BCC">
      <w:pPr>
        <w:pStyle w:val="ad"/>
        <w:spacing w:before="16" w:after="0"/>
        <w:rPr>
          <w:rFonts w:ascii="Times New Roman" w:hAnsi="Times New Roman"/>
          <w:i/>
          <w:sz w:val="24"/>
          <w:szCs w:val="24"/>
        </w:rPr>
      </w:pPr>
    </w:p>
    <w:p w:rsidR="00552BCC" w:rsidRPr="00552BCC" w:rsidRDefault="00552BCC" w:rsidP="00552BCC">
      <w:pPr>
        <w:pStyle w:val="ad"/>
        <w:tabs>
          <w:tab w:val="left" w:pos="9894"/>
        </w:tabs>
        <w:ind w:left="112" w:right="130"/>
        <w:rPr>
          <w:rFonts w:ascii="Times New Roman" w:hAnsi="Times New Roman"/>
          <w:sz w:val="24"/>
          <w:szCs w:val="24"/>
        </w:rPr>
      </w:pPr>
      <w:r w:rsidRPr="00552BCC">
        <w:rPr>
          <w:rFonts w:ascii="Times New Roman" w:hAnsi="Times New Roman"/>
          <w:sz w:val="24"/>
          <w:szCs w:val="24"/>
        </w:rPr>
        <w:t xml:space="preserve">принято решение об отказе в приеме документов, необходимых для предоставления муниципальной услуги «Прекращение прав на земельный участок» в связи </w:t>
      </w:r>
      <w:proofErr w:type="gramStart"/>
      <w:r w:rsidRPr="00552BCC">
        <w:rPr>
          <w:rFonts w:ascii="Times New Roman" w:hAnsi="Times New Roman"/>
          <w:sz w:val="24"/>
          <w:szCs w:val="24"/>
        </w:rPr>
        <w:t>с</w:t>
      </w:r>
      <w:proofErr w:type="gramEnd"/>
      <w:r w:rsidRPr="00552BCC">
        <w:rPr>
          <w:rFonts w:ascii="Times New Roman" w:hAnsi="Times New Roman"/>
          <w:sz w:val="24"/>
          <w:szCs w:val="24"/>
        </w:rPr>
        <w:t>:</w:t>
      </w:r>
      <w:r w:rsidRPr="00552BCC">
        <w:rPr>
          <w:rFonts w:ascii="Times New Roman" w:hAnsi="Times New Roman"/>
          <w:sz w:val="24"/>
          <w:szCs w:val="24"/>
          <w:u w:val="single"/>
        </w:rPr>
        <w:tab/>
      </w:r>
    </w:p>
    <w:p w:rsidR="00552BCC" w:rsidRPr="00552BCC" w:rsidRDefault="00552BCC" w:rsidP="00552BCC">
      <w:pPr>
        <w:spacing w:before="1"/>
        <w:ind w:left="5489"/>
        <w:rPr>
          <w:rFonts w:ascii="Times New Roman" w:hAnsi="Times New Roman"/>
          <w:sz w:val="24"/>
          <w:szCs w:val="24"/>
        </w:rPr>
      </w:pPr>
      <w:proofErr w:type="gramStart"/>
      <w:r w:rsidRPr="00552BCC">
        <w:rPr>
          <w:rFonts w:ascii="Times New Roman" w:hAnsi="Times New Roman"/>
          <w:i/>
          <w:sz w:val="24"/>
          <w:szCs w:val="24"/>
        </w:rPr>
        <w:t>(указываются</w:t>
      </w:r>
      <w:r w:rsidRPr="00552BCC">
        <w:rPr>
          <w:rFonts w:ascii="Times New Roman" w:hAnsi="Times New Roman"/>
          <w:i/>
          <w:spacing w:val="-15"/>
          <w:sz w:val="24"/>
          <w:szCs w:val="24"/>
        </w:rPr>
        <w:t xml:space="preserve"> </w:t>
      </w:r>
      <w:r w:rsidRPr="00552BCC">
        <w:rPr>
          <w:rFonts w:ascii="Times New Roman" w:hAnsi="Times New Roman"/>
          <w:i/>
          <w:sz w:val="24"/>
          <w:szCs w:val="24"/>
        </w:rPr>
        <w:t>основания</w:t>
      </w:r>
      <w:r w:rsidRPr="00552BCC">
        <w:rPr>
          <w:rFonts w:ascii="Times New Roman" w:hAnsi="Times New Roman"/>
          <w:i/>
          <w:spacing w:val="-12"/>
          <w:sz w:val="24"/>
          <w:szCs w:val="24"/>
        </w:rPr>
        <w:t xml:space="preserve"> </w:t>
      </w:r>
      <w:r w:rsidRPr="00552BCC">
        <w:rPr>
          <w:rFonts w:ascii="Times New Roman" w:hAnsi="Times New Roman"/>
          <w:i/>
          <w:spacing w:val="-2"/>
          <w:sz w:val="24"/>
          <w:szCs w:val="24"/>
        </w:rPr>
        <w:t>отказа</w:t>
      </w:r>
      <w:proofErr w:type="gramEnd"/>
    </w:p>
    <w:p w:rsidR="00552BCC" w:rsidRPr="00552BCC" w:rsidRDefault="00552BCC" w:rsidP="00552BCC">
      <w:pPr>
        <w:pStyle w:val="ad"/>
        <w:spacing w:before="8" w:after="0"/>
        <w:rPr>
          <w:rFonts w:ascii="Times New Roman" w:hAnsi="Times New Roman"/>
          <w:i/>
          <w:sz w:val="24"/>
          <w:szCs w:val="24"/>
        </w:rPr>
      </w:pPr>
      <w:r w:rsidRPr="00552BCC">
        <w:rPr>
          <w:rFonts w:ascii="Times New Roman" w:hAnsi="Times New Roman"/>
          <w:noProof/>
          <w:sz w:val="24"/>
          <w:szCs w:val="24"/>
          <w:lang w:eastAsia="ru-RU"/>
        </w:rPr>
        <mc:AlternateContent>
          <mc:Choice Requires="wps">
            <w:drawing>
              <wp:anchor distT="635" distB="0" distL="0" distR="0" simplePos="0" relativeHeight="251663360" behindDoc="0" locked="0" layoutInCell="0" allowOverlap="1" wp14:anchorId="0E05A96C" wp14:editId="0A413B20">
                <wp:simplePos x="0" y="0"/>
                <wp:positionH relativeFrom="page">
                  <wp:posOffset>727075</wp:posOffset>
                </wp:positionH>
                <wp:positionV relativeFrom="paragraph">
                  <wp:posOffset>144780</wp:posOffset>
                </wp:positionV>
                <wp:extent cx="6284595" cy="1270"/>
                <wp:effectExtent l="0" t="0" r="20955"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4595" cy="1270"/>
                        </a:xfrm>
                        <a:custGeom>
                          <a:avLst/>
                          <a:gdLst>
                            <a:gd name="textAreaLeft" fmla="*/ 0 w 3562920"/>
                            <a:gd name="textAreaRight" fmla="*/ 3567600 w 3562920"/>
                            <a:gd name="textAreaTop" fmla="*/ 0 h 720"/>
                            <a:gd name="textAreaBottom" fmla="*/ 113760 h 720"/>
                          </a:gdLst>
                          <a:ahLst/>
                          <a:cxnLst/>
                          <a:rect l="textAreaLeft" t="textAreaTop" r="textAreaRight" b="textAreaBottom"/>
                          <a:pathLst>
                            <a:path w="6284595">
                              <a:moveTo>
                                <a:pt x="0" y="0"/>
                              </a:moveTo>
                              <a:lnTo>
                                <a:pt x="6284153" y="0"/>
                              </a:lnTo>
                            </a:path>
                          </a:pathLst>
                        </a:custGeom>
                        <a:noFill/>
                        <a:ln w="7009">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57.25pt;margin-top:11.4pt;width:494.85pt;height:.1pt;z-index:251663360;visibility:visible;mso-wrap-style:square;mso-width-percent:0;mso-height-percent:0;mso-wrap-distance-left:0;mso-wrap-distance-top:.05pt;mso-wrap-distance-right:0;mso-wrap-distance-bottom:0;mso-position-horizontal:absolute;mso-position-horizontal-relative:page;mso-position-vertical:absolute;mso-position-vertical-relative:text;mso-width-percent:0;mso-height-percent:0;mso-width-relative:page;mso-height-relative:page;v-text-anchor:top" coordsize="628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" o:allowincell="f" path="m,l6284153,e" filled="f" strokeweight=".19469mm">
                <v:path arrowok="t" textboxrect="0,0,6292850,200660"/>
                <w10:wrap type="topAndBottom" anchorx="page"/>
              </v:shape>
            </w:pict>
          </mc:Fallback>
        </mc:AlternateContent>
      </w:r>
    </w:p>
    <w:p w:rsidR="00552BCC" w:rsidRPr="00552BCC" w:rsidRDefault="00552BCC" w:rsidP="00552BCC">
      <w:pPr>
        <w:spacing w:before="20"/>
        <w:ind w:left="8" w:right="27"/>
        <w:jc w:val="center"/>
        <w:rPr>
          <w:rFonts w:ascii="Times New Roman" w:hAnsi="Times New Roman"/>
          <w:sz w:val="24"/>
          <w:szCs w:val="24"/>
        </w:rPr>
      </w:pPr>
      <w:r w:rsidRPr="00552BCC">
        <w:rPr>
          <w:rFonts w:ascii="Times New Roman" w:hAnsi="Times New Roman"/>
          <w:i/>
          <w:sz w:val="24"/>
          <w:szCs w:val="24"/>
        </w:rPr>
        <w:t>в</w:t>
      </w:r>
      <w:r w:rsidRPr="00552BCC">
        <w:rPr>
          <w:rFonts w:ascii="Times New Roman" w:hAnsi="Times New Roman"/>
          <w:i/>
          <w:spacing w:val="-8"/>
          <w:sz w:val="24"/>
          <w:szCs w:val="24"/>
        </w:rPr>
        <w:t xml:space="preserve"> </w:t>
      </w:r>
      <w:r w:rsidRPr="00552BCC">
        <w:rPr>
          <w:rFonts w:ascii="Times New Roman" w:hAnsi="Times New Roman"/>
          <w:i/>
          <w:sz w:val="24"/>
          <w:szCs w:val="24"/>
        </w:rPr>
        <w:t>приеме</w:t>
      </w:r>
      <w:r w:rsidRPr="00552BCC">
        <w:rPr>
          <w:rFonts w:ascii="Times New Roman" w:hAnsi="Times New Roman"/>
          <w:i/>
          <w:spacing w:val="-9"/>
          <w:sz w:val="24"/>
          <w:szCs w:val="24"/>
        </w:rPr>
        <w:t xml:space="preserve"> </w:t>
      </w:r>
      <w:r w:rsidRPr="00552BCC">
        <w:rPr>
          <w:rFonts w:ascii="Times New Roman" w:hAnsi="Times New Roman"/>
          <w:i/>
          <w:sz w:val="24"/>
          <w:szCs w:val="24"/>
        </w:rPr>
        <w:t>документов,</w:t>
      </w:r>
      <w:r w:rsidRPr="00552BCC">
        <w:rPr>
          <w:rFonts w:ascii="Times New Roman" w:hAnsi="Times New Roman"/>
          <w:i/>
          <w:spacing w:val="-7"/>
          <w:sz w:val="24"/>
          <w:szCs w:val="24"/>
        </w:rPr>
        <w:t xml:space="preserve"> </w:t>
      </w:r>
      <w:r w:rsidRPr="00552BCC">
        <w:rPr>
          <w:rFonts w:ascii="Times New Roman" w:hAnsi="Times New Roman"/>
          <w:i/>
          <w:sz w:val="24"/>
          <w:szCs w:val="24"/>
        </w:rPr>
        <w:t>необходимых</w:t>
      </w:r>
      <w:r w:rsidRPr="00552BCC">
        <w:rPr>
          <w:rFonts w:ascii="Times New Roman" w:hAnsi="Times New Roman"/>
          <w:i/>
          <w:spacing w:val="-10"/>
          <w:sz w:val="24"/>
          <w:szCs w:val="24"/>
        </w:rPr>
        <w:t xml:space="preserve"> </w:t>
      </w:r>
      <w:r w:rsidRPr="00552BCC">
        <w:rPr>
          <w:rFonts w:ascii="Times New Roman" w:hAnsi="Times New Roman"/>
          <w:i/>
          <w:sz w:val="24"/>
          <w:szCs w:val="24"/>
        </w:rPr>
        <w:t>для</w:t>
      </w:r>
      <w:r w:rsidRPr="00552BCC">
        <w:rPr>
          <w:rFonts w:ascii="Times New Roman" w:hAnsi="Times New Roman"/>
          <w:i/>
          <w:spacing w:val="-8"/>
          <w:sz w:val="24"/>
          <w:szCs w:val="24"/>
        </w:rPr>
        <w:t xml:space="preserve"> </w:t>
      </w:r>
      <w:r w:rsidRPr="00552BCC">
        <w:rPr>
          <w:rFonts w:ascii="Times New Roman" w:hAnsi="Times New Roman"/>
          <w:i/>
          <w:sz w:val="24"/>
          <w:szCs w:val="24"/>
        </w:rPr>
        <w:t>предоставления</w:t>
      </w:r>
      <w:r w:rsidRPr="00552BCC">
        <w:rPr>
          <w:rFonts w:ascii="Times New Roman" w:hAnsi="Times New Roman"/>
          <w:i/>
          <w:spacing w:val="-7"/>
          <w:sz w:val="24"/>
          <w:szCs w:val="24"/>
        </w:rPr>
        <w:t xml:space="preserve"> </w:t>
      </w:r>
      <w:r w:rsidRPr="00552BCC">
        <w:rPr>
          <w:rFonts w:ascii="Times New Roman" w:hAnsi="Times New Roman"/>
          <w:i/>
          <w:sz w:val="24"/>
          <w:szCs w:val="24"/>
        </w:rPr>
        <w:t>муниципальной</w:t>
      </w:r>
      <w:r w:rsidRPr="00552BCC">
        <w:rPr>
          <w:rFonts w:ascii="Times New Roman" w:hAnsi="Times New Roman"/>
          <w:i/>
          <w:spacing w:val="-7"/>
          <w:sz w:val="24"/>
          <w:szCs w:val="24"/>
        </w:rPr>
        <w:t xml:space="preserve"> </w:t>
      </w:r>
      <w:r w:rsidRPr="00552BCC">
        <w:rPr>
          <w:rFonts w:ascii="Times New Roman" w:hAnsi="Times New Roman"/>
          <w:i/>
          <w:spacing w:val="-2"/>
          <w:sz w:val="24"/>
          <w:szCs w:val="24"/>
        </w:rPr>
        <w:t>услуги)</w:t>
      </w:r>
    </w:p>
    <w:p w:rsidR="00552BCC" w:rsidRPr="00552BCC" w:rsidRDefault="00552BCC" w:rsidP="00552BCC">
      <w:pPr>
        <w:pStyle w:val="ad"/>
        <w:spacing w:before="72" w:after="0"/>
        <w:rPr>
          <w:rFonts w:ascii="Times New Roman" w:hAnsi="Times New Roman"/>
          <w:i/>
          <w:sz w:val="24"/>
          <w:szCs w:val="24"/>
        </w:rPr>
      </w:pPr>
    </w:p>
    <w:p w:rsidR="00552BCC" w:rsidRPr="00552BCC" w:rsidRDefault="00552BCC" w:rsidP="00552BCC">
      <w:pPr>
        <w:pStyle w:val="ad"/>
        <w:ind w:left="112" w:right="136" w:firstLine="461"/>
        <w:rPr>
          <w:rFonts w:ascii="Times New Roman" w:hAnsi="Times New Roman"/>
          <w:sz w:val="24"/>
          <w:szCs w:val="24"/>
        </w:rPr>
      </w:pPr>
      <w:r w:rsidRPr="00552BCC">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552BCC" w:rsidRPr="00552BCC" w:rsidRDefault="00552BCC" w:rsidP="00552BCC">
      <w:pPr>
        <w:rPr>
          <w:rFonts w:ascii="Times New Roman" w:hAnsi="Times New Roman"/>
          <w:sz w:val="24"/>
          <w:szCs w:val="24"/>
        </w:rPr>
        <w:sectPr w:rsidR="00552BCC" w:rsidRPr="00552BCC">
          <w:type w:val="continuous"/>
          <w:pgSz w:w="11906" w:h="16838"/>
          <w:pgMar w:top="993" w:right="849" w:bottom="1134" w:left="993" w:header="0" w:footer="0" w:gutter="0"/>
          <w:cols w:space="720"/>
          <w:formProt w:val="0"/>
          <w:docGrid w:linePitch="381"/>
        </w:sectPr>
      </w:pPr>
    </w:p>
    <w:p w:rsidR="00552BCC" w:rsidRPr="00552BCC" w:rsidRDefault="00552BCC" w:rsidP="00552BCC">
      <w:pPr>
        <w:pStyle w:val="ad"/>
        <w:spacing w:before="78" w:after="0"/>
        <w:ind w:left="112" w:right="130" w:firstLine="461"/>
        <w:rPr>
          <w:rFonts w:ascii="Times New Roman" w:hAnsi="Times New Roman"/>
          <w:sz w:val="24"/>
          <w:szCs w:val="24"/>
        </w:rPr>
      </w:pPr>
      <w:r w:rsidRPr="00552BCC">
        <w:rPr>
          <w:rFonts w:ascii="Times New Roman" w:hAnsi="Times New Roman"/>
          <w:sz w:val="24"/>
          <w:szCs w:val="24"/>
        </w:rPr>
        <w:lastRenderedPageBreak/>
        <w:t>Настоящее решение может быть обжаловано в досудебном порядке путем направления</w:t>
      </w:r>
      <w:r w:rsidRPr="00552BCC">
        <w:rPr>
          <w:rFonts w:ascii="Times New Roman" w:hAnsi="Times New Roman"/>
          <w:spacing w:val="-13"/>
          <w:sz w:val="24"/>
          <w:szCs w:val="24"/>
        </w:rPr>
        <w:t xml:space="preserve"> </w:t>
      </w:r>
      <w:r w:rsidRPr="00552BCC">
        <w:rPr>
          <w:rFonts w:ascii="Times New Roman" w:hAnsi="Times New Roman"/>
          <w:sz w:val="24"/>
          <w:szCs w:val="24"/>
        </w:rPr>
        <w:t>жалобы</w:t>
      </w:r>
      <w:r w:rsidRPr="00552BCC">
        <w:rPr>
          <w:rFonts w:ascii="Times New Roman" w:hAnsi="Times New Roman"/>
          <w:spacing w:val="-13"/>
          <w:sz w:val="24"/>
          <w:szCs w:val="24"/>
        </w:rPr>
        <w:t xml:space="preserve"> </w:t>
      </w:r>
      <w:r w:rsidRPr="00552BCC">
        <w:rPr>
          <w:rFonts w:ascii="Times New Roman" w:hAnsi="Times New Roman"/>
          <w:sz w:val="24"/>
          <w:szCs w:val="24"/>
        </w:rPr>
        <w:t>в</w:t>
      </w:r>
      <w:r w:rsidRPr="00552BCC">
        <w:rPr>
          <w:rFonts w:ascii="Times New Roman" w:hAnsi="Times New Roman"/>
          <w:spacing w:val="-16"/>
          <w:sz w:val="24"/>
          <w:szCs w:val="24"/>
        </w:rPr>
        <w:t xml:space="preserve"> </w:t>
      </w:r>
      <w:r w:rsidRPr="00552BCC">
        <w:rPr>
          <w:rFonts w:ascii="Times New Roman" w:hAnsi="Times New Roman"/>
          <w:sz w:val="24"/>
          <w:szCs w:val="24"/>
        </w:rPr>
        <w:t>орган,</w:t>
      </w:r>
      <w:r w:rsidRPr="00552BCC">
        <w:rPr>
          <w:rFonts w:ascii="Times New Roman" w:hAnsi="Times New Roman"/>
          <w:spacing w:val="-14"/>
          <w:sz w:val="24"/>
          <w:szCs w:val="24"/>
        </w:rPr>
        <w:t xml:space="preserve"> </w:t>
      </w:r>
      <w:r w:rsidRPr="00552BCC">
        <w:rPr>
          <w:rFonts w:ascii="Times New Roman" w:hAnsi="Times New Roman"/>
          <w:sz w:val="24"/>
          <w:szCs w:val="24"/>
        </w:rPr>
        <w:t>уполномоченный</w:t>
      </w:r>
      <w:r w:rsidRPr="00552BCC">
        <w:rPr>
          <w:rFonts w:ascii="Times New Roman" w:hAnsi="Times New Roman"/>
          <w:spacing w:val="-15"/>
          <w:sz w:val="24"/>
          <w:szCs w:val="24"/>
        </w:rPr>
        <w:t xml:space="preserve"> </w:t>
      </w:r>
      <w:r w:rsidRPr="00552BCC">
        <w:rPr>
          <w:rFonts w:ascii="Times New Roman" w:hAnsi="Times New Roman"/>
          <w:sz w:val="24"/>
          <w:szCs w:val="24"/>
        </w:rPr>
        <w:t>на</w:t>
      </w:r>
      <w:r w:rsidRPr="00552BCC">
        <w:rPr>
          <w:rFonts w:ascii="Times New Roman" w:hAnsi="Times New Roman"/>
          <w:spacing w:val="-15"/>
          <w:sz w:val="24"/>
          <w:szCs w:val="24"/>
        </w:rPr>
        <w:t xml:space="preserve"> </w:t>
      </w:r>
      <w:r w:rsidRPr="00552BCC">
        <w:rPr>
          <w:rFonts w:ascii="Times New Roman" w:hAnsi="Times New Roman"/>
          <w:sz w:val="24"/>
          <w:szCs w:val="24"/>
        </w:rPr>
        <w:t>предоставление</w:t>
      </w:r>
      <w:r w:rsidRPr="00552BCC">
        <w:rPr>
          <w:rFonts w:ascii="Times New Roman" w:hAnsi="Times New Roman"/>
          <w:spacing w:val="-15"/>
          <w:sz w:val="24"/>
          <w:szCs w:val="24"/>
        </w:rPr>
        <w:t xml:space="preserve"> </w:t>
      </w:r>
      <w:r w:rsidRPr="00552BCC">
        <w:rPr>
          <w:rFonts w:ascii="Times New Roman" w:hAnsi="Times New Roman"/>
          <w:sz w:val="24"/>
          <w:szCs w:val="24"/>
        </w:rPr>
        <w:t>услуги</w:t>
      </w:r>
      <w:r w:rsidRPr="00552BCC">
        <w:rPr>
          <w:rFonts w:ascii="Times New Roman" w:hAnsi="Times New Roman"/>
          <w:spacing w:val="-5"/>
          <w:sz w:val="24"/>
          <w:szCs w:val="24"/>
        </w:rPr>
        <w:t xml:space="preserve"> </w:t>
      </w:r>
      <w:r w:rsidRPr="00552BCC">
        <w:rPr>
          <w:rFonts w:ascii="Times New Roman" w:hAnsi="Times New Roman"/>
          <w:i/>
          <w:sz w:val="24"/>
          <w:szCs w:val="24"/>
        </w:rPr>
        <w:t>(указать уполномоченный орган)</w:t>
      </w:r>
      <w:r w:rsidRPr="00552BCC">
        <w:rPr>
          <w:rFonts w:ascii="Times New Roman" w:hAnsi="Times New Roman"/>
          <w:sz w:val="24"/>
          <w:szCs w:val="24"/>
        </w:rPr>
        <w:t>, а также в судебном порядке.</w:t>
      </w:r>
    </w:p>
    <w:p w:rsidR="00552BCC" w:rsidRPr="00552BCC" w:rsidRDefault="00552BCC" w:rsidP="00552BCC">
      <w:pPr>
        <w:pStyle w:val="ad"/>
        <w:rPr>
          <w:rFonts w:ascii="Times New Roman" w:hAnsi="Times New Roman"/>
          <w:sz w:val="24"/>
          <w:szCs w:val="24"/>
        </w:rPr>
      </w:pPr>
    </w:p>
    <w:p w:rsidR="00552BCC" w:rsidRPr="00552BCC" w:rsidRDefault="00552BCC" w:rsidP="00552BCC">
      <w:pPr>
        <w:pStyle w:val="ad"/>
        <w:spacing w:before="231" w:after="0"/>
        <w:rPr>
          <w:rFonts w:ascii="Times New Roman" w:hAnsi="Times New Roman"/>
          <w:sz w:val="24"/>
          <w:szCs w:val="24"/>
        </w:rPr>
      </w:pPr>
    </w:p>
    <w:p w:rsidR="00552BCC" w:rsidRPr="00552BCC" w:rsidRDefault="00552BCC" w:rsidP="00552BCC">
      <w:pPr>
        <w:pStyle w:val="ad"/>
        <w:spacing w:after="7"/>
        <w:ind w:left="112"/>
        <w:rPr>
          <w:rFonts w:ascii="Times New Roman" w:hAnsi="Times New Roman"/>
          <w:sz w:val="24"/>
          <w:szCs w:val="24"/>
        </w:rPr>
      </w:pPr>
      <w:r w:rsidRPr="00552BCC">
        <w:rPr>
          <w:rFonts w:ascii="Times New Roman" w:hAnsi="Times New Roman"/>
          <w:sz w:val="24"/>
          <w:szCs w:val="24"/>
        </w:rPr>
        <w:t>Должностное</w:t>
      </w:r>
      <w:r w:rsidRPr="00552BCC">
        <w:rPr>
          <w:rFonts w:ascii="Times New Roman" w:hAnsi="Times New Roman"/>
          <w:spacing w:val="-9"/>
          <w:sz w:val="24"/>
          <w:szCs w:val="24"/>
        </w:rPr>
        <w:t xml:space="preserve"> </w:t>
      </w:r>
      <w:r w:rsidRPr="00552BCC">
        <w:rPr>
          <w:rFonts w:ascii="Times New Roman" w:hAnsi="Times New Roman"/>
          <w:sz w:val="24"/>
          <w:szCs w:val="24"/>
        </w:rPr>
        <w:t>лицо</w:t>
      </w:r>
      <w:r w:rsidRPr="00552BCC">
        <w:rPr>
          <w:rFonts w:ascii="Times New Roman" w:hAnsi="Times New Roman"/>
          <w:spacing w:val="-7"/>
          <w:sz w:val="24"/>
          <w:szCs w:val="24"/>
        </w:rPr>
        <w:t xml:space="preserve"> </w:t>
      </w:r>
      <w:r w:rsidRPr="00552BCC">
        <w:rPr>
          <w:rFonts w:ascii="Times New Roman" w:hAnsi="Times New Roman"/>
          <w:spacing w:val="-4"/>
          <w:sz w:val="24"/>
          <w:szCs w:val="24"/>
        </w:rPr>
        <w:t>(ФИО)</w:t>
      </w:r>
    </w:p>
    <w:p w:rsidR="00552BCC" w:rsidRPr="00552BCC" w:rsidRDefault="00552BCC" w:rsidP="00552BCC">
      <w:pPr>
        <w:pStyle w:val="ad"/>
        <w:spacing w:line="20" w:lineRule="exact"/>
        <w:ind w:left="5755"/>
        <w:rPr>
          <w:rFonts w:ascii="Times New Roman" w:hAnsi="Times New Roman"/>
          <w:sz w:val="24"/>
          <w:szCs w:val="24"/>
        </w:rPr>
      </w:pPr>
      <w:r w:rsidRPr="00552BCC">
        <w:rPr>
          <w:rFonts w:ascii="Times New Roman" w:hAnsi="Times New Roman"/>
          <w:noProof/>
          <w:sz w:val="24"/>
          <w:szCs w:val="24"/>
          <w:lang w:eastAsia="ru-RU"/>
        </w:rPr>
        <mc:AlternateContent>
          <mc:Choice Requires="wpg">
            <w:drawing>
              <wp:inline distT="0" distB="0" distL="0" distR="0" wp14:anchorId="0385F885" wp14:editId="459BBB24">
                <wp:extent cx="2735580" cy="6350"/>
                <wp:effectExtent l="0" t="0" r="0" b="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6350"/>
                          <a:chOff x="0" y="0"/>
                          <a:chExt cx="2735640" cy="6480"/>
                        </a:xfrm>
                      </wpg:grpSpPr>
                      <wps:wsp>
                        <wps:cNvPr id="9" name="Полилиния 7"/>
                        <wps:cNvSpPr/>
                        <wps:spPr>
                          <a:xfrm>
                            <a:off x="0" y="0"/>
                            <a:ext cx="2735640" cy="6480"/>
                          </a:xfrm>
                          <a:custGeom>
                            <a:avLst/>
                            <a:gdLst>
                              <a:gd name="textAreaLeft" fmla="*/ 0 w 1550880"/>
                              <a:gd name="textAreaRight" fmla="*/ 1555560 w 1550880"/>
                              <a:gd name="textAreaTop" fmla="*/ 0 h 3600"/>
                              <a:gd name="textAreaBottom" fmla="*/ 9360 h 3600"/>
                            </a:gdLst>
                            <a:ahLst/>
                            <a:cxnLst/>
                            <a:rect l="textAreaLeft" t="textAreaTop" r="textAreaRight" b="textAreaBottom"/>
                            <a:pathLst>
                              <a:path w="2735580" h="6350">
                                <a:moveTo>
                                  <a:pt x="2735554" y="6096"/>
                                </a:moveTo>
                                <a:lnTo>
                                  <a:pt x="0" y="6096"/>
                                </a:lnTo>
                                <a:lnTo>
                                  <a:pt x="0" y="0"/>
                                </a:lnTo>
                                <a:lnTo>
                                  <a:pt x="2735554" y="0"/>
                                </a:lnTo>
                                <a:lnTo>
                                  <a:pt x="2735554" y="6096"/>
                                </a:lnTo>
                                <a:close/>
                              </a:path>
                            </a:pathLst>
                          </a:custGeom>
                          <a:solidFill>
                            <a:srgbClr val="000000"/>
                          </a:solidFill>
                          <a:ln w="0">
                            <a:noFill/>
                          </a:ln>
                          <a:effectLst/>
                        </wps:spPr>
                        <wps:bodyPr/>
                      </wps:wsp>
                    </wpg:wgp>
                  </a:graphicData>
                </a:graphic>
              </wp:inline>
            </w:drawing>
          </mc:Choice>
          <mc:Fallback>
            <w:pict>
              <v:group id="Группа 6" o:spid="_x0000_s1026" style="width:215.4pt;height:.5pt;mso-position-horizontal-relative:char;mso-position-vertical-relative:line" coordsize="273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">
                <v:shape id="Полилиния 7" o:spid="_x0000_s1027" style="position:absolute;width:27356;height:64;visibility:visible;mso-wrap-style:square;v-text-anchor:top" coordsize="27355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q98EA&#10;AADaAAAADwAAAGRycy9kb3ducmV2LnhtbESPQWvCQBSE7wX/w/IEb81GD1ZjVpGA0B560ApeH9nn&#10;Jib7NmTXGP+9Wyj0OMzMN0y+G20rBup97VjBPElBEJdO12wUnH8O7ysQPiBrbB2Tgid52G0nbzlm&#10;2j34SMMpGBEh7DNUUIXQZVL6siKLPnEdcfSurrcYouyN1D0+Ity2cpGmS2mx5rhQYUdFRWVzulsF&#10;TbFepYW+DItwdt/mi/jWHFmp2XTcb0AEGsN/+K/9qRV8wO+VeAPk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K6vfBAAAA2gAAAA8AAAAAAAAAAAAAAAAAmAIAAGRycy9kb3du&#10;cmV2LnhtbFBLBQYAAAAABAAEAPUAAACGAwAAAAA=&#10;" path="m2735554,6096l,6096,,,2735554,r,6096xe" fillcolor="black" stroked="f" strokeweight="0">
                  <v:path arrowok="t" textboxrect="0,0,2743835,16510"/>
                </v:shape>
                <w10:anchorlock/>
              </v:group>
            </w:pict>
          </mc:Fallback>
        </mc:AlternateContent>
      </w:r>
    </w:p>
    <w:p w:rsidR="00552BCC" w:rsidRPr="00552BCC" w:rsidRDefault="00552BCC" w:rsidP="00552BCC">
      <w:pPr>
        <w:pStyle w:val="ad"/>
        <w:spacing w:before="167" w:after="0"/>
        <w:rPr>
          <w:rFonts w:ascii="Times New Roman" w:hAnsi="Times New Roman"/>
          <w:sz w:val="24"/>
          <w:szCs w:val="24"/>
        </w:rPr>
      </w:pPr>
    </w:p>
    <w:p w:rsidR="00552BCC" w:rsidRPr="00552BCC" w:rsidRDefault="00552BCC" w:rsidP="00552BCC">
      <w:pPr>
        <w:spacing w:line="235" w:lineRule="auto"/>
        <w:ind w:left="5813" w:right="162"/>
        <w:jc w:val="center"/>
        <w:rPr>
          <w:rFonts w:ascii="Times New Roman" w:hAnsi="Times New Roman"/>
          <w:sz w:val="24"/>
          <w:szCs w:val="24"/>
        </w:rPr>
      </w:pPr>
      <w:proofErr w:type="gramStart"/>
      <w:r w:rsidRPr="00552BCC">
        <w:rPr>
          <w:rFonts w:ascii="Times New Roman" w:hAnsi="Times New Roman"/>
          <w:sz w:val="24"/>
          <w:szCs w:val="24"/>
        </w:rPr>
        <w:t>(подпись</w:t>
      </w:r>
      <w:r w:rsidRPr="00552BCC">
        <w:rPr>
          <w:rFonts w:ascii="Times New Roman" w:hAnsi="Times New Roman"/>
          <w:spacing w:val="-13"/>
          <w:sz w:val="24"/>
          <w:szCs w:val="24"/>
        </w:rPr>
        <w:t xml:space="preserve"> </w:t>
      </w:r>
      <w:r w:rsidRPr="00552BCC">
        <w:rPr>
          <w:rFonts w:ascii="Times New Roman" w:hAnsi="Times New Roman"/>
          <w:sz w:val="24"/>
          <w:szCs w:val="24"/>
        </w:rPr>
        <w:t>должностного</w:t>
      </w:r>
      <w:r w:rsidRPr="00552BCC">
        <w:rPr>
          <w:rFonts w:ascii="Times New Roman" w:hAnsi="Times New Roman"/>
          <w:spacing w:val="-12"/>
          <w:sz w:val="24"/>
          <w:szCs w:val="24"/>
        </w:rPr>
        <w:t xml:space="preserve"> </w:t>
      </w:r>
      <w:r w:rsidRPr="00552BCC">
        <w:rPr>
          <w:rFonts w:ascii="Times New Roman" w:hAnsi="Times New Roman"/>
          <w:sz w:val="24"/>
          <w:szCs w:val="24"/>
        </w:rPr>
        <w:t>лица</w:t>
      </w:r>
      <w:r w:rsidRPr="00552BCC">
        <w:rPr>
          <w:rFonts w:ascii="Times New Roman" w:hAnsi="Times New Roman"/>
          <w:spacing w:val="-13"/>
          <w:sz w:val="24"/>
          <w:szCs w:val="24"/>
        </w:rPr>
        <w:t xml:space="preserve"> </w:t>
      </w:r>
      <w:r w:rsidRPr="00552BCC">
        <w:rPr>
          <w:rFonts w:ascii="Times New Roman" w:hAnsi="Times New Roman"/>
          <w:sz w:val="24"/>
          <w:szCs w:val="24"/>
        </w:rPr>
        <w:t xml:space="preserve">органа, </w:t>
      </w:r>
      <w:r w:rsidRPr="00552BCC">
        <w:rPr>
          <w:rFonts w:ascii="Times New Roman" w:hAnsi="Times New Roman"/>
          <w:spacing w:val="-2"/>
          <w:sz w:val="24"/>
          <w:szCs w:val="24"/>
        </w:rPr>
        <w:t>осуществляющего</w:t>
      </w:r>
      <w:proofErr w:type="gramEnd"/>
    </w:p>
    <w:p w:rsidR="00552BCC" w:rsidRPr="00552BCC" w:rsidRDefault="00552BCC" w:rsidP="00552BCC">
      <w:pPr>
        <w:spacing w:before="1"/>
        <w:ind w:left="5811" w:right="162"/>
        <w:jc w:val="center"/>
        <w:rPr>
          <w:rFonts w:ascii="Times New Roman" w:hAnsi="Times New Roman"/>
          <w:sz w:val="24"/>
          <w:szCs w:val="24"/>
        </w:rPr>
      </w:pPr>
      <w:r w:rsidRPr="00552BCC">
        <w:rPr>
          <w:rFonts w:ascii="Times New Roman" w:hAnsi="Times New Roman"/>
          <w:spacing w:val="-2"/>
          <w:sz w:val="24"/>
          <w:szCs w:val="24"/>
        </w:rPr>
        <w:t>предоставление</w:t>
      </w:r>
      <w:r w:rsidRPr="00552BCC">
        <w:rPr>
          <w:rFonts w:ascii="Times New Roman" w:hAnsi="Times New Roman"/>
          <w:spacing w:val="8"/>
          <w:sz w:val="24"/>
          <w:szCs w:val="24"/>
        </w:rPr>
        <w:t xml:space="preserve"> </w:t>
      </w:r>
      <w:proofErr w:type="gramStart"/>
      <w:r w:rsidRPr="00552BCC">
        <w:rPr>
          <w:rFonts w:ascii="Times New Roman" w:hAnsi="Times New Roman"/>
          <w:spacing w:val="-2"/>
          <w:sz w:val="24"/>
          <w:szCs w:val="24"/>
        </w:rPr>
        <w:t>государственной</w:t>
      </w:r>
      <w:proofErr w:type="gramEnd"/>
    </w:p>
    <w:p w:rsidR="00552BCC" w:rsidRPr="00552BCC" w:rsidRDefault="00552BCC" w:rsidP="00552BCC">
      <w:pPr>
        <w:spacing w:before="1"/>
        <w:ind w:left="5807" w:right="162"/>
        <w:jc w:val="center"/>
        <w:rPr>
          <w:rFonts w:ascii="Times New Roman" w:hAnsi="Times New Roman"/>
          <w:sz w:val="24"/>
          <w:szCs w:val="24"/>
        </w:rPr>
      </w:pPr>
      <w:r w:rsidRPr="00552BCC">
        <w:rPr>
          <w:rFonts w:ascii="Times New Roman" w:hAnsi="Times New Roman"/>
          <w:spacing w:val="-2"/>
          <w:sz w:val="24"/>
          <w:szCs w:val="24"/>
        </w:rPr>
        <w:t>(муниципальной)</w:t>
      </w:r>
      <w:r w:rsidRPr="00552BCC">
        <w:rPr>
          <w:rFonts w:ascii="Times New Roman" w:hAnsi="Times New Roman"/>
          <w:spacing w:val="12"/>
          <w:sz w:val="24"/>
          <w:szCs w:val="24"/>
        </w:rPr>
        <w:t xml:space="preserve"> </w:t>
      </w:r>
      <w:r w:rsidRPr="00552BCC">
        <w:rPr>
          <w:rFonts w:ascii="Times New Roman" w:hAnsi="Times New Roman"/>
          <w:spacing w:val="-2"/>
          <w:sz w:val="24"/>
          <w:szCs w:val="24"/>
        </w:rPr>
        <w:t>услуги)</w:t>
      </w:r>
    </w:p>
    <w:p w:rsidR="00552BCC" w:rsidRPr="00552BCC" w:rsidRDefault="00552BCC" w:rsidP="00552BCC">
      <w:pPr>
        <w:ind w:right="-1"/>
        <w:rPr>
          <w:rFonts w:ascii="Times New Roman" w:hAnsi="Times New Roman"/>
          <w:sz w:val="24"/>
          <w:szCs w:val="24"/>
        </w:rPr>
      </w:pPr>
      <w:r w:rsidRPr="00552BCC">
        <w:rPr>
          <w:rFonts w:ascii="Times New Roman" w:hAnsi="Times New Roman"/>
          <w:color w:val="000000"/>
          <w:sz w:val="24"/>
          <w:szCs w:val="24"/>
          <w:lang w:bidi="ru-RU"/>
        </w:rPr>
        <w:tab/>
      </w:r>
    </w:p>
    <w:p w:rsidR="00552BCC" w:rsidRPr="00552BCC" w:rsidRDefault="00552BCC" w:rsidP="00552BCC">
      <w:pPr>
        <w:jc w:val="right"/>
        <w:rPr>
          <w:rFonts w:ascii="Times New Roman" w:hAnsi="Times New Roman"/>
          <w:sz w:val="24"/>
          <w:szCs w:val="24"/>
        </w:rPr>
      </w:pPr>
      <w:r w:rsidRPr="00552BCC">
        <w:rPr>
          <w:rFonts w:ascii="Times New Roman" w:hAnsi="Times New Roman"/>
          <w:sz w:val="24"/>
          <w:szCs w:val="24"/>
        </w:rPr>
        <w:br w:type="page"/>
      </w:r>
      <w:r w:rsidRPr="00552BCC">
        <w:rPr>
          <w:rFonts w:ascii="Times New Roman" w:hAnsi="Times New Roman"/>
          <w:color w:val="000000"/>
          <w:spacing w:val="-6"/>
          <w:sz w:val="24"/>
          <w:szCs w:val="24"/>
        </w:rPr>
        <w:lastRenderedPageBreak/>
        <w:t>Приложение № 3</w:t>
      </w:r>
    </w:p>
    <w:p w:rsidR="00552BCC" w:rsidRPr="00552BCC" w:rsidRDefault="00552BCC" w:rsidP="00552BCC">
      <w:pPr>
        <w:spacing w:after="600" w:line="322" w:lineRule="exact"/>
        <w:ind w:left="5520"/>
        <w:jc w:val="right"/>
        <w:rPr>
          <w:rFonts w:ascii="Times New Roman" w:hAnsi="Times New Roman"/>
          <w:sz w:val="24"/>
          <w:szCs w:val="24"/>
        </w:rPr>
      </w:pPr>
      <w:r w:rsidRPr="00552BCC">
        <w:rPr>
          <w:rFonts w:ascii="Times New Roman" w:hAnsi="Times New Roman"/>
          <w:color w:val="000000"/>
          <w:sz w:val="24"/>
          <w:szCs w:val="24"/>
          <w:lang w:bidi="ru-RU"/>
        </w:rPr>
        <w:t>к Административному регламенту по предоставлению муниципальной услуги « _____________________»</w:t>
      </w:r>
    </w:p>
    <w:p w:rsidR="00552BCC" w:rsidRPr="00552BCC" w:rsidRDefault="00552BCC" w:rsidP="00552BCC">
      <w:pPr>
        <w:rPr>
          <w:rFonts w:ascii="Times New Roman" w:hAnsi="Times New Roman"/>
          <w:sz w:val="24"/>
          <w:szCs w:val="24"/>
        </w:rPr>
      </w:pPr>
    </w:p>
    <w:p w:rsidR="00552BCC" w:rsidRPr="00552BCC" w:rsidRDefault="00552BCC" w:rsidP="00552BCC">
      <w:pPr>
        <w:rPr>
          <w:rFonts w:ascii="Times New Roman" w:hAnsi="Times New Roman"/>
          <w:sz w:val="24"/>
          <w:szCs w:val="24"/>
        </w:rPr>
        <w:sectPr w:rsidR="00552BCC" w:rsidRPr="00552BCC">
          <w:headerReference w:type="default" r:id="rId16"/>
          <w:pgSz w:w="11906" w:h="16838"/>
          <w:pgMar w:top="1180" w:right="720" w:bottom="280" w:left="1020" w:header="748" w:footer="0" w:gutter="0"/>
          <w:cols w:space="720"/>
          <w:formProt w:val="0"/>
          <w:docGrid w:linePitch="100"/>
        </w:sectPr>
      </w:pPr>
    </w:p>
    <w:p w:rsidR="00552BCC" w:rsidRPr="00552BCC" w:rsidRDefault="00552BCC" w:rsidP="00552BCC">
      <w:pPr>
        <w:pStyle w:val="af"/>
        <w:jc w:val="center"/>
        <w:rPr>
          <w:rFonts w:ascii="Times New Roman" w:hAnsi="Times New Roman" w:cs="Times New Roman"/>
          <w:sz w:val="24"/>
          <w:szCs w:val="24"/>
        </w:rPr>
      </w:pPr>
      <w:bookmarkStart w:id="58" w:name="p_724"/>
      <w:bookmarkEnd w:id="58"/>
      <w:r w:rsidRPr="00552BCC">
        <w:rPr>
          <w:rFonts w:ascii="Times New Roman" w:hAnsi="Times New Roman" w:cs="Times New Roman"/>
          <w:sz w:val="24"/>
          <w:szCs w:val="24"/>
        </w:rPr>
        <w:lastRenderedPageBreak/>
        <w:t xml:space="preserve">  </w:t>
      </w:r>
      <w:r w:rsidRPr="00552BCC">
        <w:rPr>
          <w:rFonts w:ascii="Times New Roman" w:hAnsi="Times New Roman" w:cs="Times New Roman"/>
          <w:b/>
          <w:sz w:val="24"/>
          <w:szCs w:val="24"/>
        </w:rPr>
        <w:t>Соглашение</w:t>
      </w:r>
    </w:p>
    <w:p w:rsidR="00552BCC" w:rsidRPr="00552BCC" w:rsidRDefault="00552BCC" w:rsidP="00552BCC">
      <w:pPr>
        <w:pStyle w:val="af"/>
        <w:jc w:val="center"/>
        <w:rPr>
          <w:rFonts w:ascii="Times New Roman" w:hAnsi="Times New Roman" w:cs="Times New Roman"/>
          <w:color w:val="22272F"/>
          <w:sz w:val="24"/>
          <w:szCs w:val="24"/>
        </w:rPr>
      </w:pPr>
      <w:bookmarkStart w:id="59" w:name="p_725"/>
      <w:bookmarkEnd w:id="59"/>
      <w:r w:rsidRPr="00552BCC">
        <w:rPr>
          <w:rFonts w:ascii="Times New Roman" w:hAnsi="Times New Roman" w:cs="Times New Roman"/>
          <w:color w:val="22272F"/>
          <w:sz w:val="24"/>
          <w:szCs w:val="24"/>
        </w:rPr>
        <w:t xml:space="preserve">            </w:t>
      </w:r>
      <w:r w:rsidRPr="00552BCC">
        <w:rPr>
          <w:rFonts w:ascii="Times New Roman" w:hAnsi="Times New Roman" w:cs="Times New Roman"/>
          <w:b/>
          <w:color w:val="22272F"/>
          <w:sz w:val="24"/>
          <w:szCs w:val="24"/>
        </w:rPr>
        <w:t>о расторжении договора аренды земельного участка</w:t>
      </w:r>
    </w:p>
    <w:p w:rsidR="00552BCC" w:rsidRPr="00552BCC" w:rsidRDefault="00552BCC" w:rsidP="00552BCC">
      <w:pPr>
        <w:pStyle w:val="af"/>
        <w:jc w:val="center"/>
        <w:rPr>
          <w:rFonts w:ascii="Times New Roman" w:hAnsi="Times New Roman" w:cs="Times New Roman"/>
          <w:color w:val="22272F"/>
          <w:sz w:val="24"/>
          <w:szCs w:val="24"/>
        </w:rPr>
      </w:pPr>
      <w:bookmarkStart w:id="60" w:name="p_726"/>
      <w:bookmarkEnd w:id="60"/>
      <w:r w:rsidRPr="00552BCC">
        <w:rPr>
          <w:rFonts w:ascii="Times New Roman" w:hAnsi="Times New Roman" w:cs="Times New Roman"/>
          <w:color w:val="22272F"/>
          <w:sz w:val="24"/>
          <w:szCs w:val="24"/>
        </w:rPr>
        <w:t xml:space="preserve">    </w:t>
      </w:r>
      <w:r w:rsidRPr="00552BCC">
        <w:rPr>
          <w:rFonts w:ascii="Times New Roman" w:hAnsi="Times New Roman" w:cs="Times New Roman"/>
          <w:b/>
          <w:color w:val="22272F"/>
          <w:sz w:val="24"/>
          <w:szCs w:val="24"/>
        </w:rPr>
        <w:t>от _________ N ___</w:t>
      </w:r>
    </w:p>
    <w:p w:rsidR="00552BCC" w:rsidRPr="00552BCC" w:rsidRDefault="00552BCC" w:rsidP="00552BCC">
      <w:pPr>
        <w:pStyle w:val="af"/>
        <w:jc w:val="center"/>
        <w:rPr>
          <w:rFonts w:ascii="Times New Roman" w:hAnsi="Times New Roman" w:cs="Times New Roman"/>
          <w:b/>
          <w:sz w:val="24"/>
          <w:szCs w:val="24"/>
        </w:rPr>
      </w:pPr>
    </w:p>
    <w:p w:rsidR="00552BCC" w:rsidRPr="00552BCC" w:rsidRDefault="00552BCC" w:rsidP="00552BCC">
      <w:pPr>
        <w:pStyle w:val="af"/>
        <w:jc w:val="both"/>
        <w:rPr>
          <w:rFonts w:ascii="Times New Roman" w:hAnsi="Times New Roman" w:cs="Times New Roman"/>
          <w:color w:val="22272F"/>
          <w:sz w:val="24"/>
          <w:szCs w:val="24"/>
        </w:rPr>
      </w:pPr>
      <w:r w:rsidRPr="00552BCC">
        <w:rPr>
          <w:rFonts w:ascii="Times New Roman" w:hAnsi="Times New Roman" w:cs="Times New Roman"/>
          <w:color w:val="22272F"/>
          <w:sz w:val="24"/>
          <w:szCs w:val="24"/>
        </w:rPr>
        <w:t xml:space="preserve">"__" _______ ____ </w:t>
      </w:r>
      <w:proofErr w:type="gramStart"/>
      <w:r w:rsidRPr="00552BCC">
        <w:rPr>
          <w:rFonts w:ascii="Times New Roman" w:hAnsi="Times New Roman" w:cs="Times New Roman"/>
          <w:color w:val="22272F"/>
          <w:sz w:val="24"/>
          <w:szCs w:val="24"/>
        </w:rPr>
        <w:t>г</w:t>
      </w:r>
      <w:proofErr w:type="gramEnd"/>
      <w:r w:rsidRPr="00552BCC">
        <w:rPr>
          <w:rFonts w:ascii="Times New Roman" w:hAnsi="Times New Roman" w:cs="Times New Roman"/>
          <w:color w:val="22272F"/>
          <w:sz w:val="24"/>
          <w:szCs w:val="24"/>
        </w:rPr>
        <w:t>.                  ___________________________</w:t>
      </w:r>
    </w:p>
    <w:p w:rsidR="00552BCC" w:rsidRPr="00552BCC" w:rsidRDefault="00552BCC" w:rsidP="00552BCC">
      <w:pPr>
        <w:pStyle w:val="af"/>
        <w:jc w:val="right"/>
        <w:rPr>
          <w:rFonts w:ascii="Times New Roman" w:hAnsi="Times New Roman" w:cs="Times New Roman"/>
          <w:color w:val="22272F"/>
          <w:sz w:val="24"/>
          <w:szCs w:val="24"/>
        </w:rPr>
      </w:pPr>
      <w:r w:rsidRPr="00552BCC">
        <w:rPr>
          <w:rFonts w:ascii="Times New Roman" w:hAnsi="Times New Roman" w:cs="Times New Roman"/>
          <w:color w:val="22272F"/>
          <w:sz w:val="24"/>
          <w:szCs w:val="24"/>
        </w:rPr>
        <w:t>(наименование Уполномоченного органа)</w:t>
      </w:r>
    </w:p>
    <w:p w:rsidR="00552BCC" w:rsidRPr="00552BCC" w:rsidRDefault="00552BCC" w:rsidP="00552BCC">
      <w:pPr>
        <w:pStyle w:val="af"/>
        <w:jc w:val="both"/>
        <w:rPr>
          <w:rFonts w:ascii="Times New Roman" w:hAnsi="Times New Roman" w:cs="Times New Roman"/>
          <w:sz w:val="24"/>
          <w:szCs w:val="24"/>
        </w:rPr>
      </w:pPr>
    </w:p>
    <w:p w:rsidR="00552BCC" w:rsidRPr="00552BCC" w:rsidRDefault="00552BCC" w:rsidP="00552BCC">
      <w:pPr>
        <w:pStyle w:val="af"/>
        <w:jc w:val="both"/>
        <w:rPr>
          <w:rFonts w:ascii="Times New Roman" w:hAnsi="Times New Roman" w:cs="Times New Roman"/>
          <w:color w:val="22272F"/>
          <w:sz w:val="24"/>
          <w:szCs w:val="24"/>
        </w:rPr>
      </w:pPr>
      <w:bookmarkStart w:id="61" w:name="p_728"/>
      <w:bookmarkEnd w:id="61"/>
      <w:r w:rsidRPr="00552BCC">
        <w:rPr>
          <w:rFonts w:ascii="Times New Roman" w:hAnsi="Times New Roman" w:cs="Times New Roman"/>
          <w:color w:val="22272F"/>
          <w:sz w:val="24"/>
          <w:szCs w:val="24"/>
        </w:rPr>
        <w:t>___________________________________________________________________________ в лице</w:t>
      </w:r>
    </w:p>
    <w:p w:rsidR="00552BCC" w:rsidRPr="00552BCC" w:rsidRDefault="00552BCC" w:rsidP="00552BCC">
      <w:pPr>
        <w:pStyle w:val="af"/>
        <w:jc w:val="center"/>
        <w:rPr>
          <w:rFonts w:ascii="Times New Roman" w:hAnsi="Times New Roman" w:cs="Times New Roman"/>
          <w:color w:val="22272F"/>
          <w:sz w:val="24"/>
          <w:szCs w:val="24"/>
        </w:rPr>
      </w:pPr>
      <w:r w:rsidRPr="00552BCC">
        <w:rPr>
          <w:rFonts w:ascii="Times New Roman" w:hAnsi="Times New Roman" w:cs="Times New Roman"/>
          <w:color w:val="22272F"/>
          <w:sz w:val="24"/>
          <w:szCs w:val="24"/>
        </w:rPr>
        <w:t xml:space="preserve">(наименование Уполномоченного органа) </w:t>
      </w:r>
    </w:p>
    <w:p w:rsidR="00552BCC" w:rsidRPr="00552BCC" w:rsidRDefault="00552BCC" w:rsidP="00552BCC">
      <w:pPr>
        <w:pStyle w:val="af"/>
        <w:jc w:val="both"/>
        <w:rPr>
          <w:rFonts w:ascii="Times New Roman" w:hAnsi="Times New Roman" w:cs="Times New Roman"/>
          <w:color w:val="22272F"/>
          <w:sz w:val="24"/>
          <w:szCs w:val="24"/>
        </w:rPr>
      </w:pPr>
      <w:bookmarkStart w:id="62" w:name="p_729"/>
      <w:bookmarkEnd w:id="62"/>
      <w:r w:rsidRPr="00552BCC">
        <w:rPr>
          <w:rFonts w:ascii="Times New Roman" w:hAnsi="Times New Roman" w:cs="Times New Roman"/>
          <w:color w:val="22272F"/>
          <w:sz w:val="24"/>
          <w:szCs w:val="24"/>
        </w:rPr>
        <w:t>__________________________________________________________________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63" w:name="p_730"/>
      <w:bookmarkEnd w:id="63"/>
      <w:r w:rsidRPr="00552BCC">
        <w:rPr>
          <w:rFonts w:ascii="Times New Roman" w:hAnsi="Times New Roman" w:cs="Times New Roman"/>
          <w:color w:val="22272F"/>
          <w:sz w:val="24"/>
          <w:szCs w:val="24"/>
        </w:rPr>
        <w:t>(далее - Арендодатель) и 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64" w:name="p_731"/>
      <w:bookmarkEnd w:id="64"/>
      <w:r w:rsidRPr="00552BCC">
        <w:rPr>
          <w:rFonts w:ascii="Times New Roman" w:hAnsi="Times New Roman" w:cs="Times New Roman"/>
          <w:color w:val="22272F"/>
          <w:sz w:val="24"/>
          <w:szCs w:val="24"/>
        </w:rPr>
        <w:t xml:space="preserve">(далее - Арендатор), вместе именуемые "Стороны",  в   соответствии </w:t>
      </w:r>
      <w:proofErr w:type="gramStart"/>
      <w:r w:rsidRPr="00552BCC">
        <w:rPr>
          <w:rFonts w:ascii="Times New Roman" w:hAnsi="Times New Roman" w:cs="Times New Roman"/>
          <w:color w:val="22272F"/>
          <w:sz w:val="24"/>
          <w:szCs w:val="24"/>
        </w:rPr>
        <w:t>с</w:t>
      </w:r>
      <w:proofErr w:type="gramEnd"/>
      <w:r w:rsidRPr="00552BCC">
        <w:rPr>
          <w:rFonts w:ascii="Times New Roman" w:hAnsi="Times New Roman" w:cs="Times New Roman"/>
          <w:color w:val="22272F"/>
          <w:sz w:val="24"/>
          <w:szCs w:val="24"/>
        </w:rPr>
        <w:t xml:space="preserve"> 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65" w:name="p_733"/>
      <w:bookmarkEnd w:id="65"/>
      <w:r w:rsidRPr="00552BCC">
        <w:rPr>
          <w:rFonts w:ascii="Times New Roman" w:hAnsi="Times New Roman" w:cs="Times New Roman"/>
          <w:color w:val="22272F"/>
          <w:sz w:val="24"/>
          <w:szCs w:val="24"/>
        </w:rPr>
        <w:t xml:space="preserve">     заключили настоящее соглашение (далее - Соглашение) о нижеследующем:</w:t>
      </w: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both"/>
        <w:rPr>
          <w:rFonts w:ascii="Times New Roman" w:hAnsi="Times New Roman" w:cs="Times New Roman"/>
          <w:sz w:val="24"/>
          <w:szCs w:val="24"/>
        </w:rPr>
      </w:pPr>
      <w:bookmarkStart w:id="66" w:name="p_734"/>
      <w:bookmarkEnd w:id="66"/>
      <w:r w:rsidRPr="00552BCC">
        <w:rPr>
          <w:rFonts w:ascii="Times New Roman" w:hAnsi="Times New Roman" w:cs="Times New Roman"/>
          <w:sz w:val="24"/>
          <w:szCs w:val="24"/>
        </w:rPr>
        <w:lastRenderedPageBreak/>
        <w:t xml:space="preserve"> </w:t>
      </w:r>
      <w:r w:rsidRPr="00552BCC">
        <w:rPr>
          <w:rFonts w:ascii="Times New Roman" w:hAnsi="Times New Roman" w:cs="Times New Roman"/>
          <w:color w:val="22272F"/>
          <w:sz w:val="24"/>
          <w:szCs w:val="24"/>
        </w:rPr>
        <w:t xml:space="preserve"> 1. Договор земельного участка от ________ N  _____,   находящегося в</w:t>
      </w:r>
      <w:bookmarkStart w:id="67" w:name="p_735"/>
      <w:bookmarkEnd w:id="67"/>
      <w:r w:rsidRPr="00552BCC">
        <w:rPr>
          <w:rFonts w:ascii="Times New Roman" w:hAnsi="Times New Roman" w:cs="Times New Roman"/>
          <w:color w:val="22272F"/>
          <w:sz w:val="24"/>
          <w:szCs w:val="24"/>
        </w:rPr>
        <w:t xml:space="preserve"> </w:t>
      </w:r>
      <w:r w:rsidRPr="00552BCC">
        <w:rPr>
          <w:rFonts w:ascii="Times New Roman" w:hAnsi="Times New Roman" w:cs="Times New Roman"/>
          <w:noProof/>
          <w:sz w:val="24"/>
          <w:szCs w:val="24"/>
        </w:rPr>
        <mc:AlternateContent>
          <mc:Choice Requires="wps">
            <w:drawing>
              <wp:anchor distT="0" distB="0" distL="0" distR="0" simplePos="0" relativeHeight="251664384" behindDoc="0" locked="0" layoutInCell="0" allowOverlap="1" wp14:anchorId="02673018" wp14:editId="4BACBE4B">
                <wp:simplePos x="0" y="0"/>
                <wp:positionH relativeFrom="page">
                  <wp:posOffset>476250</wp:posOffset>
                </wp:positionH>
                <wp:positionV relativeFrom="line">
                  <wp:posOffset>-635</wp:posOffset>
                </wp:positionV>
                <wp:extent cx="228600" cy="22860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0">
                          <a:noFill/>
                        </a:ln>
                        <a:effectLst/>
                      </wps:spPr>
                      <wps:txbx>
                        <w:txbxContent>
                          <w:p w:rsidR="00552BCC" w:rsidRDefault="00552BCC" w:rsidP="00552BCC">
                            <w:pPr>
                              <w:pStyle w:val="ad"/>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37.5pt;margin-top:-.05pt;width:18pt;height:18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" o:allowincell="f" stroked="f" strokeweight="0">
                <v:path arrowok="t"/>
                <v:textbox inset="0,0,0,0">
                  <w:txbxContent>
                    <w:p w:rsidR="00552BCC" w:rsidRDefault="00552BCC" w:rsidP="00552BCC">
                      <w:pPr>
                        <w:pStyle w:val="ad"/>
                      </w:pPr>
                    </w:p>
                  </w:txbxContent>
                </v:textbox>
                <w10:wrap anchorx="page" anchory="line"/>
              </v:rect>
            </w:pict>
          </mc:Fallback>
        </mc:AlternateContent>
      </w:r>
      <w:r w:rsidRPr="00552BCC">
        <w:rPr>
          <w:rFonts w:ascii="Times New Roman" w:hAnsi="Times New Roman" w:cs="Times New Roman"/>
          <w:color w:val="22272F"/>
          <w:sz w:val="24"/>
          <w:szCs w:val="24"/>
        </w:rPr>
        <w:t>муниципальной собственности ______________________, общей площадью ____ кв. м.,</w:t>
      </w:r>
    </w:p>
    <w:p w:rsidR="00552BCC" w:rsidRPr="00552BCC" w:rsidRDefault="00552BCC" w:rsidP="00552BCC">
      <w:pPr>
        <w:pStyle w:val="af"/>
        <w:jc w:val="both"/>
        <w:rPr>
          <w:rFonts w:ascii="Times New Roman" w:hAnsi="Times New Roman" w:cs="Times New Roman"/>
          <w:color w:val="22272F"/>
          <w:sz w:val="24"/>
          <w:szCs w:val="24"/>
        </w:rPr>
      </w:pPr>
      <w:bookmarkStart w:id="68" w:name="p_737"/>
      <w:bookmarkEnd w:id="68"/>
      <w:proofErr w:type="gramStart"/>
      <w:r w:rsidRPr="00552BCC">
        <w:rPr>
          <w:rFonts w:ascii="Times New Roman" w:hAnsi="Times New Roman" w:cs="Times New Roman"/>
          <w:color w:val="22272F"/>
          <w:sz w:val="24"/>
          <w:szCs w:val="24"/>
        </w:rPr>
        <w:t>расположенного</w:t>
      </w:r>
      <w:proofErr w:type="gramEnd"/>
      <w:r w:rsidRPr="00552BCC">
        <w:rPr>
          <w:rFonts w:ascii="Times New Roman" w:hAnsi="Times New Roman" w:cs="Times New Roman"/>
          <w:color w:val="22272F"/>
          <w:sz w:val="24"/>
          <w:szCs w:val="24"/>
        </w:rPr>
        <w:t xml:space="preserve"> по адресу: Республика Крым, _______________________</w:t>
      </w:r>
    </w:p>
    <w:p w:rsidR="00552BCC" w:rsidRPr="00552BCC" w:rsidRDefault="00552BCC" w:rsidP="00552BCC">
      <w:pPr>
        <w:pStyle w:val="af"/>
        <w:jc w:val="both"/>
        <w:rPr>
          <w:rFonts w:ascii="Times New Roman" w:hAnsi="Times New Roman" w:cs="Times New Roman"/>
          <w:color w:val="22272F"/>
          <w:sz w:val="24"/>
          <w:szCs w:val="24"/>
        </w:rPr>
      </w:pPr>
      <w:r w:rsidRPr="00552BCC">
        <w:rPr>
          <w:rFonts w:ascii="Times New Roman" w:hAnsi="Times New Roman" w:cs="Times New Roman"/>
          <w:color w:val="22272F"/>
          <w:sz w:val="24"/>
          <w:szCs w:val="24"/>
        </w:rPr>
        <w:t>__________________________________________________________________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69" w:name="p_738"/>
      <w:bookmarkEnd w:id="69"/>
      <w:r w:rsidRPr="00552BCC">
        <w:rPr>
          <w:rFonts w:ascii="Times New Roman" w:hAnsi="Times New Roman" w:cs="Times New Roman"/>
          <w:color w:val="22272F"/>
          <w:sz w:val="24"/>
          <w:szCs w:val="24"/>
        </w:rPr>
        <w:t>кадастровый  номер  _______________,  заключенный  между   Администрацией</w:t>
      </w:r>
      <w:bookmarkStart w:id="70" w:name="p_739"/>
      <w:bookmarkEnd w:id="70"/>
      <w:r w:rsidRPr="00552BCC">
        <w:rPr>
          <w:rFonts w:ascii="Times New Roman" w:hAnsi="Times New Roman" w:cs="Times New Roman"/>
          <w:color w:val="22272F"/>
          <w:sz w:val="24"/>
          <w:szCs w:val="24"/>
        </w:rPr>
        <w:t xml:space="preserve"> ________________________________ Республики Крым    и ______________________________________________________________</w:t>
      </w:r>
      <w:proofErr w:type="gramStart"/>
      <w:r w:rsidRPr="00552BCC">
        <w:rPr>
          <w:rFonts w:ascii="Times New Roman" w:hAnsi="Times New Roman" w:cs="Times New Roman"/>
          <w:color w:val="22272F"/>
          <w:sz w:val="24"/>
          <w:szCs w:val="24"/>
        </w:rPr>
        <w:t xml:space="preserve"> ,</w:t>
      </w:r>
      <w:proofErr w:type="gramEnd"/>
    </w:p>
    <w:p w:rsidR="00552BCC" w:rsidRPr="00552BCC" w:rsidRDefault="00552BCC" w:rsidP="00552BCC">
      <w:pPr>
        <w:pStyle w:val="af"/>
        <w:jc w:val="both"/>
        <w:rPr>
          <w:rFonts w:ascii="Times New Roman" w:hAnsi="Times New Roman" w:cs="Times New Roman"/>
          <w:color w:val="22272F"/>
          <w:sz w:val="24"/>
          <w:szCs w:val="24"/>
        </w:rPr>
      </w:pPr>
      <w:bookmarkStart w:id="71" w:name="p_740"/>
      <w:bookmarkEnd w:id="71"/>
      <w:r w:rsidRPr="00552BCC">
        <w:rPr>
          <w:rFonts w:ascii="Times New Roman" w:hAnsi="Times New Roman" w:cs="Times New Roman"/>
          <w:color w:val="22272F"/>
          <w:sz w:val="24"/>
          <w:szCs w:val="24"/>
        </w:rPr>
        <w:t>зарегистрированный  _______________   в   Государственном     комитете по</w:t>
      </w:r>
      <w:bookmarkStart w:id="72" w:name="p_741"/>
      <w:bookmarkEnd w:id="72"/>
      <w:r w:rsidRPr="00552BCC">
        <w:rPr>
          <w:rFonts w:ascii="Times New Roman" w:hAnsi="Times New Roman" w:cs="Times New Roman"/>
          <w:color w:val="22272F"/>
          <w:sz w:val="24"/>
          <w:szCs w:val="24"/>
        </w:rPr>
        <w:t xml:space="preserve"> государственной _______________________________  регистрации  и  кадастру</w:t>
      </w:r>
      <w:bookmarkStart w:id="73" w:name="p_742"/>
      <w:bookmarkEnd w:id="73"/>
      <w:r w:rsidRPr="00552BCC">
        <w:rPr>
          <w:rFonts w:ascii="Times New Roman" w:hAnsi="Times New Roman" w:cs="Times New Roman"/>
          <w:color w:val="22272F"/>
          <w:sz w:val="24"/>
          <w:szCs w:val="24"/>
        </w:rPr>
        <w:t xml:space="preserve"> Республики Крым,  номер  регистрации  ________________________   (далее -</w:t>
      </w:r>
      <w:bookmarkStart w:id="74" w:name="p_743"/>
      <w:bookmarkEnd w:id="74"/>
      <w:r w:rsidRPr="00552BCC">
        <w:rPr>
          <w:rFonts w:ascii="Times New Roman" w:hAnsi="Times New Roman" w:cs="Times New Roman"/>
          <w:color w:val="22272F"/>
          <w:sz w:val="24"/>
          <w:szCs w:val="24"/>
        </w:rPr>
        <w:t xml:space="preserve"> договор аренды), считать расторгнутым по взаимному  соглашению   Сторон с</w:t>
      </w:r>
      <w:bookmarkStart w:id="75" w:name="p_744"/>
      <w:bookmarkEnd w:id="75"/>
      <w:r w:rsidRPr="00552BCC">
        <w:rPr>
          <w:rFonts w:ascii="Times New Roman" w:hAnsi="Times New Roman" w:cs="Times New Roman"/>
          <w:color w:val="22272F"/>
          <w:sz w:val="24"/>
          <w:szCs w:val="24"/>
        </w:rPr>
        <w:t xml:space="preserve"> момента подписания акта приема-передачи земельного участка.</w:t>
      </w: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both"/>
        <w:rPr>
          <w:rFonts w:ascii="Times New Roman" w:hAnsi="Times New Roman" w:cs="Times New Roman"/>
          <w:color w:val="22272F"/>
          <w:sz w:val="24"/>
          <w:szCs w:val="24"/>
        </w:rPr>
      </w:pPr>
      <w:bookmarkStart w:id="76" w:name="p_745"/>
      <w:bookmarkEnd w:id="76"/>
      <w:r w:rsidRPr="00552BCC">
        <w:rPr>
          <w:rFonts w:ascii="Times New Roman" w:eastAsia="PT Serif;serif" w:hAnsi="Times New Roman" w:cs="Times New Roman"/>
          <w:color w:val="22272F"/>
          <w:sz w:val="24"/>
          <w:szCs w:val="24"/>
        </w:rPr>
        <w:lastRenderedPageBreak/>
        <w:t xml:space="preserve">     2. Арендодателю прекратить начисление  арендной  платы  по  договору</w:t>
      </w:r>
      <w:bookmarkStart w:id="77" w:name="p_746"/>
      <w:bookmarkEnd w:id="77"/>
      <w:r w:rsidRPr="00552BCC">
        <w:rPr>
          <w:rFonts w:ascii="Times New Roman" w:eastAsia="PT Serif;serif" w:hAnsi="Times New Roman" w:cs="Times New Roman"/>
          <w:color w:val="22272F"/>
          <w:sz w:val="24"/>
          <w:szCs w:val="24"/>
        </w:rPr>
        <w:t xml:space="preserve"> </w:t>
      </w:r>
      <w:r w:rsidRPr="00552BCC">
        <w:rPr>
          <w:rFonts w:ascii="Times New Roman" w:hAnsi="Times New Roman" w:cs="Times New Roman"/>
          <w:color w:val="22272F"/>
          <w:sz w:val="24"/>
          <w:szCs w:val="24"/>
        </w:rPr>
        <w:t>аренды  с  момента  подписания  Соглашения  о   расторжении     (в случае</w:t>
      </w:r>
      <w:r w:rsidRPr="00552BCC">
        <w:rPr>
          <w:rFonts w:ascii="Times New Roman" w:hAnsi="Times New Roman" w:cs="Times New Roman"/>
          <w:noProof/>
          <w:sz w:val="24"/>
          <w:szCs w:val="24"/>
        </w:rPr>
        <mc:AlternateContent>
          <mc:Choice Requires="wps">
            <w:drawing>
              <wp:anchor distT="0" distB="0" distL="0" distR="0" simplePos="0" relativeHeight="251665408" behindDoc="0" locked="0" layoutInCell="0" allowOverlap="1" wp14:anchorId="3D0D1838" wp14:editId="3A66E613">
                <wp:simplePos x="0" y="0"/>
                <wp:positionH relativeFrom="page">
                  <wp:posOffset>476250</wp:posOffset>
                </wp:positionH>
                <wp:positionV relativeFrom="line">
                  <wp:posOffset>-635</wp:posOffset>
                </wp:positionV>
                <wp:extent cx="228600" cy="228600"/>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0">
                          <a:noFill/>
                        </a:ln>
                        <a:effectLst/>
                      </wps:spPr>
                      <wps:txbx>
                        <w:txbxContent>
                          <w:p w:rsidR="00552BCC" w:rsidRDefault="00552BCC" w:rsidP="00552BCC">
                            <w:pPr>
                              <w:pStyle w:val="ad"/>
                            </w:pPr>
                            <w:bookmarkStart w:id="78" w:name="p_747"/>
                            <w:bookmarkEnd w:id="78"/>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left:0;text-align:left;margin-left:37.5pt;margin-top:-.05pt;width:18pt;height: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" o:allowincell="f" stroked="f" strokeweight="0">
                <v:path arrowok="t"/>
                <v:textbox inset="0,0,0,0">
                  <w:txbxContent>
                    <w:p w:rsidR="00552BCC" w:rsidRDefault="00552BCC" w:rsidP="00552BCC">
                      <w:pPr>
                        <w:pStyle w:val="ad"/>
                      </w:pPr>
                      <w:bookmarkStart w:id="79" w:name="p_747"/>
                      <w:bookmarkEnd w:id="79"/>
                    </w:p>
                  </w:txbxContent>
                </v:textbox>
                <w10:wrap anchorx="page" anchory="line"/>
              </v:rect>
            </w:pict>
          </mc:Fallback>
        </mc:AlternateContent>
      </w:r>
      <w:r w:rsidRPr="00552BCC">
        <w:rPr>
          <w:rFonts w:ascii="Times New Roman" w:hAnsi="Times New Roman" w:cs="Times New Roman"/>
          <w:color w:val="22272F"/>
          <w:sz w:val="24"/>
          <w:szCs w:val="24"/>
        </w:rPr>
        <w:t xml:space="preserve"> расторжения договора аренды земельного участка).</w:t>
      </w: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both"/>
        <w:rPr>
          <w:rFonts w:ascii="Times New Roman" w:hAnsi="Times New Roman" w:cs="Times New Roman"/>
          <w:color w:val="22272F"/>
          <w:sz w:val="24"/>
          <w:szCs w:val="24"/>
        </w:rPr>
      </w:pPr>
      <w:bookmarkStart w:id="79" w:name="p_748"/>
      <w:bookmarkEnd w:id="79"/>
      <w:r w:rsidRPr="00552BCC">
        <w:rPr>
          <w:rFonts w:ascii="Times New Roman" w:eastAsia="PT Serif;serif" w:hAnsi="Times New Roman" w:cs="Times New Roman"/>
          <w:color w:val="22272F"/>
          <w:sz w:val="24"/>
          <w:szCs w:val="24"/>
        </w:rPr>
        <w:lastRenderedPageBreak/>
        <w:t xml:space="preserve">     3. Арендатор обязуется в течение 2 рабочих дней с момента подписания</w:t>
      </w:r>
      <w:bookmarkStart w:id="80" w:name="p_749"/>
      <w:bookmarkEnd w:id="80"/>
      <w:r w:rsidRPr="00552BCC">
        <w:rPr>
          <w:rFonts w:ascii="Times New Roman" w:eastAsia="PT Serif;serif" w:hAnsi="Times New Roman" w:cs="Times New Roman"/>
          <w:color w:val="22272F"/>
          <w:sz w:val="24"/>
          <w:szCs w:val="24"/>
        </w:rPr>
        <w:t xml:space="preserve"> </w:t>
      </w:r>
      <w:r w:rsidRPr="00552BCC">
        <w:rPr>
          <w:rFonts w:ascii="Times New Roman" w:hAnsi="Times New Roman" w:cs="Times New Roman"/>
          <w:color w:val="22272F"/>
          <w:sz w:val="24"/>
          <w:szCs w:val="24"/>
        </w:rPr>
        <w:t>Соглашения  Сторонами  оплатить  задолженность  по   арендной   плате   и</w:t>
      </w:r>
      <w:bookmarkStart w:id="81" w:name="p_750"/>
      <w:bookmarkEnd w:id="81"/>
      <w:r w:rsidRPr="00552BCC">
        <w:rPr>
          <w:rFonts w:ascii="Times New Roman" w:hAnsi="Times New Roman" w:cs="Times New Roman"/>
          <w:color w:val="22272F"/>
          <w:sz w:val="24"/>
          <w:szCs w:val="24"/>
        </w:rPr>
        <w:t xml:space="preserve"> образовавшуюся  пеню  по  состоянию  на  дату  подписания    Соглашения о</w:t>
      </w:r>
      <w:r w:rsidRPr="00552BCC">
        <w:rPr>
          <w:rFonts w:ascii="Times New Roman" w:hAnsi="Times New Roman" w:cs="Times New Roman"/>
          <w:noProof/>
          <w:sz w:val="24"/>
          <w:szCs w:val="24"/>
        </w:rPr>
        <mc:AlternateContent>
          <mc:Choice Requires="wps">
            <w:drawing>
              <wp:anchor distT="0" distB="0" distL="0" distR="0" simplePos="0" relativeHeight="251666432" behindDoc="0" locked="0" layoutInCell="0" allowOverlap="1" wp14:anchorId="1895368E" wp14:editId="2F5A9C49">
                <wp:simplePos x="0" y="0"/>
                <wp:positionH relativeFrom="page">
                  <wp:posOffset>476250</wp:posOffset>
                </wp:positionH>
                <wp:positionV relativeFrom="line">
                  <wp:posOffset>-635</wp:posOffset>
                </wp:positionV>
                <wp:extent cx="228600" cy="22860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0">
                          <a:noFill/>
                        </a:ln>
                        <a:effectLst/>
                      </wps:spPr>
                      <wps:txbx>
                        <w:txbxContent>
                          <w:p w:rsidR="00552BCC" w:rsidRDefault="00552BCC" w:rsidP="00552BCC">
                            <w:pPr>
                              <w:pStyle w:val="ad"/>
                            </w:pPr>
                            <w:bookmarkStart w:id="82" w:name="p_751"/>
                            <w:bookmarkEnd w:id="82"/>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8" style="position:absolute;left:0;text-align:left;margin-left:37.5pt;margin-top:-.05pt;width:18pt;height:1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" o:allowincell="f" stroked="f" strokeweight="0">
                <v:path arrowok="t"/>
                <v:textbox inset="0,0,0,0">
                  <w:txbxContent>
                    <w:p w:rsidR="00552BCC" w:rsidRDefault="00552BCC" w:rsidP="00552BCC">
                      <w:pPr>
                        <w:pStyle w:val="ad"/>
                      </w:pPr>
                      <w:bookmarkStart w:id="84" w:name="p_751"/>
                      <w:bookmarkEnd w:id="84"/>
                    </w:p>
                  </w:txbxContent>
                </v:textbox>
                <w10:wrap anchorx="page" anchory="line"/>
              </v:rect>
            </w:pict>
          </mc:Fallback>
        </mc:AlternateContent>
      </w:r>
      <w:r w:rsidRPr="00552BCC">
        <w:rPr>
          <w:rFonts w:ascii="Times New Roman" w:hAnsi="Times New Roman" w:cs="Times New Roman"/>
          <w:color w:val="22272F"/>
          <w:sz w:val="24"/>
          <w:szCs w:val="24"/>
        </w:rPr>
        <w:t xml:space="preserve"> расторжении при наличии.</w:t>
      </w: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both"/>
        <w:rPr>
          <w:rFonts w:ascii="Times New Roman" w:hAnsi="Times New Roman" w:cs="Times New Roman"/>
          <w:sz w:val="24"/>
          <w:szCs w:val="24"/>
        </w:rPr>
      </w:pPr>
      <w:bookmarkStart w:id="83" w:name="p_752"/>
      <w:bookmarkEnd w:id="83"/>
      <w:r w:rsidRPr="00552BCC">
        <w:rPr>
          <w:rFonts w:ascii="Times New Roman" w:eastAsia="PT Serif;serif" w:hAnsi="Times New Roman" w:cs="Times New Roman"/>
          <w:color w:val="22272F"/>
          <w:sz w:val="24"/>
          <w:szCs w:val="24"/>
        </w:rPr>
        <w:lastRenderedPageBreak/>
        <w:t xml:space="preserve">     4.  Арендатору  в  течение  трех  рабочих  дней  </w:t>
      </w:r>
      <w:proofErr w:type="gramStart"/>
      <w:r w:rsidRPr="00552BCC">
        <w:rPr>
          <w:rFonts w:ascii="Times New Roman" w:eastAsia="PT Serif;serif" w:hAnsi="Times New Roman" w:cs="Times New Roman"/>
          <w:color w:val="22272F"/>
          <w:sz w:val="24"/>
          <w:szCs w:val="24"/>
        </w:rPr>
        <w:t>с  даты  подписания</w:t>
      </w:r>
      <w:bookmarkStart w:id="84" w:name="p_753"/>
      <w:bookmarkEnd w:id="84"/>
      <w:proofErr w:type="gramEnd"/>
      <w:r w:rsidRPr="00552BCC">
        <w:rPr>
          <w:rFonts w:ascii="Times New Roman" w:eastAsia="PT Serif;serif" w:hAnsi="Times New Roman" w:cs="Times New Roman"/>
          <w:color w:val="22272F"/>
          <w:sz w:val="24"/>
          <w:szCs w:val="24"/>
        </w:rPr>
        <w:t xml:space="preserve"> </w:t>
      </w:r>
      <w:r w:rsidRPr="00552BCC">
        <w:rPr>
          <w:rFonts w:ascii="Times New Roman" w:hAnsi="Times New Roman" w:cs="Times New Roman"/>
          <w:color w:val="22272F"/>
          <w:sz w:val="24"/>
          <w:szCs w:val="24"/>
        </w:rPr>
        <w:t>Соглашения передать Арендодателю земельный участок, общей  площадью  ____</w:t>
      </w:r>
      <w:r w:rsidRPr="00552BCC">
        <w:rPr>
          <w:rFonts w:ascii="Times New Roman" w:hAnsi="Times New Roman" w:cs="Times New Roman"/>
          <w:noProof/>
          <w:sz w:val="24"/>
          <w:szCs w:val="24"/>
        </w:rPr>
        <mc:AlternateContent>
          <mc:Choice Requires="wps">
            <w:drawing>
              <wp:anchor distT="0" distB="0" distL="0" distR="0" simplePos="0" relativeHeight="251667456" behindDoc="0" locked="0" layoutInCell="0" allowOverlap="1" wp14:anchorId="422A66EC" wp14:editId="6FBB53BB">
                <wp:simplePos x="0" y="0"/>
                <wp:positionH relativeFrom="page">
                  <wp:posOffset>476250</wp:posOffset>
                </wp:positionH>
                <wp:positionV relativeFrom="line">
                  <wp:posOffset>-635</wp:posOffset>
                </wp:positionV>
                <wp:extent cx="228600" cy="22860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0">
                          <a:noFill/>
                        </a:ln>
                        <a:effectLst/>
                      </wps:spPr>
                      <wps:txbx>
                        <w:txbxContent>
                          <w:p w:rsidR="00552BCC" w:rsidRDefault="00552BCC" w:rsidP="00552BCC">
                            <w:pPr>
                              <w:pStyle w:val="ad"/>
                            </w:pPr>
                            <w:bookmarkStart w:id="85" w:name="p_754"/>
                            <w:bookmarkEnd w:id="85"/>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left:0;text-align:left;margin-left:37.5pt;margin-top:-.05pt;width:18pt;height:18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" o:allowincell="f" stroked="f" strokeweight="0">
                <v:path arrowok="t"/>
                <v:textbox inset="0,0,0,0">
                  <w:txbxContent>
                    <w:p w:rsidR="00552BCC" w:rsidRDefault="00552BCC" w:rsidP="00552BCC">
                      <w:pPr>
                        <w:pStyle w:val="ad"/>
                      </w:pPr>
                      <w:bookmarkStart w:id="88" w:name="p_754"/>
                      <w:bookmarkEnd w:id="88"/>
                    </w:p>
                  </w:txbxContent>
                </v:textbox>
                <w10:wrap anchorx="page" anchory="line"/>
              </v:rect>
            </w:pict>
          </mc:Fallback>
        </mc:AlternateContent>
      </w:r>
      <w:r w:rsidRPr="00552BCC">
        <w:rPr>
          <w:rFonts w:ascii="Times New Roman" w:hAnsi="Times New Roman" w:cs="Times New Roman"/>
          <w:color w:val="22272F"/>
          <w:sz w:val="24"/>
          <w:szCs w:val="24"/>
        </w:rPr>
        <w:t xml:space="preserve"> кв. м.,  расположенный  по  адресу:  Республика   Крым, _______________________________________________</w:t>
      </w: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both"/>
        <w:rPr>
          <w:rFonts w:ascii="Times New Roman" w:hAnsi="Times New Roman" w:cs="Times New Roman"/>
          <w:sz w:val="24"/>
          <w:szCs w:val="24"/>
        </w:rPr>
      </w:pPr>
      <w:bookmarkStart w:id="86" w:name="p_755"/>
      <w:bookmarkEnd w:id="86"/>
      <w:r w:rsidRPr="00552BCC">
        <w:rPr>
          <w:rFonts w:ascii="Times New Roman" w:hAnsi="Times New Roman" w:cs="Times New Roman"/>
          <w:color w:val="22272F"/>
          <w:sz w:val="24"/>
          <w:szCs w:val="24"/>
        </w:rPr>
        <w:lastRenderedPageBreak/>
        <w:t>___________________,  кадастровый   номер   ________________,     по акту</w:t>
      </w:r>
      <w:bookmarkStart w:id="87" w:name="p_756"/>
      <w:bookmarkEnd w:id="87"/>
      <w:r w:rsidRPr="00552BCC">
        <w:rPr>
          <w:rFonts w:ascii="Times New Roman" w:hAnsi="Times New Roman" w:cs="Times New Roman"/>
          <w:color w:val="22272F"/>
          <w:sz w:val="24"/>
          <w:szCs w:val="24"/>
        </w:rPr>
        <w:t xml:space="preserve"> приема-передачи земельного участка.</w:t>
      </w: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both"/>
        <w:rPr>
          <w:rFonts w:ascii="Times New Roman" w:hAnsi="Times New Roman" w:cs="Times New Roman"/>
          <w:color w:val="22272F"/>
          <w:sz w:val="24"/>
          <w:szCs w:val="24"/>
        </w:rPr>
      </w:pPr>
      <w:bookmarkStart w:id="88" w:name="p_757"/>
      <w:bookmarkEnd w:id="88"/>
      <w:r w:rsidRPr="00552BCC">
        <w:rPr>
          <w:rFonts w:ascii="Times New Roman" w:eastAsia="PT Serif;serif" w:hAnsi="Times New Roman" w:cs="Times New Roman"/>
          <w:color w:val="22272F"/>
          <w:sz w:val="24"/>
          <w:szCs w:val="24"/>
        </w:rPr>
        <w:lastRenderedPageBreak/>
        <w:t xml:space="preserve">     5. Соглашение составлено в 3 (трех) экземплярах, имеющих  одинаковую</w:t>
      </w:r>
      <w:bookmarkStart w:id="89" w:name="p_758"/>
      <w:bookmarkEnd w:id="89"/>
      <w:r w:rsidRPr="00552BCC">
        <w:rPr>
          <w:rFonts w:ascii="Times New Roman" w:eastAsia="PT Serif;serif" w:hAnsi="Times New Roman" w:cs="Times New Roman"/>
          <w:color w:val="22272F"/>
          <w:sz w:val="24"/>
          <w:szCs w:val="24"/>
        </w:rPr>
        <w:t xml:space="preserve"> </w:t>
      </w:r>
      <w:r w:rsidRPr="00552BCC">
        <w:rPr>
          <w:rFonts w:ascii="Times New Roman" w:hAnsi="Times New Roman" w:cs="Times New Roman"/>
          <w:color w:val="22272F"/>
          <w:sz w:val="24"/>
          <w:szCs w:val="24"/>
        </w:rPr>
        <w:t>юридическую силу,  по  одному  для  каждой  из  Сторон  и  один  подлежит</w:t>
      </w:r>
      <w:bookmarkStart w:id="90" w:name="p_759"/>
      <w:bookmarkEnd w:id="90"/>
      <w:r w:rsidRPr="00552BCC">
        <w:rPr>
          <w:rFonts w:ascii="Times New Roman" w:hAnsi="Times New Roman" w:cs="Times New Roman"/>
          <w:color w:val="22272F"/>
          <w:sz w:val="24"/>
          <w:szCs w:val="24"/>
        </w:rPr>
        <w:t xml:space="preserve"> направлению в уполномоченный  орган,  осуществляющий</w:t>
      </w:r>
      <w:r w:rsidRPr="00552BCC">
        <w:rPr>
          <w:rFonts w:ascii="Times New Roman" w:hAnsi="Times New Roman" w:cs="Times New Roman"/>
          <w:noProof/>
          <w:sz w:val="24"/>
          <w:szCs w:val="24"/>
        </w:rPr>
        <mc:AlternateContent>
          <mc:Choice Requires="wps">
            <w:drawing>
              <wp:anchor distT="0" distB="0" distL="0" distR="0" simplePos="0" relativeHeight="251668480" behindDoc="0" locked="0" layoutInCell="0" allowOverlap="1" wp14:anchorId="008831A3" wp14:editId="03E4E1B5">
                <wp:simplePos x="0" y="0"/>
                <wp:positionH relativeFrom="page">
                  <wp:posOffset>476250</wp:posOffset>
                </wp:positionH>
                <wp:positionV relativeFrom="line">
                  <wp:posOffset>-635</wp:posOffset>
                </wp:positionV>
                <wp:extent cx="228600" cy="22860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0">
                          <a:noFill/>
                        </a:ln>
                        <a:effectLst/>
                      </wps:spPr>
                      <wps:txbx>
                        <w:txbxContent>
                          <w:p w:rsidR="00552BCC" w:rsidRDefault="00552BCC" w:rsidP="00552BCC">
                            <w:pPr>
                              <w:pStyle w:val="ad"/>
                            </w:pPr>
                            <w:bookmarkStart w:id="91" w:name="p_760"/>
                            <w:bookmarkEnd w:id="91"/>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0" style="position:absolute;left:0;text-align:left;margin-left:37.5pt;margin-top:-.05pt;width:18pt;height:1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" o:allowincell="f" stroked="f" strokeweight="0">
                <v:path arrowok="t"/>
                <v:textbox inset="0,0,0,0">
                  <w:txbxContent>
                    <w:p w:rsidR="00552BCC" w:rsidRDefault="00552BCC" w:rsidP="00552BCC">
                      <w:pPr>
                        <w:pStyle w:val="ad"/>
                      </w:pPr>
                      <w:bookmarkStart w:id="95" w:name="p_760"/>
                      <w:bookmarkEnd w:id="95"/>
                    </w:p>
                  </w:txbxContent>
                </v:textbox>
                <w10:wrap anchorx="page" anchory="line"/>
              </v:rect>
            </w:pict>
          </mc:Fallback>
        </mc:AlternateContent>
      </w:r>
      <w:r w:rsidRPr="00552BCC">
        <w:rPr>
          <w:rFonts w:ascii="Times New Roman" w:hAnsi="Times New Roman" w:cs="Times New Roman"/>
          <w:color w:val="22272F"/>
          <w:sz w:val="24"/>
          <w:szCs w:val="24"/>
        </w:rPr>
        <w:t xml:space="preserve"> государственную регистрацию прав на недвижимое имущество и сделок с ним.</w:t>
      </w: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both"/>
        <w:rPr>
          <w:rFonts w:ascii="Times New Roman" w:hAnsi="Times New Roman" w:cs="Times New Roman"/>
          <w:color w:val="22272F"/>
          <w:sz w:val="24"/>
          <w:szCs w:val="24"/>
        </w:rPr>
      </w:pPr>
      <w:bookmarkStart w:id="92" w:name="p_761"/>
      <w:bookmarkEnd w:id="92"/>
      <w:r w:rsidRPr="00552BCC">
        <w:rPr>
          <w:rFonts w:ascii="Times New Roman" w:eastAsia="PT Serif;serif" w:hAnsi="Times New Roman" w:cs="Times New Roman"/>
          <w:color w:val="22272F"/>
          <w:sz w:val="24"/>
          <w:szCs w:val="24"/>
        </w:rPr>
        <w:lastRenderedPageBreak/>
        <w:t xml:space="preserve">     6.  Соглашение  о  расторжении  договора  ______________ земельного</w:t>
      </w:r>
      <w:bookmarkStart w:id="93" w:name="p_762"/>
      <w:bookmarkEnd w:id="93"/>
      <w:r w:rsidRPr="00552BCC">
        <w:rPr>
          <w:rFonts w:ascii="Times New Roman" w:eastAsia="PT Serif;serif" w:hAnsi="Times New Roman" w:cs="Times New Roman"/>
          <w:color w:val="22272F"/>
          <w:sz w:val="24"/>
          <w:szCs w:val="24"/>
        </w:rPr>
        <w:t xml:space="preserve"> </w:t>
      </w:r>
      <w:r w:rsidRPr="00552BCC">
        <w:rPr>
          <w:rFonts w:ascii="Times New Roman" w:hAnsi="Times New Roman" w:cs="Times New Roman"/>
          <w:noProof/>
          <w:sz w:val="24"/>
          <w:szCs w:val="24"/>
        </w:rPr>
        <mc:AlternateContent>
          <mc:Choice Requires="wps">
            <w:drawing>
              <wp:anchor distT="0" distB="0" distL="0" distR="0" simplePos="0" relativeHeight="251669504" behindDoc="0" locked="0" layoutInCell="0" allowOverlap="1" wp14:anchorId="7EB385AA" wp14:editId="481BB6D7">
                <wp:simplePos x="0" y="0"/>
                <wp:positionH relativeFrom="page">
                  <wp:posOffset>476250</wp:posOffset>
                </wp:positionH>
                <wp:positionV relativeFrom="line">
                  <wp:posOffset>-635</wp:posOffset>
                </wp:positionV>
                <wp:extent cx="228600" cy="228600"/>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0">
                          <a:noFill/>
                        </a:ln>
                        <a:effectLst/>
                      </wps:spPr>
                      <wps:txbx>
                        <w:txbxContent>
                          <w:p w:rsidR="00552BCC" w:rsidRDefault="00552BCC" w:rsidP="00552BCC">
                            <w:pPr>
                              <w:pStyle w:val="ad"/>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1" style="position:absolute;left:0;text-align:left;margin-left:37.5pt;margin-top:-.05pt;width:18pt;height:18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" o:allowincell="f" stroked="f" strokeweight="0">
                <v:path arrowok="t"/>
                <v:textbox inset="0,0,0,0">
                  <w:txbxContent>
                    <w:p w:rsidR="00552BCC" w:rsidRDefault="00552BCC" w:rsidP="00552BCC">
                      <w:pPr>
                        <w:pStyle w:val="ad"/>
                      </w:pPr>
                    </w:p>
                  </w:txbxContent>
                </v:textbox>
                <w10:wrap anchorx="page" anchory="line"/>
              </v:rect>
            </w:pict>
          </mc:Fallback>
        </mc:AlternateContent>
      </w:r>
      <w:r w:rsidRPr="00552BCC">
        <w:rPr>
          <w:rFonts w:ascii="Times New Roman" w:hAnsi="Times New Roman" w:cs="Times New Roman"/>
          <w:color w:val="22272F"/>
          <w:sz w:val="24"/>
          <w:szCs w:val="24"/>
        </w:rPr>
        <w:t>участка вступает в силу с момента его подписания Сторонами.</w:t>
      </w:r>
    </w:p>
    <w:p w:rsidR="00552BCC" w:rsidRPr="00552BCC" w:rsidRDefault="00552BCC" w:rsidP="00552BCC">
      <w:pPr>
        <w:pStyle w:val="af"/>
        <w:jc w:val="both"/>
        <w:rPr>
          <w:rFonts w:ascii="Times New Roman" w:hAnsi="Times New Roman" w:cs="Times New Roman"/>
          <w:color w:val="22272F"/>
          <w:sz w:val="24"/>
          <w:szCs w:val="24"/>
        </w:rPr>
      </w:pP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pStyle w:val="af"/>
        <w:jc w:val="center"/>
        <w:rPr>
          <w:rFonts w:ascii="Times New Roman" w:eastAsia="PT Serif;serif" w:hAnsi="Times New Roman" w:cs="Times New Roman"/>
          <w:color w:val="22272F"/>
          <w:sz w:val="24"/>
          <w:szCs w:val="24"/>
        </w:rPr>
      </w:pPr>
      <w:bookmarkStart w:id="94" w:name="p_763"/>
      <w:bookmarkEnd w:id="94"/>
      <w:r w:rsidRPr="00552BCC">
        <w:rPr>
          <w:rFonts w:ascii="Times New Roman" w:eastAsia="PT Serif;serif" w:hAnsi="Times New Roman" w:cs="Times New Roman"/>
          <w:b/>
          <w:color w:val="22272F"/>
          <w:sz w:val="24"/>
          <w:szCs w:val="24"/>
        </w:rPr>
        <w:lastRenderedPageBreak/>
        <w:t>Юридические адреса и подписи сторон</w:t>
      </w:r>
    </w:p>
    <w:p w:rsidR="00552BCC" w:rsidRPr="00552BCC" w:rsidRDefault="00552BCC" w:rsidP="00552BCC">
      <w:pPr>
        <w:pStyle w:val="af"/>
        <w:jc w:val="both"/>
        <w:rPr>
          <w:rFonts w:ascii="Times New Roman" w:hAnsi="Times New Roman" w:cs="Times New Roman"/>
          <w:color w:val="22272F"/>
          <w:sz w:val="24"/>
          <w:szCs w:val="24"/>
        </w:rPr>
      </w:pPr>
      <w:bookmarkStart w:id="95" w:name="p_764"/>
      <w:bookmarkEnd w:id="95"/>
      <w:r w:rsidRPr="00552BCC">
        <w:rPr>
          <w:rFonts w:ascii="Times New Roman" w:hAnsi="Times New Roman" w:cs="Times New Roman"/>
          <w:color w:val="22272F"/>
          <w:sz w:val="24"/>
          <w:szCs w:val="24"/>
        </w:rPr>
        <w:t xml:space="preserve">     Арендатор:                             Арендодатель:</w:t>
      </w:r>
    </w:p>
    <w:p w:rsidR="00552BCC" w:rsidRPr="00552BCC" w:rsidRDefault="00552BCC" w:rsidP="00552BCC">
      <w:pPr>
        <w:pStyle w:val="af"/>
        <w:jc w:val="both"/>
        <w:rPr>
          <w:rFonts w:ascii="Times New Roman" w:hAnsi="Times New Roman" w:cs="Times New Roman"/>
          <w:color w:val="22272F"/>
          <w:sz w:val="24"/>
          <w:szCs w:val="24"/>
        </w:rPr>
      </w:pPr>
      <w:bookmarkStart w:id="96" w:name="p_765"/>
      <w:bookmarkEnd w:id="96"/>
      <w:r w:rsidRPr="00552BCC">
        <w:rPr>
          <w:rFonts w:ascii="Times New Roman" w:hAnsi="Times New Roman" w:cs="Times New Roman"/>
          <w:color w:val="22272F"/>
          <w:sz w:val="24"/>
          <w:szCs w:val="24"/>
        </w:rPr>
        <w:t xml:space="preserve">     Адрес:                                 Адрес:</w:t>
      </w:r>
    </w:p>
    <w:p w:rsidR="00552BCC" w:rsidRPr="00552BCC" w:rsidRDefault="00552BCC" w:rsidP="00552BCC">
      <w:pPr>
        <w:pStyle w:val="af"/>
        <w:jc w:val="both"/>
        <w:rPr>
          <w:rFonts w:ascii="Times New Roman" w:hAnsi="Times New Roman" w:cs="Times New Roman"/>
          <w:color w:val="22272F"/>
          <w:sz w:val="24"/>
          <w:szCs w:val="24"/>
        </w:rPr>
      </w:pPr>
      <w:bookmarkStart w:id="97" w:name="p_766"/>
      <w:bookmarkEnd w:id="97"/>
      <w:r w:rsidRPr="00552BCC">
        <w:rPr>
          <w:rFonts w:ascii="Times New Roman" w:hAnsi="Times New Roman" w:cs="Times New Roman"/>
          <w:color w:val="22272F"/>
          <w:sz w:val="24"/>
          <w:szCs w:val="24"/>
        </w:rPr>
        <w:t xml:space="preserve">                             </w:t>
      </w:r>
      <w:r w:rsidRPr="00552BCC">
        <w:rPr>
          <w:rFonts w:ascii="Times New Roman" w:hAnsi="Times New Roman" w:cs="Times New Roman"/>
          <w:b/>
          <w:color w:val="22272F"/>
          <w:sz w:val="24"/>
          <w:szCs w:val="24"/>
        </w:rPr>
        <w:t>Подписи сторон</w:t>
      </w:r>
    </w:p>
    <w:p w:rsidR="00552BCC" w:rsidRPr="00552BCC" w:rsidRDefault="00552BCC" w:rsidP="00552BCC">
      <w:pPr>
        <w:pStyle w:val="af"/>
        <w:jc w:val="both"/>
        <w:rPr>
          <w:rFonts w:ascii="Times New Roman" w:hAnsi="Times New Roman" w:cs="Times New Roman"/>
          <w:color w:val="22272F"/>
          <w:sz w:val="24"/>
          <w:szCs w:val="24"/>
        </w:rPr>
      </w:pPr>
      <w:bookmarkStart w:id="98" w:name="p_767"/>
      <w:bookmarkEnd w:id="98"/>
      <w:r w:rsidRPr="00552BCC">
        <w:rPr>
          <w:rFonts w:ascii="Times New Roman" w:hAnsi="Times New Roman" w:cs="Times New Roman"/>
          <w:color w:val="22272F"/>
          <w:sz w:val="24"/>
          <w:szCs w:val="24"/>
        </w:rPr>
        <w:t xml:space="preserve">     Арендатор:                             Арендодатель:</w:t>
      </w:r>
    </w:p>
    <w:p w:rsidR="00552BCC" w:rsidRPr="00552BCC" w:rsidRDefault="00552BCC" w:rsidP="00552BCC">
      <w:pPr>
        <w:pStyle w:val="af"/>
        <w:jc w:val="both"/>
        <w:rPr>
          <w:rFonts w:ascii="Times New Roman" w:hAnsi="Times New Roman" w:cs="Times New Roman"/>
          <w:color w:val="22272F"/>
          <w:sz w:val="24"/>
          <w:szCs w:val="24"/>
        </w:rPr>
      </w:pPr>
      <w:bookmarkStart w:id="99" w:name="p_768"/>
      <w:bookmarkEnd w:id="99"/>
      <w:r w:rsidRPr="00552BCC">
        <w:rPr>
          <w:rFonts w:ascii="Times New Roman" w:hAnsi="Times New Roman" w:cs="Times New Roman"/>
          <w:color w:val="22272F"/>
          <w:sz w:val="24"/>
          <w:szCs w:val="24"/>
        </w:rPr>
        <w:lastRenderedPageBreak/>
        <w:t xml:space="preserve">     _______________________                _______________________</w:t>
      </w:r>
    </w:p>
    <w:p w:rsidR="00552BCC" w:rsidRPr="00552BCC" w:rsidRDefault="00552BCC" w:rsidP="00552BCC">
      <w:pPr>
        <w:pStyle w:val="af"/>
        <w:jc w:val="both"/>
        <w:rPr>
          <w:rFonts w:ascii="Times New Roman" w:hAnsi="Times New Roman" w:cs="Times New Roman"/>
          <w:color w:val="22272F"/>
          <w:sz w:val="24"/>
          <w:szCs w:val="24"/>
        </w:rPr>
      </w:pPr>
      <w:bookmarkStart w:id="100" w:name="p_769"/>
      <w:bookmarkEnd w:id="100"/>
      <w:r w:rsidRPr="00552BCC">
        <w:rPr>
          <w:rFonts w:ascii="Times New Roman" w:hAnsi="Times New Roman" w:cs="Times New Roman"/>
          <w:color w:val="22272F"/>
          <w:sz w:val="24"/>
          <w:szCs w:val="24"/>
        </w:rPr>
        <w:t xml:space="preserve">        (подпись, М.П.)                         (подпись, М.П.)</w:t>
      </w:r>
    </w:p>
    <w:p w:rsidR="00552BCC" w:rsidRPr="00552BCC" w:rsidRDefault="00552BCC" w:rsidP="00552BCC">
      <w:pPr>
        <w:pStyle w:val="af"/>
        <w:jc w:val="both"/>
        <w:rPr>
          <w:rFonts w:ascii="Times New Roman" w:hAnsi="Times New Roman" w:cs="Times New Roman"/>
          <w:color w:val="22272F"/>
          <w:sz w:val="24"/>
          <w:szCs w:val="24"/>
        </w:rPr>
      </w:pPr>
      <w:bookmarkStart w:id="101" w:name="p_770"/>
      <w:bookmarkEnd w:id="101"/>
      <w:r w:rsidRPr="00552BCC">
        <w:rPr>
          <w:rFonts w:ascii="Times New Roman" w:hAnsi="Times New Roman" w:cs="Times New Roman"/>
          <w:color w:val="22272F"/>
          <w:sz w:val="24"/>
          <w:szCs w:val="24"/>
        </w:rPr>
        <w:t xml:space="preserve">Проект </w:t>
      </w:r>
      <w:proofErr w:type="gramStart"/>
      <w:r w:rsidRPr="00552BCC">
        <w:rPr>
          <w:rFonts w:ascii="Times New Roman" w:hAnsi="Times New Roman" w:cs="Times New Roman"/>
          <w:color w:val="22272F"/>
          <w:sz w:val="24"/>
          <w:szCs w:val="24"/>
        </w:rPr>
        <w:t>дополнительного</w:t>
      </w:r>
      <w:proofErr w:type="gramEnd"/>
    </w:p>
    <w:p w:rsidR="00552BCC" w:rsidRPr="00552BCC" w:rsidRDefault="00552BCC" w:rsidP="00552BCC">
      <w:pPr>
        <w:pStyle w:val="af"/>
        <w:jc w:val="both"/>
        <w:rPr>
          <w:rFonts w:ascii="Times New Roman" w:hAnsi="Times New Roman" w:cs="Times New Roman"/>
          <w:color w:val="22272F"/>
          <w:sz w:val="24"/>
          <w:szCs w:val="24"/>
        </w:rPr>
      </w:pPr>
      <w:bookmarkStart w:id="102" w:name="p_771"/>
      <w:bookmarkEnd w:id="102"/>
      <w:r w:rsidRPr="00552BCC">
        <w:rPr>
          <w:rFonts w:ascii="Times New Roman" w:hAnsi="Times New Roman" w:cs="Times New Roman"/>
          <w:color w:val="22272F"/>
          <w:sz w:val="24"/>
          <w:szCs w:val="24"/>
        </w:rPr>
        <w:t xml:space="preserve">соглашения  </w:t>
      </w:r>
      <w:proofErr w:type="gramStart"/>
      <w:r w:rsidRPr="00552BCC">
        <w:rPr>
          <w:rFonts w:ascii="Times New Roman" w:hAnsi="Times New Roman" w:cs="Times New Roman"/>
          <w:color w:val="22272F"/>
          <w:sz w:val="24"/>
          <w:szCs w:val="24"/>
        </w:rPr>
        <w:t>подготовлен</w:t>
      </w:r>
      <w:proofErr w:type="gramEnd"/>
      <w:r w:rsidRPr="00552BCC">
        <w:rPr>
          <w:rFonts w:ascii="Times New Roman" w:hAnsi="Times New Roman" w:cs="Times New Roman"/>
          <w:color w:val="22272F"/>
          <w:sz w:val="24"/>
          <w:szCs w:val="24"/>
        </w:rPr>
        <w:t>:</w:t>
      </w:r>
    </w:p>
    <w:p w:rsidR="00552BCC" w:rsidRPr="00552BCC" w:rsidRDefault="00552BCC" w:rsidP="00552BCC">
      <w:pPr>
        <w:pStyle w:val="af"/>
        <w:jc w:val="both"/>
        <w:rPr>
          <w:rFonts w:ascii="Times New Roman" w:hAnsi="Times New Roman" w:cs="Times New Roman"/>
          <w:color w:val="22272F"/>
          <w:sz w:val="24"/>
          <w:szCs w:val="24"/>
        </w:rPr>
      </w:pPr>
      <w:r w:rsidRPr="00552BCC">
        <w:rPr>
          <w:rFonts w:ascii="Times New Roman" w:hAnsi="Times New Roman" w:cs="Times New Roman"/>
          <w:color w:val="22272F"/>
          <w:sz w:val="24"/>
          <w:szCs w:val="24"/>
        </w:rPr>
        <w:t>Должность</w:t>
      </w:r>
    </w:p>
    <w:p w:rsidR="00552BCC" w:rsidRPr="00552BCC" w:rsidRDefault="00552BCC" w:rsidP="00552BCC">
      <w:pPr>
        <w:pStyle w:val="af"/>
        <w:jc w:val="both"/>
        <w:rPr>
          <w:rFonts w:ascii="Times New Roman" w:hAnsi="Times New Roman" w:cs="Times New Roman"/>
          <w:color w:val="22272F"/>
          <w:sz w:val="24"/>
          <w:szCs w:val="24"/>
        </w:rPr>
      </w:pPr>
      <w:r w:rsidRPr="00552BCC">
        <w:rPr>
          <w:rFonts w:ascii="Times New Roman" w:hAnsi="Times New Roman" w:cs="Times New Roman"/>
          <w:color w:val="22272F"/>
          <w:sz w:val="24"/>
          <w:szCs w:val="24"/>
        </w:rPr>
        <w:t xml:space="preserve">"__" _____ ___ </w:t>
      </w:r>
      <w:proofErr w:type="gramStart"/>
      <w:r w:rsidRPr="00552BCC">
        <w:rPr>
          <w:rFonts w:ascii="Times New Roman" w:hAnsi="Times New Roman" w:cs="Times New Roman"/>
          <w:color w:val="22272F"/>
          <w:sz w:val="24"/>
          <w:szCs w:val="24"/>
        </w:rPr>
        <w:t>г</w:t>
      </w:r>
      <w:proofErr w:type="gramEnd"/>
      <w:r w:rsidRPr="00552BCC">
        <w:rPr>
          <w:rFonts w:ascii="Times New Roman" w:hAnsi="Times New Roman" w:cs="Times New Roman"/>
          <w:color w:val="22272F"/>
          <w:sz w:val="24"/>
          <w:szCs w:val="24"/>
        </w:rPr>
        <w:t>. ____________________</w:t>
      </w:r>
    </w:p>
    <w:p w:rsidR="00552BCC" w:rsidRPr="00552BCC" w:rsidRDefault="00552BCC" w:rsidP="00552BCC">
      <w:pPr>
        <w:pStyle w:val="af"/>
        <w:jc w:val="both"/>
        <w:rPr>
          <w:rFonts w:ascii="Times New Roman" w:hAnsi="Times New Roman" w:cs="Times New Roman"/>
          <w:color w:val="22272F"/>
          <w:sz w:val="24"/>
          <w:szCs w:val="24"/>
        </w:rPr>
      </w:pPr>
      <w:r w:rsidRPr="00552BCC">
        <w:rPr>
          <w:rFonts w:ascii="Times New Roman" w:hAnsi="Times New Roman" w:cs="Times New Roman"/>
          <w:color w:val="22272F"/>
          <w:sz w:val="24"/>
          <w:szCs w:val="24"/>
        </w:rPr>
        <w:t>(дата)              (подпись, Ф.И.О)</w:t>
      </w:r>
    </w:p>
    <w:p w:rsidR="00552BCC" w:rsidRPr="00552BCC" w:rsidRDefault="00552BCC" w:rsidP="00552BCC">
      <w:pPr>
        <w:pStyle w:val="af"/>
        <w:jc w:val="both"/>
        <w:rPr>
          <w:rFonts w:ascii="Times New Roman" w:hAnsi="Times New Roman" w:cs="Times New Roman"/>
          <w:sz w:val="24"/>
          <w:szCs w:val="24"/>
        </w:rPr>
      </w:pPr>
    </w:p>
    <w:p w:rsidR="00552BCC" w:rsidRPr="00552BCC" w:rsidRDefault="00552BCC" w:rsidP="00552BCC">
      <w:pPr>
        <w:pStyle w:val="af"/>
        <w:jc w:val="both"/>
        <w:rPr>
          <w:rFonts w:ascii="Times New Roman" w:hAnsi="Times New Roman" w:cs="Times New Roman"/>
          <w:color w:val="22272F"/>
          <w:sz w:val="24"/>
          <w:szCs w:val="24"/>
        </w:rPr>
      </w:pPr>
      <w:bookmarkStart w:id="103" w:name="p_775"/>
      <w:bookmarkEnd w:id="103"/>
      <w:r w:rsidRPr="00552BCC">
        <w:rPr>
          <w:rFonts w:ascii="Times New Roman" w:hAnsi="Times New Roman" w:cs="Times New Roman"/>
          <w:color w:val="22272F"/>
          <w:sz w:val="24"/>
          <w:szCs w:val="24"/>
        </w:rPr>
        <w:t>Согласовано:</w:t>
      </w:r>
    </w:p>
    <w:p w:rsidR="00552BCC" w:rsidRPr="00552BCC" w:rsidRDefault="00552BCC" w:rsidP="00552BCC">
      <w:pPr>
        <w:pStyle w:val="af"/>
        <w:jc w:val="both"/>
        <w:rPr>
          <w:rFonts w:ascii="Times New Roman" w:hAnsi="Times New Roman" w:cs="Times New Roman"/>
          <w:color w:val="22272F"/>
          <w:sz w:val="24"/>
          <w:szCs w:val="24"/>
        </w:rPr>
      </w:pPr>
      <w:r w:rsidRPr="00552BCC">
        <w:rPr>
          <w:rFonts w:ascii="Times New Roman" w:hAnsi="Times New Roman" w:cs="Times New Roman"/>
          <w:color w:val="22272F"/>
          <w:sz w:val="24"/>
          <w:szCs w:val="24"/>
        </w:rPr>
        <w:t>______________               ____________________________________</w:t>
      </w:r>
    </w:p>
    <w:p w:rsidR="00552BCC" w:rsidRPr="00552BCC" w:rsidRDefault="00552BCC" w:rsidP="00552BCC">
      <w:pPr>
        <w:pStyle w:val="af"/>
        <w:jc w:val="both"/>
        <w:rPr>
          <w:rFonts w:ascii="Times New Roman" w:hAnsi="Times New Roman" w:cs="Times New Roman"/>
          <w:sz w:val="24"/>
          <w:szCs w:val="24"/>
        </w:rPr>
      </w:pPr>
      <w:bookmarkStart w:id="104" w:name="p_778"/>
      <w:bookmarkEnd w:id="104"/>
      <w:r w:rsidRPr="00552BCC">
        <w:rPr>
          <w:rFonts w:ascii="Times New Roman" w:hAnsi="Times New Roman" w:cs="Times New Roman"/>
          <w:color w:val="22272F"/>
          <w:sz w:val="24"/>
          <w:szCs w:val="24"/>
        </w:rPr>
        <w:t>Должность                                             (подпись, Ф.И.О.)</w:t>
      </w:r>
    </w:p>
    <w:p w:rsidR="00552BCC" w:rsidRPr="00552BCC" w:rsidRDefault="00552BCC" w:rsidP="00552BCC">
      <w:pPr>
        <w:pStyle w:val="af"/>
        <w:jc w:val="both"/>
        <w:rPr>
          <w:rFonts w:ascii="Times New Roman" w:hAnsi="Times New Roman" w:cs="Times New Roman"/>
          <w:sz w:val="24"/>
          <w:szCs w:val="24"/>
        </w:rPr>
      </w:pPr>
    </w:p>
    <w:p w:rsidR="00552BCC" w:rsidRPr="00552BCC" w:rsidRDefault="00552BCC" w:rsidP="00552BCC">
      <w:pPr>
        <w:rPr>
          <w:rFonts w:ascii="Times New Roman" w:hAnsi="Times New Roman"/>
          <w:sz w:val="24"/>
          <w:szCs w:val="24"/>
        </w:rPr>
        <w:sectPr w:rsidR="00552BCC" w:rsidRPr="00552BCC">
          <w:type w:val="continuous"/>
          <w:pgSz w:w="11906" w:h="16838"/>
          <w:pgMar w:top="1180" w:right="720" w:bottom="280" w:left="1020" w:header="748" w:footer="0" w:gutter="0"/>
          <w:cols w:space="720"/>
          <w:formProt w:val="0"/>
          <w:docGrid w:linePitch="100"/>
        </w:sectPr>
      </w:pPr>
    </w:p>
    <w:p w:rsidR="00552BCC" w:rsidRPr="00552BCC" w:rsidRDefault="00552BCC" w:rsidP="00552BCC">
      <w:pPr>
        <w:jc w:val="right"/>
        <w:rPr>
          <w:rFonts w:ascii="Times New Roman" w:hAnsi="Times New Roman"/>
          <w:sz w:val="24"/>
          <w:szCs w:val="24"/>
          <w:lang w:eastAsia="ar-SA"/>
        </w:rPr>
      </w:pPr>
      <w:r w:rsidRPr="00552BCC">
        <w:rPr>
          <w:rFonts w:ascii="Times New Roman" w:hAnsi="Times New Roman"/>
          <w:sz w:val="24"/>
          <w:szCs w:val="24"/>
        </w:rPr>
        <w:lastRenderedPageBreak/>
        <w:br w:type="page"/>
      </w:r>
      <w:r w:rsidRPr="00552BCC">
        <w:rPr>
          <w:rFonts w:ascii="Times New Roman" w:hAnsi="Times New Roman"/>
          <w:sz w:val="24"/>
          <w:szCs w:val="24"/>
          <w:lang w:eastAsia="ar-SA"/>
        </w:rPr>
        <w:lastRenderedPageBreak/>
        <w:t>Приложение №4</w:t>
      </w:r>
    </w:p>
    <w:p w:rsidR="00552BCC" w:rsidRPr="00552BCC" w:rsidRDefault="00552BCC" w:rsidP="00552BCC">
      <w:pPr>
        <w:ind w:left="5812" w:right="-1"/>
        <w:rPr>
          <w:rFonts w:ascii="Times New Roman" w:hAnsi="Times New Roman"/>
          <w:sz w:val="24"/>
          <w:szCs w:val="24"/>
          <w:lang w:eastAsia="ar-SA"/>
        </w:rPr>
      </w:pPr>
      <w:r w:rsidRPr="00552BCC">
        <w:rPr>
          <w:rFonts w:ascii="Times New Roman" w:hAnsi="Times New Roman"/>
          <w:sz w:val="24"/>
          <w:szCs w:val="24"/>
          <w:lang w:eastAsia="ar-SA"/>
        </w:rPr>
        <w:t xml:space="preserve">к административному регламенту предоставления муниципальной услуги «________________________» администрации </w:t>
      </w:r>
      <w:r w:rsidRPr="00552BCC">
        <w:rPr>
          <w:rFonts w:ascii="Times New Roman" w:hAnsi="Times New Roman"/>
          <w:sz w:val="24"/>
          <w:szCs w:val="24"/>
          <w:lang w:eastAsia="ar-SA"/>
        </w:rPr>
        <w:br/>
        <w:t>___________________________________</w:t>
      </w:r>
    </w:p>
    <w:p w:rsidR="00552BCC" w:rsidRPr="00552BCC" w:rsidRDefault="00552BCC" w:rsidP="00552BCC">
      <w:pPr>
        <w:ind w:left="5812" w:right="-1"/>
        <w:rPr>
          <w:rFonts w:ascii="Times New Roman" w:hAnsi="Times New Roman"/>
          <w:sz w:val="24"/>
          <w:szCs w:val="24"/>
          <w:lang w:eastAsia="ar-SA"/>
        </w:rPr>
      </w:pPr>
      <w:r w:rsidRPr="00552BCC">
        <w:rPr>
          <w:rFonts w:ascii="Times New Roman" w:hAnsi="Times New Roman"/>
          <w:sz w:val="24"/>
          <w:szCs w:val="24"/>
          <w:lang w:eastAsia="ar-SA"/>
        </w:rPr>
        <w:t>Республики Крым</w:t>
      </w:r>
    </w:p>
    <w:p w:rsidR="00552BCC" w:rsidRPr="00552BCC" w:rsidRDefault="00552BCC" w:rsidP="00552BCC">
      <w:pPr>
        <w:rPr>
          <w:rFonts w:ascii="Times New Roman" w:hAnsi="Times New Roman"/>
          <w:sz w:val="24"/>
          <w:szCs w:val="24"/>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1474"/>
        <w:gridCol w:w="849"/>
        <w:gridCol w:w="1192"/>
        <w:gridCol w:w="340"/>
        <w:gridCol w:w="1531"/>
        <w:gridCol w:w="678"/>
        <w:gridCol w:w="341"/>
        <w:gridCol w:w="2666"/>
      </w:tblGrid>
      <w:tr w:rsidR="00552BCC" w:rsidRPr="00552BCC" w:rsidTr="00465748">
        <w:tc>
          <w:tcPr>
            <w:tcW w:w="5386" w:type="dxa"/>
            <w:gridSpan w:val="5"/>
            <w:vMerge w:val="restart"/>
          </w:tcPr>
          <w:p w:rsidR="00552BCC" w:rsidRPr="00552BCC" w:rsidRDefault="00552BCC" w:rsidP="00465748">
            <w:pPr>
              <w:jc w:val="right"/>
              <w:rPr>
                <w:rFonts w:ascii="Times New Roman" w:hAnsi="Times New Roman"/>
                <w:sz w:val="24"/>
                <w:szCs w:val="24"/>
              </w:rPr>
            </w:pPr>
            <w:r w:rsidRPr="00552BCC">
              <w:rPr>
                <w:rFonts w:ascii="Times New Roman" w:hAnsi="Times New Roman"/>
                <w:sz w:val="24"/>
                <w:szCs w:val="24"/>
              </w:rPr>
              <w:t>Кому</w:t>
            </w:r>
          </w:p>
        </w:tc>
        <w:tc>
          <w:tcPr>
            <w:tcW w:w="3685" w:type="dxa"/>
            <w:gridSpan w:val="3"/>
            <w:tcBorders>
              <w:bottom w:val="single" w:sz="4" w:space="0" w:color="000000"/>
            </w:tcBorders>
          </w:tcPr>
          <w:p w:rsidR="00552BCC" w:rsidRPr="00552BCC" w:rsidRDefault="00552BCC" w:rsidP="00465748">
            <w:pPr>
              <w:outlineLvl w:val="0"/>
              <w:rPr>
                <w:rFonts w:ascii="Times New Roman" w:hAnsi="Times New Roman"/>
                <w:sz w:val="24"/>
                <w:szCs w:val="24"/>
              </w:rPr>
            </w:pPr>
          </w:p>
        </w:tc>
      </w:tr>
      <w:tr w:rsidR="00552BCC" w:rsidRPr="00552BCC" w:rsidTr="00465748">
        <w:tc>
          <w:tcPr>
            <w:tcW w:w="5386" w:type="dxa"/>
            <w:gridSpan w:val="5"/>
            <w:vMerge/>
          </w:tcPr>
          <w:p w:rsidR="00552BCC" w:rsidRPr="00552BCC" w:rsidRDefault="00552BCC" w:rsidP="00465748">
            <w:pPr>
              <w:outlineLvl w:val="0"/>
              <w:rPr>
                <w:rFonts w:ascii="Times New Roman" w:hAnsi="Times New Roman"/>
                <w:sz w:val="24"/>
                <w:szCs w:val="24"/>
              </w:rPr>
            </w:pPr>
          </w:p>
        </w:tc>
        <w:tc>
          <w:tcPr>
            <w:tcW w:w="3685" w:type="dxa"/>
            <w:gridSpan w:val="3"/>
            <w:tcBorders>
              <w:top w:val="single" w:sz="4" w:space="0" w:color="000000"/>
            </w:tcBorders>
          </w:tcPr>
          <w:p w:rsidR="00552BCC" w:rsidRPr="00552BCC" w:rsidRDefault="00552BCC" w:rsidP="00465748">
            <w:pPr>
              <w:jc w:val="center"/>
              <w:rPr>
                <w:rFonts w:ascii="Times New Roman" w:hAnsi="Times New Roman"/>
                <w:sz w:val="24"/>
                <w:szCs w:val="24"/>
              </w:rPr>
            </w:pPr>
            <w:proofErr w:type="gramStart"/>
            <w:r w:rsidRPr="00552BCC">
              <w:rPr>
                <w:rFonts w:ascii="Times New Roman" w:hAnsi="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552BCC" w:rsidRPr="00552BCC" w:rsidTr="00465748">
        <w:tc>
          <w:tcPr>
            <w:tcW w:w="5386" w:type="dxa"/>
            <w:gridSpan w:val="5"/>
            <w:vMerge/>
          </w:tcPr>
          <w:p w:rsidR="00552BCC" w:rsidRPr="00552BCC" w:rsidRDefault="00552BCC" w:rsidP="00465748">
            <w:pPr>
              <w:jc w:val="center"/>
              <w:rPr>
                <w:rFonts w:ascii="Times New Roman" w:hAnsi="Times New Roman"/>
                <w:sz w:val="24"/>
                <w:szCs w:val="24"/>
              </w:rPr>
            </w:pPr>
          </w:p>
        </w:tc>
        <w:tc>
          <w:tcPr>
            <w:tcW w:w="3685" w:type="dxa"/>
            <w:gridSpan w:val="3"/>
            <w:tcBorders>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5386" w:type="dxa"/>
            <w:gridSpan w:val="5"/>
            <w:vMerge/>
          </w:tcPr>
          <w:p w:rsidR="00552BCC" w:rsidRPr="00552BCC" w:rsidRDefault="00552BCC" w:rsidP="00465748">
            <w:pPr>
              <w:rPr>
                <w:rFonts w:ascii="Times New Roman" w:hAnsi="Times New Roman"/>
                <w:sz w:val="24"/>
                <w:szCs w:val="24"/>
              </w:rPr>
            </w:pPr>
          </w:p>
        </w:tc>
        <w:tc>
          <w:tcPr>
            <w:tcW w:w="3685" w:type="dxa"/>
            <w:gridSpan w:val="3"/>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почтовый индекс и адрес, телефон, адрес электронной почты)</w:t>
            </w:r>
          </w:p>
        </w:tc>
      </w:tr>
      <w:tr w:rsidR="00552BCC" w:rsidRPr="00552BCC" w:rsidTr="00465748">
        <w:tc>
          <w:tcPr>
            <w:tcW w:w="9071" w:type="dxa"/>
            <w:gridSpan w:val="8"/>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РЕШЕНИЕ</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об отказе в выдаче дубликата _______________________</w:t>
            </w:r>
          </w:p>
        </w:tc>
      </w:tr>
      <w:tr w:rsidR="00552BCC" w:rsidRPr="00552BCC" w:rsidTr="00465748">
        <w:tc>
          <w:tcPr>
            <w:tcW w:w="9071" w:type="dxa"/>
            <w:gridSpan w:val="8"/>
            <w:tcBorders>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71" w:type="dxa"/>
            <w:gridSpan w:val="8"/>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(наименование уполномоченного органа)</w:t>
            </w:r>
          </w:p>
        </w:tc>
      </w:tr>
      <w:tr w:rsidR="00552BCC" w:rsidRPr="00552BCC" w:rsidTr="00465748">
        <w:tc>
          <w:tcPr>
            <w:tcW w:w="9071" w:type="dxa"/>
            <w:gridSpan w:val="8"/>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по результатам рассмотрения заявления о выдаче дубликата ______________________</w:t>
            </w:r>
          </w:p>
        </w:tc>
      </w:tr>
      <w:tr w:rsidR="00552BCC" w:rsidRPr="00552BCC" w:rsidTr="00465748">
        <w:tc>
          <w:tcPr>
            <w:tcW w:w="2323" w:type="dxa"/>
            <w:gridSpan w:val="2"/>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________________ от</w:t>
            </w:r>
          </w:p>
        </w:tc>
        <w:tc>
          <w:tcPr>
            <w:tcW w:w="3063" w:type="dxa"/>
            <w:gridSpan w:val="3"/>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_____________ N ________</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(дата и номер регистрации)</w:t>
            </w:r>
          </w:p>
        </w:tc>
        <w:tc>
          <w:tcPr>
            <w:tcW w:w="3685" w:type="dxa"/>
            <w:gridSpan w:val="3"/>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принято решение об отказе в выдаче</w:t>
            </w:r>
          </w:p>
        </w:tc>
      </w:tr>
      <w:tr w:rsidR="00552BCC" w:rsidRPr="00552BCC" w:rsidTr="00465748">
        <w:tc>
          <w:tcPr>
            <w:tcW w:w="9071" w:type="dxa"/>
            <w:gridSpan w:val="8"/>
            <w:tcBorders>
              <w:bottom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дубликата _______________________________.</w:t>
            </w:r>
          </w:p>
        </w:tc>
      </w:tr>
      <w:tr w:rsidR="00552BCC" w:rsidRPr="00552BCC" w:rsidTr="00465748">
        <w:tc>
          <w:tcPr>
            <w:tcW w:w="1474"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N пункта Административного регламента</w:t>
            </w:r>
          </w:p>
        </w:tc>
        <w:tc>
          <w:tcPr>
            <w:tcW w:w="4590" w:type="dxa"/>
            <w:gridSpan w:val="5"/>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Наименование основания для отказа в выдаче дубликата ____________</w:t>
            </w:r>
          </w:p>
        </w:tc>
        <w:tc>
          <w:tcPr>
            <w:tcW w:w="3007" w:type="dxa"/>
            <w:gridSpan w:val="2"/>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Разъяснение причин отказа в выдаче дубликата ____________</w:t>
            </w:r>
          </w:p>
        </w:tc>
      </w:tr>
      <w:tr w:rsidR="00552BCC" w:rsidRPr="00552BCC" w:rsidTr="00465748">
        <w:tc>
          <w:tcPr>
            <w:tcW w:w="1474"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4590" w:type="dxa"/>
            <w:gridSpan w:val="5"/>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3007" w:type="dxa"/>
            <w:gridSpan w:val="2"/>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71" w:type="dxa"/>
            <w:gridSpan w:val="8"/>
            <w:tcBorders>
              <w:top w:val="single" w:sz="4" w:space="0" w:color="000000"/>
            </w:tcBorders>
          </w:tcPr>
          <w:p w:rsidR="00552BCC" w:rsidRPr="00552BCC" w:rsidRDefault="00552BCC" w:rsidP="00465748">
            <w:pPr>
              <w:ind w:firstLine="283"/>
              <w:rPr>
                <w:rFonts w:ascii="Times New Roman" w:hAnsi="Times New Roman"/>
                <w:sz w:val="24"/>
                <w:szCs w:val="24"/>
              </w:rPr>
            </w:pPr>
            <w:r w:rsidRPr="00552BCC">
              <w:rPr>
                <w:rFonts w:ascii="Times New Roman" w:hAnsi="Times New Roman"/>
                <w:sz w:val="24"/>
                <w:szCs w:val="24"/>
              </w:rPr>
              <w:t>Вы вправе повторно обратиться с заявлением о выдаче дубликата ___________________________ после устранения указанного нарушения.</w:t>
            </w:r>
          </w:p>
          <w:p w:rsidR="00552BCC" w:rsidRPr="00552BCC" w:rsidRDefault="00552BCC" w:rsidP="00465748">
            <w:pPr>
              <w:ind w:firstLine="283"/>
              <w:rPr>
                <w:rFonts w:ascii="Times New Roman" w:hAnsi="Times New Roman"/>
                <w:sz w:val="24"/>
                <w:szCs w:val="24"/>
              </w:rPr>
            </w:pPr>
            <w:proofErr w:type="gramStart"/>
            <w:r w:rsidRPr="00552BCC">
              <w:rPr>
                <w:rFonts w:ascii="Times New Roman" w:hAnsi="Times New Roman"/>
                <w:sz w:val="24"/>
                <w:szCs w:val="24"/>
              </w:rPr>
              <w:t>Данный отказ может быть обжалован в досудебном порядке путем направления жалобы в ________________________, а также в судебном порядке.</w:t>
            </w:r>
            <w:proofErr w:type="gramEnd"/>
          </w:p>
          <w:p w:rsidR="00552BCC" w:rsidRPr="00552BCC" w:rsidRDefault="00552BCC" w:rsidP="00465748">
            <w:pPr>
              <w:ind w:firstLine="283"/>
              <w:rPr>
                <w:rFonts w:ascii="Times New Roman" w:hAnsi="Times New Roman"/>
                <w:sz w:val="24"/>
                <w:szCs w:val="24"/>
              </w:rPr>
            </w:pPr>
            <w:r w:rsidRPr="00552BCC">
              <w:rPr>
                <w:rFonts w:ascii="Times New Roman" w:hAnsi="Times New Roman"/>
                <w:sz w:val="24"/>
                <w:szCs w:val="24"/>
              </w:rPr>
              <w:lastRenderedPageBreak/>
              <w:t>Дополнительно информируем: ___________________________________________________</w:t>
            </w:r>
          </w:p>
          <w:p w:rsidR="00552BCC" w:rsidRPr="00552BCC" w:rsidRDefault="00552BCC" w:rsidP="00465748">
            <w:pPr>
              <w:rPr>
                <w:rFonts w:ascii="Times New Roman" w:hAnsi="Times New Roman"/>
                <w:sz w:val="24"/>
                <w:szCs w:val="24"/>
              </w:rPr>
            </w:pPr>
            <w:r w:rsidRPr="00552BCC">
              <w:rPr>
                <w:rFonts w:ascii="Times New Roman" w:hAnsi="Times New Roman"/>
                <w:sz w:val="24"/>
                <w:szCs w:val="24"/>
              </w:rPr>
              <w:t>__________________________________________________________________________</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(указывается информация, необходимая для устранения причин отказа в выдаче дубликата _______________________________________, а также иная дополнительная информация при наличии)</w:t>
            </w:r>
          </w:p>
        </w:tc>
      </w:tr>
      <w:tr w:rsidR="00552BCC" w:rsidRPr="00552BCC" w:rsidTr="00465748">
        <w:tc>
          <w:tcPr>
            <w:tcW w:w="3515" w:type="dxa"/>
            <w:gridSpan w:val="3"/>
            <w:tcBorders>
              <w:bottom w:val="single" w:sz="4" w:space="0" w:color="000000"/>
            </w:tcBorders>
          </w:tcPr>
          <w:p w:rsidR="00552BCC" w:rsidRPr="00552BCC" w:rsidRDefault="00552BCC" w:rsidP="00465748">
            <w:pPr>
              <w:rPr>
                <w:rFonts w:ascii="Times New Roman" w:hAnsi="Times New Roman"/>
                <w:sz w:val="24"/>
                <w:szCs w:val="24"/>
              </w:rPr>
            </w:pPr>
          </w:p>
        </w:tc>
        <w:tc>
          <w:tcPr>
            <w:tcW w:w="340" w:type="dxa"/>
            <w:vMerge w:val="restart"/>
          </w:tcPr>
          <w:p w:rsidR="00552BCC" w:rsidRPr="00552BCC" w:rsidRDefault="00552BCC" w:rsidP="00465748">
            <w:pPr>
              <w:rPr>
                <w:rFonts w:ascii="Times New Roman" w:hAnsi="Times New Roman"/>
                <w:sz w:val="24"/>
                <w:szCs w:val="24"/>
              </w:rPr>
            </w:pPr>
          </w:p>
        </w:tc>
        <w:tc>
          <w:tcPr>
            <w:tcW w:w="2209" w:type="dxa"/>
            <w:gridSpan w:val="2"/>
            <w:tcBorders>
              <w:bottom w:val="single" w:sz="4" w:space="0" w:color="000000"/>
            </w:tcBorders>
          </w:tcPr>
          <w:p w:rsidR="00552BCC" w:rsidRPr="00552BCC" w:rsidRDefault="00552BCC" w:rsidP="00465748">
            <w:pPr>
              <w:rPr>
                <w:rFonts w:ascii="Times New Roman" w:hAnsi="Times New Roman"/>
                <w:sz w:val="24"/>
                <w:szCs w:val="24"/>
              </w:rPr>
            </w:pPr>
          </w:p>
        </w:tc>
        <w:tc>
          <w:tcPr>
            <w:tcW w:w="341" w:type="dxa"/>
            <w:vMerge w:val="restart"/>
          </w:tcPr>
          <w:p w:rsidR="00552BCC" w:rsidRPr="00552BCC" w:rsidRDefault="00552BCC" w:rsidP="00465748">
            <w:pPr>
              <w:rPr>
                <w:rFonts w:ascii="Times New Roman" w:hAnsi="Times New Roman"/>
                <w:sz w:val="24"/>
                <w:szCs w:val="24"/>
              </w:rPr>
            </w:pPr>
          </w:p>
        </w:tc>
        <w:tc>
          <w:tcPr>
            <w:tcW w:w="2666" w:type="dxa"/>
            <w:tcBorders>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3515" w:type="dxa"/>
            <w:gridSpan w:val="3"/>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(должность)</w:t>
            </w:r>
          </w:p>
        </w:tc>
        <w:tc>
          <w:tcPr>
            <w:tcW w:w="340" w:type="dxa"/>
            <w:vMerge/>
          </w:tcPr>
          <w:p w:rsidR="00552BCC" w:rsidRPr="00552BCC" w:rsidRDefault="00552BCC" w:rsidP="00465748">
            <w:pPr>
              <w:jc w:val="center"/>
              <w:rPr>
                <w:rFonts w:ascii="Times New Roman" w:hAnsi="Times New Roman"/>
                <w:sz w:val="24"/>
                <w:szCs w:val="24"/>
              </w:rPr>
            </w:pPr>
          </w:p>
        </w:tc>
        <w:tc>
          <w:tcPr>
            <w:tcW w:w="2209" w:type="dxa"/>
            <w:gridSpan w:val="2"/>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(подпись)</w:t>
            </w:r>
          </w:p>
        </w:tc>
        <w:tc>
          <w:tcPr>
            <w:tcW w:w="341" w:type="dxa"/>
            <w:vMerge/>
          </w:tcPr>
          <w:p w:rsidR="00552BCC" w:rsidRPr="00552BCC" w:rsidRDefault="00552BCC" w:rsidP="00465748">
            <w:pPr>
              <w:jc w:val="center"/>
              <w:rPr>
                <w:rFonts w:ascii="Times New Roman" w:hAnsi="Times New Roman"/>
                <w:sz w:val="24"/>
                <w:szCs w:val="24"/>
              </w:rPr>
            </w:pPr>
          </w:p>
        </w:tc>
        <w:tc>
          <w:tcPr>
            <w:tcW w:w="2666" w:type="dxa"/>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(фамилия, имя, отчество (при наличии))</w:t>
            </w:r>
          </w:p>
        </w:tc>
      </w:tr>
      <w:tr w:rsidR="00552BCC" w:rsidRPr="00552BCC" w:rsidTr="00465748">
        <w:tc>
          <w:tcPr>
            <w:tcW w:w="9071" w:type="dxa"/>
            <w:gridSpan w:val="8"/>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Дата</w:t>
            </w:r>
          </w:p>
        </w:tc>
      </w:tr>
    </w:tbl>
    <w:p w:rsidR="00552BCC" w:rsidRPr="00552BCC" w:rsidRDefault="00552BCC" w:rsidP="00552BCC">
      <w:pPr>
        <w:rPr>
          <w:rFonts w:ascii="Times New Roman" w:hAnsi="Times New Roman"/>
          <w:sz w:val="24"/>
          <w:szCs w:val="24"/>
        </w:rPr>
      </w:pPr>
    </w:p>
    <w:p w:rsidR="00552BCC" w:rsidRPr="00552BCC" w:rsidRDefault="00552BCC" w:rsidP="00552BCC">
      <w:pPr>
        <w:ind w:firstLine="540"/>
        <w:rPr>
          <w:rFonts w:ascii="Times New Roman" w:hAnsi="Times New Roman"/>
          <w:sz w:val="24"/>
          <w:szCs w:val="24"/>
        </w:rPr>
      </w:pPr>
      <w:r w:rsidRPr="00552BCC">
        <w:rPr>
          <w:rFonts w:ascii="Times New Roman" w:hAnsi="Times New Roman"/>
          <w:sz w:val="24"/>
          <w:szCs w:val="24"/>
        </w:rPr>
        <w:t>--------------------------------</w:t>
      </w:r>
    </w:p>
    <w:p w:rsidR="00552BCC" w:rsidRPr="00552BCC" w:rsidRDefault="00552BCC" w:rsidP="00552BCC">
      <w:pPr>
        <w:spacing w:before="240"/>
        <w:ind w:firstLine="540"/>
        <w:jc w:val="right"/>
        <w:rPr>
          <w:rFonts w:ascii="Times New Roman" w:hAnsi="Times New Roman"/>
          <w:sz w:val="24"/>
          <w:szCs w:val="24"/>
          <w:lang w:eastAsia="ar-SA"/>
        </w:rPr>
      </w:pPr>
      <w:r w:rsidRPr="00552BCC">
        <w:rPr>
          <w:rFonts w:ascii="Times New Roman" w:hAnsi="Times New Roman"/>
          <w:sz w:val="24"/>
          <w:szCs w:val="24"/>
        </w:rPr>
        <w:br w:type="page"/>
      </w:r>
      <w:r w:rsidRPr="00552BCC">
        <w:rPr>
          <w:rFonts w:ascii="Times New Roman" w:hAnsi="Times New Roman"/>
          <w:sz w:val="24"/>
          <w:szCs w:val="24"/>
          <w:lang w:eastAsia="ar-SA"/>
        </w:rPr>
        <w:lastRenderedPageBreak/>
        <w:t>Приложение №5</w:t>
      </w:r>
    </w:p>
    <w:p w:rsidR="00552BCC" w:rsidRPr="00552BCC" w:rsidRDefault="00552BCC" w:rsidP="00552BCC">
      <w:pPr>
        <w:ind w:left="5812" w:right="-1"/>
        <w:rPr>
          <w:rFonts w:ascii="Times New Roman" w:hAnsi="Times New Roman"/>
          <w:sz w:val="24"/>
          <w:szCs w:val="24"/>
          <w:lang w:eastAsia="ar-SA"/>
        </w:rPr>
      </w:pPr>
      <w:r w:rsidRPr="00552BCC">
        <w:rPr>
          <w:rFonts w:ascii="Times New Roman" w:hAnsi="Times New Roman"/>
          <w:sz w:val="24"/>
          <w:szCs w:val="24"/>
          <w:lang w:eastAsia="ar-SA"/>
        </w:rPr>
        <w:t xml:space="preserve">к административному регламенту предоставления муниципальной услуги «__________________» администрации </w:t>
      </w:r>
      <w:r w:rsidRPr="00552BCC">
        <w:rPr>
          <w:rFonts w:ascii="Times New Roman" w:hAnsi="Times New Roman"/>
          <w:sz w:val="24"/>
          <w:szCs w:val="24"/>
          <w:lang w:eastAsia="ar-SA"/>
        </w:rPr>
        <w:br/>
        <w:t>___________________________________</w:t>
      </w:r>
    </w:p>
    <w:p w:rsidR="00552BCC" w:rsidRPr="00552BCC" w:rsidRDefault="00552BCC" w:rsidP="00552BCC">
      <w:pPr>
        <w:ind w:left="5812" w:right="-1"/>
        <w:rPr>
          <w:rFonts w:ascii="Times New Roman" w:hAnsi="Times New Roman"/>
          <w:sz w:val="24"/>
          <w:szCs w:val="24"/>
          <w:lang w:eastAsia="ar-SA"/>
        </w:rPr>
      </w:pPr>
      <w:r w:rsidRPr="00552BCC">
        <w:rPr>
          <w:rFonts w:ascii="Times New Roman" w:hAnsi="Times New Roman"/>
          <w:sz w:val="24"/>
          <w:szCs w:val="24"/>
          <w:lang w:eastAsia="ar-SA"/>
        </w:rPr>
        <w:t>Республики Крым</w:t>
      </w:r>
    </w:p>
    <w:p w:rsidR="00552BCC" w:rsidRPr="00552BCC" w:rsidRDefault="00552BCC" w:rsidP="00552BCC">
      <w:pPr>
        <w:rPr>
          <w:rFonts w:ascii="Times New Roman" w:hAnsi="Times New Roman"/>
          <w:sz w:val="24"/>
          <w:szCs w:val="24"/>
        </w:rPr>
      </w:pPr>
    </w:p>
    <w:tbl>
      <w:tblPr>
        <w:tblW w:w="9044"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8"/>
        <w:gridCol w:w="1078"/>
        <w:gridCol w:w="510"/>
        <w:gridCol w:w="823"/>
        <w:gridCol w:w="340"/>
        <w:gridCol w:w="1475"/>
        <w:gridCol w:w="1022"/>
      </w:tblGrid>
      <w:tr w:rsidR="00552BCC" w:rsidRPr="00552BCC" w:rsidTr="00465748">
        <w:tc>
          <w:tcPr>
            <w:tcW w:w="5384" w:type="dxa"/>
            <w:gridSpan w:val="5"/>
            <w:vMerge w:val="restart"/>
          </w:tcPr>
          <w:p w:rsidR="00552BCC" w:rsidRPr="00552BCC" w:rsidRDefault="00552BCC" w:rsidP="00465748">
            <w:pPr>
              <w:jc w:val="right"/>
              <w:rPr>
                <w:rFonts w:ascii="Times New Roman" w:hAnsi="Times New Roman"/>
                <w:sz w:val="24"/>
                <w:szCs w:val="24"/>
              </w:rPr>
            </w:pPr>
            <w:r w:rsidRPr="00552BCC">
              <w:rPr>
                <w:rFonts w:ascii="Times New Roman" w:hAnsi="Times New Roman"/>
                <w:sz w:val="24"/>
                <w:szCs w:val="24"/>
              </w:rPr>
              <w:t>Кому</w:t>
            </w:r>
          </w:p>
        </w:tc>
        <w:tc>
          <w:tcPr>
            <w:tcW w:w="3660" w:type="dxa"/>
            <w:gridSpan w:val="4"/>
            <w:tcBorders>
              <w:bottom w:val="single" w:sz="4" w:space="0" w:color="000000"/>
            </w:tcBorders>
          </w:tcPr>
          <w:p w:rsidR="00552BCC" w:rsidRPr="00552BCC" w:rsidRDefault="00552BCC" w:rsidP="00465748">
            <w:pPr>
              <w:outlineLvl w:val="0"/>
              <w:rPr>
                <w:rFonts w:ascii="Times New Roman" w:hAnsi="Times New Roman"/>
                <w:sz w:val="24"/>
                <w:szCs w:val="24"/>
              </w:rPr>
            </w:pPr>
          </w:p>
        </w:tc>
      </w:tr>
      <w:tr w:rsidR="00552BCC" w:rsidRPr="00552BCC" w:rsidTr="00465748">
        <w:tc>
          <w:tcPr>
            <w:tcW w:w="5384" w:type="dxa"/>
            <w:gridSpan w:val="5"/>
            <w:vMerge/>
          </w:tcPr>
          <w:p w:rsidR="00552BCC" w:rsidRPr="00552BCC" w:rsidRDefault="00552BCC" w:rsidP="00465748">
            <w:pPr>
              <w:outlineLvl w:val="0"/>
              <w:rPr>
                <w:rFonts w:ascii="Times New Roman" w:hAnsi="Times New Roman"/>
                <w:sz w:val="24"/>
                <w:szCs w:val="24"/>
              </w:rPr>
            </w:pPr>
          </w:p>
        </w:tc>
        <w:tc>
          <w:tcPr>
            <w:tcW w:w="3660" w:type="dxa"/>
            <w:gridSpan w:val="4"/>
            <w:tcBorders>
              <w:top w:val="single" w:sz="4" w:space="0" w:color="000000"/>
            </w:tcBorders>
          </w:tcPr>
          <w:p w:rsidR="00552BCC" w:rsidRPr="00552BCC" w:rsidRDefault="00552BCC" w:rsidP="00465748">
            <w:pPr>
              <w:jc w:val="center"/>
              <w:rPr>
                <w:rFonts w:ascii="Times New Roman" w:hAnsi="Times New Roman"/>
                <w:sz w:val="24"/>
                <w:szCs w:val="24"/>
              </w:rPr>
            </w:pPr>
            <w:proofErr w:type="gramStart"/>
            <w:r w:rsidRPr="00552BCC">
              <w:rPr>
                <w:rFonts w:ascii="Times New Roman" w:hAnsi="Times New Roman"/>
                <w:sz w:val="24"/>
                <w:szCs w:val="24"/>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tc>
      </w:tr>
      <w:tr w:rsidR="00552BCC" w:rsidRPr="00552BCC" w:rsidTr="00465748">
        <w:tc>
          <w:tcPr>
            <w:tcW w:w="5384" w:type="dxa"/>
            <w:gridSpan w:val="5"/>
            <w:vMerge/>
          </w:tcPr>
          <w:p w:rsidR="00552BCC" w:rsidRPr="00552BCC" w:rsidRDefault="00552BCC" w:rsidP="00465748">
            <w:pPr>
              <w:jc w:val="center"/>
              <w:rPr>
                <w:rFonts w:ascii="Times New Roman" w:hAnsi="Times New Roman"/>
                <w:sz w:val="24"/>
                <w:szCs w:val="24"/>
              </w:rPr>
            </w:pPr>
          </w:p>
        </w:tc>
        <w:tc>
          <w:tcPr>
            <w:tcW w:w="3660" w:type="dxa"/>
            <w:gridSpan w:val="4"/>
            <w:tcBorders>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5384" w:type="dxa"/>
            <w:gridSpan w:val="5"/>
            <w:vMerge/>
          </w:tcPr>
          <w:p w:rsidR="00552BCC" w:rsidRPr="00552BCC" w:rsidRDefault="00552BCC" w:rsidP="00465748">
            <w:pPr>
              <w:rPr>
                <w:rFonts w:ascii="Times New Roman" w:hAnsi="Times New Roman"/>
                <w:sz w:val="24"/>
                <w:szCs w:val="24"/>
              </w:rPr>
            </w:pPr>
          </w:p>
        </w:tc>
        <w:tc>
          <w:tcPr>
            <w:tcW w:w="3660" w:type="dxa"/>
            <w:gridSpan w:val="4"/>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почтовый индекс и адрес, телефон, адрес электронной почты)</w:t>
            </w:r>
          </w:p>
        </w:tc>
      </w:tr>
      <w:tr w:rsidR="00552BCC" w:rsidRPr="00552BCC" w:rsidTr="00465748">
        <w:tc>
          <w:tcPr>
            <w:tcW w:w="9044" w:type="dxa"/>
            <w:gridSpan w:val="9"/>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РЕШЕНИЕ</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об отказе во внесении исправлений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______________________</w:t>
            </w:r>
          </w:p>
        </w:tc>
      </w:tr>
      <w:tr w:rsidR="00552BCC" w:rsidRPr="00552BCC" w:rsidTr="00465748">
        <w:tc>
          <w:tcPr>
            <w:tcW w:w="9044" w:type="dxa"/>
            <w:gridSpan w:val="9"/>
            <w:tcBorders>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44" w:type="dxa"/>
            <w:gridSpan w:val="9"/>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(наименование уполномоченного органа)</w:t>
            </w:r>
          </w:p>
        </w:tc>
      </w:tr>
      <w:tr w:rsidR="00552BCC" w:rsidRPr="00552BCC" w:rsidTr="00465748">
        <w:tc>
          <w:tcPr>
            <w:tcW w:w="9044" w:type="dxa"/>
            <w:gridSpan w:val="9"/>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 xml:space="preserve">по результатам рассмотрения заявления об исправлении допущенных опечаток и ошибок </w:t>
            </w:r>
            <w:proofErr w:type="gramStart"/>
            <w:r w:rsidRPr="00552BCC">
              <w:rPr>
                <w:rFonts w:ascii="Times New Roman" w:hAnsi="Times New Roman"/>
                <w:sz w:val="24"/>
                <w:szCs w:val="24"/>
              </w:rPr>
              <w:t>в</w:t>
            </w:r>
            <w:proofErr w:type="gramEnd"/>
          </w:p>
        </w:tc>
      </w:tr>
      <w:tr w:rsidR="00552BCC" w:rsidRPr="00552BCC" w:rsidTr="00465748">
        <w:tc>
          <w:tcPr>
            <w:tcW w:w="4874" w:type="dxa"/>
            <w:gridSpan w:val="4"/>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___________________________________ от</w:t>
            </w:r>
          </w:p>
        </w:tc>
        <w:tc>
          <w:tcPr>
            <w:tcW w:w="3148" w:type="dxa"/>
            <w:gridSpan w:val="4"/>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_____________ N ________</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(дата и номер регистрации)</w:t>
            </w:r>
          </w:p>
        </w:tc>
        <w:tc>
          <w:tcPr>
            <w:tcW w:w="1022" w:type="dxa"/>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принято</w:t>
            </w:r>
          </w:p>
        </w:tc>
      </w:tr>
      <w:tr w:rsidR="00552BCC" w:rsidRPr="00552BCC" w:rsidTr="00465748">
        <w:tc>
          <w:tcPr>
            <w:tcW w:w="9044" w:type="dxa"/>
            <w:gridSpan w:val="9"/>
            <w:tcBorders>
              <w:bottom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 xml:space="preserve">решение об отказе во внесении исправлений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_________________________________.</w:t>
            </w:r>
          </w:p>
        </w:tc>
      </w:tr>
      <w:tr w:rsidR="00552BCC" w:rsidRPr="00552BCC" w:rsidTr="00465748">
        <w:tc>
          <w:tcPr>
            <w:tcW w:w="1531"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N пункта Административного регламента</w:t>
            </w:r>
          </w:p>
        </w:tc>
        <w:tc>
          <w:tcPr>
            <w:tcW w:w="4676" w:type="dxa"/>
            <w:gridSpan w:val="5"/>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Наименование основания для отказа во внесении исправлений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 </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в соответствии с Административным регламентом</w:t>
            </w:r>
          </w:p>
        </w:tc>
        <w:tc>
          <w:tcPr>
            <w:tcW w:w="2837"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Разъяснение причин отказа во внесении исправлений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w:t>
            </w:r>
          </w:p>
        </w:tc>
      </w:tr>
      <w:tr w:rsidR="00552BCC" w:rsidRPr="00552BCC" w:rsidTr="00465748">
        <w:tc>
          <w:tcPr>
            <w:tcW w:w="1531"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4676" w:type="dxa"/>
            <w:gridSpan w:val="5"/>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2837"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1531"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4676" w:type="dxa"/>
            <w:gridSpan w:val="5"/>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2837"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44" w:type="dxa"/>
            <w:gridSpan w:val="9"/>
            <w:tcBorders>
              <w:top w:val="single" w:sz="4" w:space="0" w:color="000000"/>
            </w:tcBorders>
          </w:tcPr>
          <w:p w:rsidR="00552BCC" w:rsidRPr="00552BCC" w:rsidRDefault="00552BCC" w:rsidP="00465748">
            <w:pPr>
              <w:ind w:firstLine="283"/>
              <w:rPr>
                <w:rFonts w:ascii="Times New Roman" w:hAnsi="Times New Roman"/>
                <w:sz w:val="24"/>
                <w:szCs w:val="24"/>
              </w:rPr>
            </w:pPr>
            <w:r w:rsidRPr="00552BCC">
              <w:rPr>
                <w:rFonts w:ascii="Times New Roman" w:hAnsi="Times New Roman"/>
                <w:sz w:val="24"/>
                <w:szCs w:val="24"/>
              </w:rPr>
              <w:t xml:space="preserve">Вы вправе повторно обратиться с заявлением об исправлении допущенных </w:t>
            </w:r>
            <w:r w:rsidRPr="00552BCC">
              <w:rPr>
                <w:rFonts w:ascii="Times New Roman" w:hAnsi="Times New Roman"/>
                <w:sz w:val="24"/>
                <w:szCs w:val="24"/>
              </w:rPr>
              <w:lastRenderedPageBreak/>
              <w:t>опечаток и ошибок в ____________ после устранения указанных нарушений.</w:t>
            </w:r>
          </w:p>
          <w:p w:rsidR="00552BCC" w:rsidRPr="00552BCC" w:rsidRDefault="00552BCC" w:rsidP="00465748">
            <w:pPr>
              <w:ind w:firstLine="283"/>
              <w:rPr>
                <w:rFonts w:ascii="Times New Roman" w:hAnsi="Times New Roman"/>
                <w:sz w:val="24"/>
                <w:szCs w:val="24"/>
              </w:rPr>
            </w:pPr>
            <w:proofErr w:type="gramStart"/>
            <w:r w:rsidRPr="00552BCC">
              <w:rPr>
                <w:rFonts w:ascii="Times New Roman" w:hAnsi="Times New Roman"/>
                <w:sz w:val="24"/>
                <w:szCs w:val="24"/>
              </w:rPr>
              <w:t>Данный отказ может быть обжалован в досудебном порядке путем направления жалобы в ________________________, а также в судебном порядке.</w:t>
            </w:r>
            <w:proofErr w:type="gramEnd"/>
          </w:p>
          <w:p w:rsidR="00552BCC" w:rsidRPr="00552BCC" w:rsidRDefault="00552BCC" w:rsidP="00465748">
            <w:pPr>
              <w:ind w:firstLine="283"/>
              <w:rPr>
                <w:rFonts w:ascii="Times New Roman" w:hAnsi="Times New Roman"/>
                <w:sz w:val="24"/>
                <w:szCs w:val="24"/>
              </w:rPr>
            </w:pPr>
            <w:r w:rsidRPr="00552BCC">
              <w:rPr>
                <w:rFonts w:ascii="Times New Roman" w:hAnsi="Times New Roman"/>
                <w:sz w:val="24"/>
                <w:szCs w:val="24"/>
              </w:rPr>
              <w:t>Дополнительно информируем: ___________________________________________________</w:t>
            </w:r>
          </w:p>
          <w:p w:rsidR="00552BCC" w:rsidRPr="00552BCC" w:rsidRDefault="00552BCC" w:rsidP="00465748">
            <w:pPr>
              <w:rPr>
                <w:rFonts w:ascii="Times New Roman" w:hAnsi="Times New Roman"/>
                <w:sz w:val="24"/>
                <w:szCs w:val="24"/>
              </w:rPr>
            </w:pPr>
            <w:r w:rsidRPr="00552BCC">
              <w:rPr>
                <w:rFonts w:ascii="Times New Roman" w:hAnsi="Times New Roman"/>
                <w:sz w:val="24"/>
                <w:szCs w:val="24"/>
              </w:rPr>
              <w:t>__________________________________________________________________________</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(указывается информация, необходимая для устранения причин отказа во внесении исправлений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 а также иная дополнительная информация при наличии)</w:t>
            </w:r>
          </w:p>
        </w:tc>
      </w:tr>
      <w:tr w:rsidR="00552BCC" w:rsidRPr="00552BCC" w:rsidTr="00465748">
        <w:tc>
          <w:tcPr>
            <w:tcW w:w="3458" w:type="dxa"/>
            <w:gridSpan w:val="2"/>
            <w:tcBorders>
              <w:bottom w:val="single" w:sz="4" w:space="0" w:color="000000"/>
            </w:tcBorders>
          </w:tcPr>
          <w:p w:rsidR="00552BCC" w:rsidRPr="00552BCC" w:rsidRDefault="00552BCC" w:rsidP="00465748">
            <w:pPr>
              <w:rPr>
                <w:rFonts w:ascii="Times New Roman" w:hAnsi="Times New Roman"/>
                <w:sz w:val="24"/>
                <w:szCs w:val="24"/>
              </w:rPr>
            </w:pPr>
          </w:p>
        </w:tc>
        <w:tc>
          <w:tcPr>
            <w:tcW w:w="338" w:type="dxa"/>
            <w:vMerge w:val="restart"/>
          </w:tcPr>
          <w:p w:rsidR="00552BCC" w:rsidRPr="00552BCC" w:rsidRDefault="00552BCC" w:rsidP="00465748">
            <w:pPr>
              <w:rPr>
                <w:rFonts w:ascii="Times New Roman" w:hAnsi="Times New Roman"/>
                <w:sz w:val="24"/>
                <w:szCs w:val="24"/>
              </w:rPr>
            </w:pPr>
          </w:p>
        </w:tc>
        <w:tc>
          <w:tcPr>
            <w:tcW w:w="2411" w:type="dxa"/>
            <w:gridSpan w:val="3"/>
            <w:tcBorders>
              <w:bottom w:val="single" w:sz="4" w:space="0" w:color="000000"/>
            </w:tcBorders>
          </w:tcPr>
          <w:p w:rsidR="00552BCC" w:rsidRPr="00552BCC" w:rsidRDefault="00552BCC" w:rsidP="00465748">
            <w:pPr>
              <w:rPr>
                <w:rFonts w:ascii="Times New Roman" w:hAnsi="Times New Roman"/>
                <w:sz w:val="24"/>
                <w:szCs w:val="24"/>
              </w:rPr>
            </w:pPr>
          </w:p>
        </w:tc>
        <w:tc>
          <w:tcPr>
            <w:tcW w:w="340" w:type="dxa"/>
            <w:vMerge w:val="restart"/>
          </w:tcPr>
          <w:p w:rsidR="00552BCC" w:rsidRPr="00552BCC" w:rsidRDefault="00552BCC" w:rsidP="00465748">
            <w:pPr>
              <w:rPr>
                <w:rFonts w:ascii="Times New Roman" w:hAnsi="Times New Roman"/>
                <w:sz w:val="24"/>
                <w:szCs w:val="24"/>
              </w:rPr>
            </w:pPr>
          </w:p>
        </w:tc>
        <w:tc>
          <w:tcPr>
            <w:tcW w:w="2497" w:type="dxa"/>
            <w:gridSpan w:val="2"/>
            <w:tcBorders>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3458" w:type="dxa"/>
            <w:gridSpan w:val="2"/>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(должность)</w:t>
            </w:r>
          </w:p>
        </w:tc>
        <w:tc>
          <w:tcPr>
            <w:tcW w:w="338" w:type="dxa"/>
            <w:vMerge/>
          </w:tcPr>
          <w:p w:rsidR="00552BCC" w:rsidRPr="00552BCC" w:rsidRDefault="00552BCC" w:rsidP="00465748">
            <w:pPr>
              <w:jc w:val="center"/>
              <w:rPr>
                <w:rFonts w:ascii="Times New Roman" w:hAnsi="Times New Roman"/>
                <w:sz w:val="24"/>
                <w:szCs w:val="24"/>
              </w:rPr>
            </w:pPr>
          </w:p>
        </w:tc>
        <w:tc>
          <w:tcPr>
            <w:tcW w:w="2411" w:type="dxa"/>
            <w:gridSpan w:val="3"/>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(подпись)</w:t>
            </w:r>
          </w:p>
        </w:tc>
        <w:tc>
          <w:tcPr>
            <w:tcW w:w="340" w:type="dxa"/>
            <w:vMerge/>
          </w:tcPr>
          <w:p w:rsidR="00552BCC" w:rsidRPr="00552BCC" w:rsidRDefault="00552BCC" w:rsidP="00465748">
            <w:pPr>
              <w:jc w:val="center"/>
              <w:rPr>
                <w:rFonts w:ascii="Times New Roman" w:hAnsi="Times New Roman"/>
                <w:sz w:val="24"/>
                <w:szCs w:val="24"/>
              </w:rPr>
            </w:pPr>
          </w:p>
        </w:tc>
        <w:tc>
          <w:tcPr>
            <w:tcW w:w="2497" w:type="dxa"/>
            <w:gridSpan w:val="2"/>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(фамилия, имя, отчество (при наличии))</w:t>
            </w:r>
          </w:p>
        </w:tc>
      </w:tr>
      <w:tr w:rsidR="00552BCC" w:rsidRPr="00552BCC" w:rsidTr="00465748">
        <w:tc>
          <w:tcPr>
            <w:tcW w:w="9044" w:type="dxa"/>
            <w:gridSpan w:val="9"/>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Дата</w:t>
            </w:r>
          </w:p>
        </w:tc>
      </w:tr>
    </w:tbl>
    <w:p w:rsidR="00552BCC" w:rsidRPr="00552BCC" w:rsidRDefault="00552BCC" w:rsidP="00552BCC">
      <w:pPr>
        <w:rPr>
          <w:rFonts w:ascii="Times New Roman" w:hAnsi="Times New Roman"/>
          <w:sz w:val="24"/>
          <w:szCs w:val="24"/>
        </w:rPr>
      </w:pPr>
    </w:p>
    <w:p w:rsidR="00552BCC" w:rsidRPr="00552BCC" w:rsidRDefault="00552BCC" w:rsidP="00552BCC">
      <w:pPr>
        <w:ind w:firstLine="540"/>
        <w:jc w:val="right"/>
        <w:rPr>
          <w:rFonts w:ascii="Times New Roman" w:hAnsi="Times New Roman"/>
          <w:sz w:val="24"/>
          <w:szCs w:val="24"/>
          <w:lang w:eastAsia="ar-SA"/>
        </w:rPr>
      </w:pPr>
      <w:r w:rsidRPr="00552BCC">
        <w:rPr>
          <w:rFonts w:ascii="Times New Roman" w:hAnsi="Times New Roman"/>
          <w:sz w:val="24"/>
          <w:szCs w:val="24"/>
        </w:rPr>
        <w:t>--------------------------------</w:t>
      </w:r>
      <w:r w:rsidRPr="00552BCC">
        <w:rPr>
          <w:rFonts w:ascii="Times New Roman" w:hAnsi="Times New Roman"/>
          <w:sz w:val="24"/>
          <w:szCs w:val="24"/>
        </w:rPr>
        <w:br w:type="page"/>
      </w:r>
      <w:r w:rsidRPr="00552BCC">
        <w:rPr>
          <w:rFonts w:ascii="Times New Roman" w:hAnsi="Times New Roman"/>
          <w:sz w:val="24"/>
          <w:szCs w:val="24"/>
          <w:lang w:eastAsia="ar-SA"/>
        </w:rPr>
        <w:lastRenderedPageBreak/>
        <w:t>Приложение №6</w:t>
      </w:r>
    </w:p>
    <w:p w:rsidR="00552BCC" w:rsidRPr="00552BCC" w:rsidRDefault="00552BCC" w:rsidP="00552BCC">
      <w:pPr>
        <w:ind w:left="5812" w:right="-1"/>
        <w:rPr>
          <w:rFonts w:ascii="Times New Roman" w:hAnsi="Times New Roman"/>
          <w:sz w:val="24"/>
          <w:szCs w:val="24"/>
          <w:lang w:eastAsia="ar-SA"/>
        </w:rPr>
      </w:pPr>
      <w:r w:rsidRPr="00552BCC">
        <w:rPr>
          <w:rFonts w:ascii="Times New Roman" w:hAnsi="Times New Roman"/>
          <w:sz w:val="24"/>
          <w:szCs w:val="24"/>
          <w:lang w:eastAsia="ar-SA"/>
        </w:rPr>
        <w:t xml:space="preserve">к административному регламенту предоставления муниципальной услуги «__________________» администрации </w:t>
      </w:r>
      <w:r w:rsidRPr="00552BCC">
        <w:rPr>
          <w:rFonts w:ascii="Times New Roman" w:hAnsi="Times New Roman"/>
          <w:sz w:val="24"/>
          <w:szCs w:val="24"/>
          <w:lang w:eastAsia="ar-SA"/>
        </w:rPr>
        <w:br/>
        <w:t>___________________________________</w:t>
      </w:r>
    </w:p>
    <w:p w:rsidR="00552BCC" w:rsidRPr="00552BCC" w:rsidRDefault="00552BCC" w:rsidP="00552BCC">
      <w:pPr>
        <w:ind w:left="5812" w:right="-1"/>
        <w:rPr>
          <w:rFonts w:ascii="Times New Roman" w:hAnsi="Times New Roman"/>
          <w:sz w:val="24"/>
          <w:szCs w:val="24"/>
          <w:lang w:eastAsia="ar-SA"/>
        </w:rPr>
      </w:pPr>
      <w:r w:rsidRPr="00552BCC">
        <w:rPr>
          <w:rFonts w:ascii="Times New Roman" w:hAnsi="Times New Roman"/>
          <w:sz w:val="24"/>
          <w:szCs w:val="24"/>
          <w:lang w:eastAsia="ar-SA"/>
        </w:rPr>
        <w:t>Республики Крым</w:t>
      </w:r>
    </w:p>
    <w:p w:rsidR="00552BCC" w:rsidRPr="00552BCC" w:rsidRDefault="00552BCC" w:rsidP="00552BCC">
      <w:pPr>
        <w:ind w:left="4956" w:firstLine="709"/>
        <w:rPr>
          <w:rFonts w:ascii="Times New Roman" w:hAnsi="Times New Roman"/>
          <w:i/>
          <w:sz w:val="24"/>
          <w:szCs w:val="24"/>
          <w:lang w:eastAsia="ar-SA"/>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736"/>
        <w:gridCol w:w="2893"/>
        <w:gridCol w:w="763"/>
        <w:gridCol w:w="1448"/>
        <w:gridCol w:w="283"/>
        <w:gridCol w:w="341"/>
        <w:gridCol w:w="1302"/>
        <w:gridCol w:w="1305"/>
      </w:tblGrid>
      <w:tr w:rsidR="00552BCC" w:rsidRPr="00552BCC" w:rsidTr="00465748">
        <w:tc>
          <w:tcPr>
            <w:tcW w:w="9070" w:type="dxa"/>
            <w:gridSpan w:val="8"/>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ЗАЯВЛЕНИЕ</w:t>
            </w:r>
          </w:p>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об исправлении допущенных опечаток и ошибок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_____________________</w:t>
            </w:r>
          </w:p>
        </w:tc>
      </w:tr>
      <w:tr w:rsidR="00552BCC" w:rsidRPr="00552BCC" w:rsidTr="00465748">
        <w:tc>
          <w:tcPr>
            <w:tcW w:w="9070" w:type="dxa"/>
            <w:gridSpan w:val="8"/>
          </w:tcPr>
          <w:p w:rsidR="00552BCC" w:rsidRPr="00552BCC" w:rsidRDefault="00552BCC" w:rsidP="00465748">
            <w:pPr>
              <w:jc w:val="right"/>
              <w:rPr>
                <w:rFonts w:ascii="Times New Roman" w:hAnsi="Times New Roman"/>
                <w:sz w:val="24"/>
                <w:szCs w:val="24"/>
              </w:rPr>
            </w:pPr>
            <w:r w:rsidRPr="00552BCC">
              <w:rPr>
                <w:rFonts w:ascii="Times New Roman" w:hAnsi="Times New Roman"/>
                <w:sz w:val="24"/>
                <w:szCs w:val="24"/>
              </w:rPr>
              <w:t>"__" ____________ 20__ г.</w:t>
            </w:r>
          </w:p>
        </w:tc>
      </w:tr>
      <w:tr w:rsidR="00552BCC" w:rsidRPr="00552BCC" w:rsidTr="00465748">
        <w:tc>
          <w:tcPr>
            <w:tcW w:w="9070" w:type="dxa"/>
            <w:gridSpan w:val="8"/>
            <w:tcBorders>
              <w:bottom w:val="single" w:sz="4" w:space="0" w:color="000000"/>
            </w:tcBorders>
          </w:tcPr>
          <w:p w:rsidR="00552BCC" w:rsidRPr="00552BCC" w:rsidRDefault="00552BCC" w:rsidP="00465748">
            <w:pPr>
              <w:outlineLvl w:val="0"/>
              <w:rPr>
                <w:rFonts w:ascii="Times New Roman" w:hAnsi="Times New Roman"/>
                <w:sz w:val="24"/>
                <w:szCs w:val="24"/>
              </w:rPr>
            </w:pPr>
          </w:p>
        </w:tc>
      </w:tr>
      <w:tr w:rsidR="00552BCC" w:rsidRPr="00552BCC" w:rsidTr="00465748">
        <w:tc>
          <w:tcPr>
            <w:tcW w:w="9070" w:type="dxa"/>
            <w:gridSpan w:val="8"/>
            <w:tcBorders>
              <w:top w:val="single" w:sz="4" w:space="0" w:color="000000"/>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70" w:type="dxa"/>
            <w:gridSpan w:val="8"/>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(наименование уполномоченного органа)</w:t>
            </w:r>
          </w:p>
        </w:tc>
      </w:tr>
      <w:tr w:rsidR="00552BCC" w:rsidRPr="00552BCC" w:rsidTr="00465748">
        <w:tc>
          <w:tcPr>
            <w:tcW w:w="9070" w:type="dxa"/>
            <w:gridSpan w:val="8"/>
            <w:tcBorders>
              <w:bottom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1. Сведения о заявителе </w:t>
            </w:r>
            <w:hyperlink w:anchor="Par69">
              <w:r w:rsidRPr="00552BCC">
                <w:rPr>
                  <w:rFonts w:ascii="Times New Roman" w:hAnsi="Times New Roman"/>
                  <w:sz w:val="24"/>
                  <w:szCs w:val="24"/>
                </w:rPr>
                <w:t>&lt;1&gt;</w:t>
              </w:r>
            </w:hyperlink>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1.1</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Сведения о физическом лице, в случае если заявителем является физическое лицо:</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1.1.1</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1.1.2</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1.1.3</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1.2</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Сведения о юридическом лице, в случае если заявителем является юридическое лицо:</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1.2.1</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Полное наименование</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1.2.2</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Основной государственный регистрационный номер</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1.2.3</w:t>
            </w:r>
          </w:p>
        </w:tc>
        <w:tc>
          <w:tcPr>
            <w:tcW w:w="5104" w:type="dxa"/>
            <w:gridSpan w:val="3"/>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Идентификационный номер налогоплательщика - юридического лица</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70" w:type="dxa"/>
            <w:gridSpan w:val="8"/>
            <w:tcBorders>
              <w:top w:val="single" w:sz="4" w:space="0" w:color="000000"/>
              <w:bottom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2. Сведения о </w:t>
            </w:r>
            <w:proofErr w:type="gramStart"/>
            <w:r w:rsidRPr="00552BCC">
              <w:rPr>
                <w:rFonts w:ascii="Times New Roman" w:hAnsi="Times New Roman"/>
                <w:sz w:val="24"/>
                <w:szCs w:val="24"/>
              </w:rPr>
              <w:t>выданном</w:t>
            </w:r>
            <w:proofErr w:type="gramEnd"/>
            <w:r w:rsidRPr="00552BCC">
              <w:rPr>
                <w:rFonts w:ascii="Times New Roman" w:hAnsi="Times New Roman"/>
                <w:sz w:val="24"/>
                <w:szCs w:val="24"/>
              </w:rPr>
              <w:t xml:space="preserve"> ______________________, содержащем опечатку/ошибку</w:t>
            </w: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N</w:t>
            </w:r>
          </w:p>
        </w:tc>
        <w:tc>
          <w:tcPr>
            <w:tcW w:w="2893"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Орган, выдавший ______________</w:t>
            </w:r>
          </w:p>
        </w:tc>
        <w:tc>
          <w:tcPr>
            <w:tcW w:w="2211" w:type="dxa"/>
            <w:gridSpan w:val="2"/>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Дата документа</w:t>
            </w: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2893"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70" w:type="dxa"/>
            <w:gridSpan w:val="8"/>
            <w:tcBorders>
              <w:top w:val="single" w:sz="4" w:space="0" w:color="000000"/>
              <w:bottom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lastRenderedPageBreak/>
              <w:t xml:space="preserve">3. Обоснование для внесения исправлений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________________________</w:t>
            </w: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N</w:t>
            </w:r>
          </w:p>
        </w:tc>
        <w:tc>
          <w:tcPr>
            <w:tcW w:w="2893"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Данные (сведения), указанные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w:t>
            </w:r>
          </w:p>
        </w:tc>
        <w:tc>
          <w:tcPr>
            <w:tcW w:w="2211" w:type="dxa"/>
            <w:gridSpan w:val="2"/>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 xml:space="preserve">Данные (сведения), которые необходимо указать </w:t>
            </w:r>
            <w:proofErr w:type="gramStart"/>
            <w:r w:rsidRPr="00552BCC">
              <w:rPr>
                <w:rFonts w:ascii="Times New Roman" w:hAnsi="Times New Roman"/>
                <w:sz w:val="24"/>
                <w:szCs w:val="24"/>
              </w:rPr>
              <w:t>в</w:t>
            </w:r>
            <w:proofErr w:type="gramEnd"/>
            <w:r w:rsidRPr="00552BCC">
              <w:rPr>
                <w:rFonts w:ascii="Times New Roman" w:hAnsi="Times New Roman"/>
                <w:sz w:val="24"/>
                <w:szCs w:val="24"/>
              </w:rPr>
              <w:t xml:space="preserve"> ____________</w:t>
            </w: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Обоснование с указанием реквизит</w:t>
            </w:r>
            <w:proofErr w:type="gramStart"/>
            <w:r w:rsidRPr="00552BCC">
              <w:rPr>
                <w:rFonts w:ascii="Times New Roman" w:hAnsi="Times New Roman"/>
                <w:sz w:val="24"/>
                <w:szCs w:val="24"/>
              </w:rPr>
              <w:t>а(</w:t>
            </w:r>
            <w:proofErr w:type="spellStart"/>
            <w:proofErr w:type="gramEnd"/>
            <w:r w:rsidRPr="00552BCC">
              <w:rPr>
                <w:rFonts w:ascii="Times New Roman" w:hAnsi="Times New Roman"/>
                <w:sz w:val="24"/>
                <w:szCs w:val="24"/>
              </w:rPr>
              <w:t>ов</w:t>
            </w:r>
            <w:proofErr w:type="spellEnd"/>
            <w:r w:rsidRPr="00552BCC">
              <w:rPr>
                <w:rFonts w:ascii="Times New Roman" w:hAnsi="Times New Roman"/>
                <w:sz w:val="24"/>
                <w:szCs w:val="24"/>
              </w:rPr>
              <w:t>) документа(</w:t>
            </w:r>
            <w:proofErr w:type="spellStart"/>
            <w:r w:rsidRPr="00552BCC">
              <w:rPr>
                <w:rFonts w:ascii="Times New Roman" w:hAnsi="Times New Roman"/>
                <w:sz w:val="24"/>
                <w:szCs w:val="24"/>
              </w:rPr>
              <w:t>ов</w:t>
            </w:r>
            <w:proofErr w:type="spellEnd"/>
            <w:r w:rsidRPr="00552BCC">
              <w:rPr>
                <w:rFonts w:ascii="Times New Roman" w:hAnsi="Times New Roman"/>
                <w:sz w:val="24"/>
                <w:szCs w:val="24"/>
              </w:rPr>
              <w:t>), документации, на основании которых принималось решение о выдаче ____________</w:t>
            </w:r>
          </w:p>
        </w:tc>
      </w:tr>
      <w:tr w:rsidR="00552BCC" w:rsidRPr="00552BCC" w:rsidTr="00465748">
        <w:tc>
          <w:tcPr>
            <w:tcW w:w="73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2893"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70" w:type="dxa"/>
            <w:gridSpan w:val="8"/>
            <w:tcBorders>
              <w:top w:val="single" w:sz="4" w:space="0" w:color="000000"/>
              <w:bottom w:val="single" w:sz="4" w:space="0" w:color="000000"/>
            </w:tcBorders>
          </w:tcPr>
          <w:p w:rsidR="00552BCC" w:rsidRPr="00552BCC" w:rsidRDefault="00552BCC" w:rsidP="00465748">
            <w:pPr>
              <w:ind w:firstLine="283"/>
              <w:rPr>
                <w:rFonts w:ascii="Times New Roman" w:hAnsi="Times New Roman"/>
                <w:sz w:val="24"/>
                <w:szCs w:val="24"/>
              </w:rPr>
            </w:pPr>
            <w:r w:rsidRPr="00552BCC">
              <w:rPr>
                <w:rFonts w:ascii="Times New Roman" w:hAnsi="Times New Roman"/>
                <w:sz w:val="24"/>
                <w:szCs w:val="24"/>
              </w:rPr>
              <w:t xml:space="preserve">Прошу внести исправления в ____________________________________, </w:t>
            </w:r>
            <w:proofErr w:type="gramStart"/>
            <w:r w:rsidRPr="00552BCC">
              <w:rPr>
                <w:rFonts w:ascii="Times New Roman" w:hAnsi="Times New Roman"/>
                <w:sz w:val="24"/>
                <w:szCs w:val="24"/>
              </w:rPr>
              <w:t>содержащий</w:t>
            </w:r>
            <w:proofErr w:type="gramEnd"/>
            <w:r w:rsidRPr="00552BCC">
              <w:rPr>
                <w:rFonts w:ascii="Times New Roman" w:hAnsi="Times New Roman"/>
                <w:sz w:val="24"/>
                <w:szCs w:val="24"/>
              </w:rPr>
              <w:t xml:space="preserve"> опечатку/ошибку.</w:t>
            </w:r>
          </w:p>
          <w:p w:rsidR="00552BCC" w:rsidRPr="00552BCC" w:rsidRDefault="00552BCC" w:rsidP="00465748">
            <w:pPr>
              <w:rPr>
                <w:rFonts w:ascii="Times New Roman" w:hAnsi="Times New Roman"/>
                <w:sz w:val="24"/>
                <w:szCs w:val="24"/>
              </w:rPr>
            </w:pPr>
            <w:r w:rsidRPr="00552BCC">
              <w:rPr>
                <w:rFonts w:ascii="Times New Roman" w:hAnsi="Times New Roman"/>
                <w:sz w:val="24"/>
                <w:szCs w:val="24"/>
              </w:rPr>
              <w:t>Приложение: ______________________________________________________________</w:t>
            </w:r>
          </w:p>
          <w:p w:rsidR="00552BCC" w:rsidRPr="00552BCC" w:rsidRDefault="00552BCC" w:rsidP="00465748">
            <w:pPr>
              <w:rPr>
                <w:rFonts w:ascii="Times New Roman" w:hAnsi="Times New Roman"/>
                <w:sz w:val="24"/>
                <w:szCs w:val="24"/>
              </w:rPr>
            </w:pPr>
            <w:r w:rsidRPr="00552BCC">
              <w:rPr>
                <w:rFonts w:ascii="Times New Roman" w:hAnsi="Times New Roman"/>
                <w:sz w:val="24"/>
                <w:szCs w:val="24"/>
              </w:rPr>
              <w:t>Номер телефона и адрес электронной почты для связи: ___________________________</w:t>
            </w:r>
          </w:p>
          <w:p w:rsidR="00552BCC" w:rsidRPr="00552BCC" w:rsidRDefault="00552BCC" w:rsidP="00465748">
            <w:pPr>
              <w:rPr>
                <w:rFonts w:ascii="Times New Roman" w:hAnsi="Times New Roman"/>
                <w:sz w:val="24"/>
                <w:szCs w:val="24"/>
              </w:rPr>
            </w:pPr>
            <w:r w:rsidRPr="00552BCC">
              <w:rPr>
                <w:rFonts w:ascii="Times New Roman" w:hAnsi="Times New Roman"/>
                <w:sz w:val="24"/>
                <w:szCs w:val="24"/>
              </w:rPr>
              <w:t>Результат рассмотрения настоящего заявления прошу:</w:t>
            </w:r>
          </w:p>
        </w:tc>
      </w:tr>
      <w:tr w:rsidR="00552BCC" w:rsidRPr="00552BCC" w:rsidTr="00465748">
        <w:tc>
          <w:tcPr>
            <w:tcW w:w="7765" w:type="dxa"/>
            <w:gridSpan w:val="7"/>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765" w:type="dxa"/>
            <w:gridSpan w:val="7"/>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выдать на бумажном носителе при личном обращении в уполномоченный орган, расположенный по адресу: _______________________</w:t>
            </w:r>
          </w:p>
        </w:tc>
        <w:tc>
          <w:tcPr>
            <w:tcW w:w="130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7765" w:type="dxa"/>
            <w:gridSpan w:val="7"/>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r w:rsidRPr="00552BCC">
              <w:rPr>
                <w:rFonts w:ascii="Times New Roman" w:hAnsi="Times New Roman"/>
                <w:sz w:val="24"/>
                <w:szCs w:val="24"/>
              </w:rPr>
              <w:t>направить на бумажном носителе на почтовый адрес: ____________________</w:t>
            </w:r>
          </w:p>
        </w:tc>
        <w:tc>
          <w:tcPr>
            <w:tcW w:w="1305" w:type="dxa"/>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9070" w:type="dxa"/>
            <w:gridSpan w:val="8"/>
            <w:tcBorders>
              <w:top w:val="single" w:sz="4" w:space="0" w:color="000000"/>
              <w:left w:val="single" w:sz="4" w:space="0" w:color="000000"/>
              <w:bottom w:val="single" w:sz="4" w:space="0" w:color="000000"/>
              <w:right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Указывается один из перечисленных способов</w:t>
            </w:r>
          </w:p>
        </w:tc>
      </w:tr>
      <w:tr w:rsidR="00552BCC" w:rsidRPr="00552BCC" w:rsidTr="00465748">
        <w:tc>
          <w:tcPr>
            <w:tcW w:w="4391" w:type="dxa"/>
            <w:gridSpan w:val="3"/>
            <w:vMerge w:val="restart"/>
            <w:tcBorders>
              <w:top w:val="single" w:sz="4" w:space="0" w:color="000000"/>
            </w:tcBorders>
          </w:tcPr>
          <w:p w:rsidR="00552BCC" w:rsidRPr="00552BCC" w:rsidRDefault="00552BCC" w:rsidP="00465748">
            <w:pPr>
              <w:rPr>
                <w:rFonts w:ascii="Times New Roman" w:hAnsi="Times New Roman"/>
                <w:sz w:val="24"/>
                <w:szCs w:val="24"/>
              </w:rPr>
            </w:pPr>
          </w:p>
        </w:tc>
        <w:tc>
          <w:tcPr>
            <w:tcW w:w="1731" w:type="dxa"/>
            <w:gridSpan w:val="2"/>
            <w:tcBorders>
              <w:top w:val="single" w:sz="4" w:space="0" w:color="000000"/>
              <w:bottom w:val="single" w:sz="4" w:space="0" w:color="000000"/>
            </w:tcBorders>
          </w:tcPr>
          <w:p w:rsidR="00552BCC" w:rsidRPr="00552BCC" w:rsidRDefault="00552BCC" w:rsidP="00465748">
            <w:pPr>
              <w:rPr>
                <w:rFonts w:ascii="Times New Roman" w:hAnsi="Times New Roman"/>
                <w:sz w:val="24"/>
                <w:szCs w:val="24"/>
              </w:rPr>
            </w:pPr>
          </w:p>
        </w:tc>
        <w:tc>
          <w:tcPr>
            <w:tcW w:w="341" w:type="dxa"/>
            <w:tcBorders>
              <w:top w:val="single" w:sz="4" w:space="0" w:color="000000"/>
            </w:tcBorders>
          </w:tcPr>
          <w:p w:rsidR="00552BCC" w:rsidRPr="00552BCC" w:rsidRDefault="00552BCC" w:rsidP="00465748">
            <w:pPr>
              <w:rPr>
                <w:rFonts w:ascii="Times New Roman" w:hAnsi="Times New Roman"/>
                <w:sz w:val="24"/>
                <w:szCs w:val="24"/>
              </w:rPr>
            </w:pPr>
          </w:p>
        </w:tc>
        <w:tc>
          <w:tcPr>
            <w:tcW w:w="2607" w:type="dxa"/>
            <w:gridSpan w:val="2"/>
            <w:tcBorders>
              <w:top w:val="single" w:sz="4" w:space="0" w:color="000000"/>
              <w:bottom w:val="single" w:sz="4" w:space="0" w:color="000000"/>
            </w:tcBorders>
          </w:tcPr>
          <w:p w:rsidR="00552BCC" w:rsidRPr="00552BCC" w:rsidRDefault="00552BCC" w:rsidP="00465748">
            <w:pPr>
              <w:rPr>
                <w:rFonts w:ascii="Times New Roman" w:hAnsi="Times New Roman"/>
                <w:sz w:val="24"/>
                <w:szCs w:val="24"/>
              </w:rPr>
            </w:pPr>
          </w:p>
        </w:tc>
      </w:tr>
      <w:tr w:rsidR="00552BCC" w:rsidRPr="00552BCC" w:rsidTr="00465748">
        <w:tc>
          <w:tcPr>
            <w:tcW w:w="4391" w:type="dxa"/>
            <w:gridSpan w:val="3"/>
            <w:vMerge/>
            <w:tcBorders>
              <w:top w:val="single" w:sz="4" w:space="0" w:color="000000"/>
            </w:tcBorders>
          </w:tcPr>
          <w:p w:rsidR="00552BCC" w:rsidRPr="00552BCC" w:rsidRDefault="00552BCC" w:rsidP="00465748">
            <w:pPr>
              <w:rPr>
                <w:rFonts w:ascii="Times New Roman" w:hAnsi="Times New Roman"/>
                <w:sz w:val="24"/>
                <w:szCs w:val="24"/>
              </w:rPr>
            </w:pPr>
          </w:p>
        </w:tc>
        <w:tc>
          <w:tcPr>
            <w:tcW w:w="1731" w:type="dxa"/>
            <w:gridSpan w:val="2"/>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(подпись)</w:t>
            </w:r>
          </w:p>
        </w:tc>
        <w:tc>
          <w:tcPr>
            <w:tcW w:w="341" w:type="dxa"/>
          </w:tcPr>
          <w:p w:rsidR="00552BCC" w:rsidRPr="00552BCC" w:rsidRDefault="00552BCC" w:rsidP="00465748">
            <w:pPr>
              <w:rPr>
                <w:rFonts w:ascii="Times New Roman" w:hAnsi="Times New Roman"/>
                <w:sz w:val="24"/>
                <w:szCs w:val="24"/>
              </w:rPr>
            </w:pPr>
          </w:p>
        </w:tc>
        <w:tc>
          <w:tcPr>
            <w:tcW w:w="2607" w:type="dxa"/>
            <w:gridSpan w:val="2"/>
            <w:tcBorders>
              <w:top w:val="single" w:sz="4" w:space="0" w:color="000000"/>
            </w:tcBorders>
          </w:tcPr>
          <w:p w:rsidR="00552BCC" w:rsidRPr="00552BCC" w:rsidRDefault="00552BCC" w:rsidP="00465748">
            <w:pPr>
              <w:jc w:val="center"/>
              <w:rPr>
                <w:rFonts w:ascii="Times New Roman" w:hAnsi="Times New Roman"/>
                <w:sz w:val="24"/>
                <w:szCs w:val="24"/>
              </w:rPr>
            </w:pPr>
            <w:r w:rsidRPr="00552BCC">
              <w:rPr>
                <w:rFonts w:ascii="Times New Roman" w:hAnsi="Times New Roman"/>
                <w:sz w:val="24"/>
                <w:szCs w:val="24"/>
              </w:rPr>
              <w:t>(фамилия, имя, отчество (при наличии))</w:t>
            </w:r>
          </w:p>
        </w:tc>
      </w:tr>
    </w:tbl>
    <w:p w:rsidR="00552BCC" w:rsidRPr="00552BCC" w:rsidRDefault="00552BCC" w:rsidP="00552BCC">
      <w:pPr>
        <w:rPr>
          <w:rFonts w:ascii="Times New Roman" w:hAnsi="Times New Roman"/>
          <w:sz w:val="24"/>
          <w:szCs w:val="24"/>
        </w:rPr>
      </w:pPr>
    </w:p>
    <w:p w:rsidR="00552BCC" w:rsidRPr="00552BCC" w:rsidRDefault="00552BCC" w:rsidP="00552BCC">
      <w:pPr>
        <w:ind w:firstLine="540"/>
        <w:rPr>
          <w:rFonts w:ascii="Times New Roman" w:hAnsi="Times New Roman"/>
          <w:sz w:val="24"/>
          <w:szCs w:val="24"/>
        </w:rPr>
      </w:pPr>
      <w:r w:rsidRPr="00552BCC">
        <w:rPr>
          <w:rFonts w:ascii="Times New Roman" w:hAnsi="Times New Roman"/>
          <w:sz w:val="24"/>
          <w:szCs w:val="24"/>
        </w:rPr>
        <w:t>--------------------------------</w:t>
      </w:r>
    </w:p>
    <w:p w:rsidR="00552BCC" w:rsidRDefault="00552BCC">
      <w:pPr>
        <w:ind w:firstLine="0"/>
        <w:rPr>
          <w:rFonts w:ascii="Times New Roman" w:hAnsi="Times New Roman"/>
          <w:sz w:val="24"/>
          <w:szCs w:val="24"/>
        </w:rPr>
      </w:pPr>
    </w:p>
    <w:sectPr w:rsidR="00552BCC" w:rsidSect="00552BCC">
      <w:pgSz w:w="11906" w:h="16838"/>
      <w:pgMar w:top="993" w:right="849" w:bottom="1134" w:left="993" w:header="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19E" w:rsidRDefault="0033519E">
      <w:r>
        <w:separator/>
      </w:r>
    </w:p>
  </w:endnote>
  <w:endnote w:type="continuationSeparator" w:id="0">
    <w:p w:rsidR="0033519E" w:rsidRDefault="0033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Mono">
    <w:altName w:val="Courier New"/>
    <w:charset w:val="01"/>
    <w:family w:val="roman"/>
    <w:pitch w:val="default"/>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PT Serif;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19E" w:rsidRDefault="0033519E">
      <w:r>
        <w:separator/>
      </w:r>
    </w:p>
  </w:footnote>
  <w:footnote w:type="continuationSeparator" w:id="0">
    <w:p w:rsidR="0033519E" w:rsidRDefault="00335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CC" w:rsidRDefault="00552BCC">
    <w:pPr>
      <w:pStyle w:val="ad"/>
      <w:spacing w:line="0" w:lineRule="atLeast"/>
      <w:rPr>
        <w:sz w:val="19"/>
      </w:rPr>
    </w:pPr>
    <w:r>
      <w:rPr>
        <w:noProof/>
        <w:lang w:eastAsia="ru-RU"/>
      </w:rPr>
      <mc:AlternateContent>
        <mc:Choice Requires="wps">
          <w:drawing>
            <wp:anchor distT="0" distB="0" distL="0" distR="0" simplePos="0" relativeHeight="251659264" behindDoc="1" locked="0" layoutInCell="0" allowOverlap="1" wp14:anchorId="7EC5EAAE" wp14:editId="09C90F59">
              <wp:simplePos x="0" y="0"/>
              <wp:positionH relativeFrom="page">
                <wp:posOffset>3755390</wp:posOffset>
              </wp:positionH>
              <wp:positionV relativeFrom="page">
                <wp:posOffset>431165</wp:posOffset>
              </wp:positionV>
              <wp:extent cx="241300" cy="207010"/>
              <wp:effectExtent l="0" t="0" r="6350" b="254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07010"/>
                      </a:xfrm>
                      <a:prstGeom prst="rect">
                        <a:avLst/>
                      </a:prstGeom>
                      <a:noFill/>
                      <a:ln w="0">
                        <a:noFill/>
                      </a:ln>
                      <a:effectLst/>
                    </wps:spPr>
                    <wps:txbx>
                      <w:txbxContent>
                        <w:p w:rsidR="00552BCC" w:rsidRDefault="00552BCC">
                          <w:pPr>
                            <w:pStyle w:val="ae"/>
                            <w:spacing w:before="36"/>
                            <w:ind w:left="60"/>
                            <w:rPr>
                              <w:sz w:val="24"/>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2" style="position:absolute;margin-left:295.7pt;margin-top:33.95pt;width:19pt;height:16.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" o:allowincell="f" filled="f" stroked="f" strokeweight="0">
              <v:path arrowok="t"/>
              <v:textbox inset="0,0,0,0">
                <w:txbxContent>
                  <w:p w:rsidR="00552BCC" w:rsidRDefault="00552BCC">
                    <w:pPr>
                      <w:pStyle w:val="ae"/>
                      <w:spacing w:before="36"/>
                      <w:ind w:left="60"/>
                      <w:rPr>
                        <w:sz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0A8B"/>
    <w:multiLevelType w:val="multilevel"/>
    <w:tmpl w:val="75DE370E"/>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7A20332"/>
    <w:multiLevelType w:val="multilevel"/>
    <w:tmpl w:val="6F1889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C7"/>
    <w:rsid w:val="001756CA"/>
    <w:rsid w:val="001F7EB7"/>
    <w:rsid w:val="0022310E"/>
    <w:rsid w:val="0033519E"/>
    <w:rsid w:val="00404965"/>
    <w:rsid w:val="00450A2D"/>
    <w:rsid w:val="004F6690"/>
    <w:rsid w:val="0052761E"/>
    <w:rsid w:val="00552BCC"/>
    <w:rsid w:val="005822D9"/>
    <w:rsid w:val="005B1134"/>
    <w:rsid w:val="007A450F"/>
    <w:rsid w:val="008631AD"/>
    <w:rsid w:val="0089151E"/>
    <w:rsid w:val="00906F3A"/>
    <w:rsid w:val="009A4686"/>
    <w:rsid w:val="00A73D8D"/>
    <w:rsid w:val="00B84C8D"/>
    <w:rsid w:val="00C200DC"/>
    <w:rsid w:val="00C87CBC"/>
    <w:rsid w:val="00E60B89"/>
    <w:rsid w:val="00EF17C7"/>
    <w:rsid w:val="00F04EE5"/>
    <w:rsid w:val="00F30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List Number 4" w:uiPriority="0"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qFormat="1"/>
    <w:lsdException w:name="Body Text Indent 2"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2D"/>
    <w:pPr>
      <w:widowControl w:val="0"/>
      <w:autoSpaceDE w:val="0"/>
      <w:autoSpaceDN w:val="0"/>
      <w:adjustRightInd w:val="0"/>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450A2D"/>
    <w:pPr>
      <w:spacing w:before="75"/>
      <w:ind w:firstLine="0"/>
      <w:jc w:val="center"/>
      <w:outlineLvl w:val="0"/>
    </w:pPr>
    <w:rPr>
      <w:b/>
      <w:bCs/>
      <w:sz w:val="24"/>
      <w:szCs w:val="24"/>
      <w:u w:val="single"/>
    </w:rPr>
  </w:style>
  <w:style w:type="paragraph" w:styleId="2">
    <w:name w:val="heading 2"/>
    <w:basedOn w:val="a"/>
    <w:next w:val="a"/>
    <w:link w:val="20"/>
    <w:qFormat/>
    <w:rsid w:val="00552BCC"/>
    <w:pPr>
      <w:keepNext/>
      <w:widowControl/>
      <w:suppressAutoHyphens/>
      <w:autoSpaceDE/>
      <w:autoSpaceDN/>
      <w:adjustRightInd/>
      <w:spacing w:before="240" w:after="60"/>
      <w:ind w:firstLine="0"/>
      <w:jc w:val="left"/>
      <w:outlineLvl w:val="1"/>
    </w:pPr>
    <w:rPr>
      <w:rFonts w:ascii="Cambria" w:eastAsia="Calibri" w:hAnsi="Cambria" w:cs="Cambria"/>
      <w:b/>
      <w:bCs/>
      <w:i/>
      <w:iCs/>
      <w:sz w:val="28"/>
      <w:szCs w:val="28"/>
    </w:rPr>
  </w:style>
  <w:style w:type="paragraph" w:styleId="4">
    <w:name w:val="heading 4"/>
    <w:basedOn w:val="a"/>
    <w:next w:val="a"/>
    <w:link w:val="40"/>
    <w:semiHidden/>
    <w:unhideWhenUsed/>
    <w:qFormat/>
    <w:rsid w:val="00552BCC"/>
    <w:pPr>
      <w:keepNext/>
      <w:keepLines/>
      <w:widowControl/>
      <w:suppressAutoHyphens/>
      <w:autoSpaceDE/>
      <w:autoSpaceDN/>
      <w:adjustRightInd/>
      <w:spacing w:before="200"/>
      <w:ind w:firstLine="0"/>
      <w:jc w:val="left"/>
      <w:outlineLvl w:val="3"/>
    </w:pPr>
    <w:rPr>
      <w:rFonts w:ascii="Cambria" w:eastAsia="Cambria" w:hAnsi="Cambria" w:cs="Cambria"/>
      <w:b/>
      <w:bCs/>
      <w:i/>
      <w:iCs/>
      <w:color w:val="4F81B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50A2D"/>
    <w:rPr>
      <w:rFonts w:ascii="Arial" w:eastAsia="Times New Roman" w:hAnsi="Arial" w:cs="Times New Roman"/>
      <w:b/>
      <w:bCs/>
      <w:sz w:val="24"/>
      <w:szCs w:val="24"/>
      <w:u w:val="single"/>
      <w:lang w:eastAsia="ru-RU"/>
    </w:rPr>
  </w:style>
  <w:style w:type="paragraph" w:styleId="a3">
    <w:name w:val="Normal (Web)"/>
    <w:basedOn w:val="a"/>
    <w:uiPriority w:val="99"/>
    <w:unhideWhenUsed/>
    <w:qFormat/>
    <w:rsid w:val="00450A2D"/>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customStyle="1" w:styleId="a4">
    <w:name w:val="Цветовое выделение для Нормальный"/>
    <w:rsid w:val="00450A2D"/>
  </w:style>
  <w:style w:type="paragraph" w:styleId="a5">
    <w:name w:val="Balloon Text"/>
    <w:basedOn w:val="a"/>
    <w:link w:val="a6"/>
    <w:semiHidden/>
    <w:unhideWhenUsed/>
    <w:qFormat/>
    <w:rsid w:val="0052761E"/>
    <w:rPr>
      <w:rFonts w:ascii="Tahoma" w:hAnsi="Tahoma" w:cs="Tahoma"/>
      <w:sz w:val="16"/>
      <w:szCs w:val="16"/>
    </w:rPr>
  </w:style>
  <w:style w:type="character" w:customStyle="1" w:styleId="a6">
    <w:name w:val="Текст выноски Знак"/>
    <w:basedOn w:val="a0"/>
    <w:link w:val="a5"/>
    <w:semiHidden/>
    <w:qFormat/>
    <w:rsid w:val="0052761E"/>
    <w:rPr>
      <w:rFonts w:ascii="Tahoma" w:eastAsia="Times New Roman" w:hAnsi="Tahoma" w:cs="Tahoma"/>
      <w:sz w:val="16"/>
      <w:szCs w:val="16"/>
      <w:lang w:eastAsia="ru-RU"/>
    </w:rPr>
  </w:style>
  <w:style w:type="character" w:customStyle="1" w:styleId="a7">
    <w:name w:val="Верхний колонтитул Знак"/>
    <w:link w:val="a8"/>
    <w:qFormat/>
    <w:locked/>
    <w:rsid w:val="005B1134"/>
    <w:rPr>
      <w:rFonts w:eastAsia="Times New Roman" w:cs="Times New Roman"/>
      <w:sz w:val="20"/>
      <w:szCs w:val="20"/>
      <w:lang w:eastAsia="ru-RU"/>
    </w:rPr>
  </w:style>
  <w:style w:type="character" w:customStyle="1" w:styleId="a9">
    <w:name w:val="Нижний колонтитул Знак"/>
    <w:link w:val="aa"/>
    <w:uiPriority w:val="99"/>
    <w:qFormat/>
    <w:locked/>
    <w:rsid w:val="005B1134"/>
    <w:rPr>
      <w:rFonts w:eastAsia="Times New Roman" w:cs="Times New Roman"/>
      <w:sz w:val="20"/>
      <w:szCs w:val="20"/>
      <w:lang w:eastAsia="ru-RU"/>
    </w:rPr>
  </w:style>
  <w:style w:type="character" w:styleId="ab">
    <w:name w:val="Hyperlink"/>
    <w:rsid w:val="005B1134"/>
    <w:rPr>
      <w:rFonts w:cs="Times New Roman"/>
      <w:color w:val="0000FF"/>
      <w:u w:val="single"/>
    </w:rPr>
  </w:style>
  <w:style w:type="character" w:customStyle="1" w:styleId="ac">
    <w:name w:val="Основной текст Знак"/>
    <w:link w:val="ad"/>
    <w:qFormat/>
    <w:locked/>
    <w:rsid w:val="005B1134"/>
    <w:rPr>
      <w:rFonts w:eastAsia="Times New Roman" w:cs="Times New Roman"/>
      <w:sz w:val="28"/>
      <w:szCs w:val="28"/>
    </w:rPr>
  </w:style>
  <w:style w:type="paragraph" w:styleId="ad">
    <w:name w:val="Body Text"/>
    <w:basedOn w:val="a"/>
    <w:link w:val="ac"/>
    <w:uiPriority w:val="1"/>
    <w:qFormat/>
    <w:rsid w:val="005B1134"/>
    <w:pPr>
      <w:widowControl/>
      <w:suppressAutoHyphens/>
      <w:autoSpaceDE/>
      <w:autoSpaceDN/>
      <w:adjustRightInd/>
      <w:spacing w:after="120"/>
      <w:ind w:firstLine="0"/>
      <w:jc w:val="left"/>
    </w:pPr>
    <w:rPr>
      <w:rFonts w:asciiTheme="minorHAnsi" w:hAnsiTheme="minorHAnsi"/>
      <w:sz w:val="28"/>
      <w:szCs w:val="28"/>
      <w:lang w:eastAsia="en-US"/>
    </w:rPr>
  </w:style>
  <w:style w:type="character" w:customStyle="1" w:styleId="11">
    <w:name w:val="Основной текст Знак1"/>
    <w:basedOn w:val="a0"/>
    <w:uiPriority w:val="99"/>
    <w:semiHidden/>
    <w:rsid w:val="005B1134"/>
    <w:rPr>
      <w:rFonts w:ascii="Arial" w:eastAsia="Times New Roman" w:hAnsi="Arial" w:cs="Times New Roman"/>
      <w:sz w:val="20"/>
      <w:szCs w:val="20"/>
      <w:lang w:eastAsia="ru-RU"/>
    </w:rPr>
  </w:style>
  <w:style w:type="paragraph" w:styleId="a8">
    <w:name w:val="header"/>
    <w:basedOn w:val="a"/>
    <w:link w:val="a7"/>
    <w:rsid w:val="005B1134"/>
    <w:pPr>
      <w:widowControl/>
      <w:tabs>
        <w:tab w:val="center" w:pos="4677"/>
        <w:tab w:val="right" w:pos="9355"/>
      </w:tabs>
      <w:suppressAutoHyphens/>
      <w:autoSpaceDE/>
      <w:autoSpaceDN/>
      <w:adjustRightInd/>
      <w:ind w:firstLine="0"/>
      <w:jc w:val="left"/>
    </w:pPr>
    <w:rPr>
      <w:rFonts w:asciiTheme="minorHAnsi" w:hAnsiTheme="minorHAnsi"/>
    </w:rPr>
  </w:style>
  <w:style w:type="character" w:customStyle="1" w:styleId="12">
    <w:name w:val="Верхний колонтитул Знак1"/>
    <w:basedOn w:val="a0"/>
    <w:uiPriority w:val="99"/>
    <w:semiHidden/>
    <w:rsid w:val="005B1134"/>
    <w:rPr>
      <w:rFonts w:ascii="Arial" w:eastAsia="Times New Roman" w:hAnsi="Arial" w:cs="Times New Roman"/>
      <w:sz w:val="20"/>
      <w:szCs w:val="20"/>
      <w:lang w:eastAsia="ru-RU"/>
    </w:rPr>
  </w:style>
  <w:style w:type="paragraph" w:styleId="aa">
    <w:name w:val="footer"/>
    <w:basedOn w:val="a"/>
    <w:link w:val="a9"/>
    <w:uiPriority w:val="99"/>
    <w:rsid w:val="005B1134"/>
    <w:pPr>
      <w:widowControl/>
      <w:tabs>
        <w:tab w:val="center" w:pos="4677"/>
        <w:tab w:val="right" w:pos="9355"/>
      </w:tabs>
      <w:suppressAutoHyphens/>
      <w:autoSpaceDE/>
      <w:autoSpaceDN/>
      <w:adjustRightInd/>
      <w:ind w:firstLine="0"/>
      <w:jc w:val="left"/>
    </w:pPr>
    <w:rPr>
      <w:rFonts w:asciiTheme="minorHAnsi" w:hAnsiTheme="minorHAnsi"/>
    </w:rPr>
  </w:style>
  <w:style w:type="character" w:customStyle="1" w:styleId="13">
    <w:name w:val="Нижний колонтитул Знак1"/>
    <w:basedOn w:val="a0"/>
    <w:uiPriority w:val="99"/>
    <w:semiHidden/>
    <w:rsid w:val="005B1134"/>
    <w:rPr>
      <w:rFonts w:ascii="Arial" w:eastAsia="Times New Roman" w:hAnsi="Arial" w:cs="Times New Roman"/>
      <w:sz w:val="20"/>
      <w:szCs w:val="20"/>
      <w:lang w:eastAsia="ru-RU"/>
    </w:rPr>
  </w:style>
  <w:style w:type="paragraph" w:customStyle="1" w:styleId="ae">
    <w:name w:val="Содержимое врезки"/>
    <w:basedOn w:val="a"/>
    <w:qFormat/>
    <w:rsid w:val="005B1134"/>
    <w:pPr>
      <w:widowControl/>
      <w:suppressAutoHyphens/>
      <w:autoSpaceDE/>
      <w:autoSpaceDN/>
      <w:adjustRightInd/>
      <w:ind w:firstLine="0"/>
      <w:jc w:val="left"/>
    </w:pPr>
    <w:rPr>
      <w:rFonts w:ascii="Times New Roman" w:eastAsia="Calibri" w:hAnsi="Times New Roman"/>
      <w:sz w:val="28"/>
      <w:szCs w:val="28"/>
    </w:rPr>
  </w:style>
  <w:style w:type="paragraph" w:customStyle="1" w:styleId="af">
    <w:name w:val="Текст в заданном формате"/>
    <w:basedOn w:val="a"/>
    <w:qFormat/>
    <w:rsid w:val="005B1134"/>
    <w:pPr>
      <w:widowControl/>
      <w:suppressAutoHyphens/>
      <w:autoSpaceDE/>
      <w:autoSpaceDN/>
      <w:adjustRightInd/>
      <w:ind w:firstLine="0"/>
      <w:jc w:val="left"/>
    </w:pPr>
    <w:rPr>
      <w:rFonts w:ascii="Liberation Mono" w:eastAsia="Liberation Mono" w:hAnsi="Liberation Mono" w:cs="Liberation Mono"/>
    </w:rPr>
  </w:style>
  <w:style w:type="paragraph" w:customStyle="1" w:styleId="af0">
    <w:name w:val="Содержимое таблицы"/>
    <w:basedOn w:val="a"/>
    <w:qFormat/>
    <w:rsid w:val="005B1134"/>
    <w:pPr>
      <w:suppressLineNumbers/>
      <w:suppressAutoHyphens/>
      <w:autoSpaceDE/>
      <w:autoSpaceDN/>
      <w:adjustRightInd/>
      <w:ind w:firstLine="0"/>
      <w:jc w:val="left"/>
    </w:pPr>
    <w:rPr>
      <w:rFonts w:ascii="Times New Roman" w:eastAsia="Calibri" w:hAnsi="Times New Roman"/>
      <w:sz w:val="28"/>
      <w:szCs w:val="28"/>
    </w:rPr>
  </w:style>
  <w:style w:type="character" w:customStyle="1" w:styleId="ConsPlusNormal">
    <w:name w:val="ConsPlusNormal Знак"/>
    <w:link w:val="ConsPlusNormal0"/>
    <w:uiPriority w:val="99"/>
    <w:qFormat/>
    <w:locked/>
    <w:rsid w:val="00B84C8D"/>
    <w:rPr>
      <w:rFonts w:ascii="Arial" w:hAnsi="Arial" w:cs="Arial"/>
    </w:rPr>
  </w:style>
  <w:style w:type="character" w:customStyle="1" w:styleId="af1">
    <w:name w:val="Основной текст с отступом Знак"/>
    <w:link w:val="af2"/>
    <w:qFormat/>
    <w:locked/>
    <w:rsid w:val="00B84C8D"/>
    <w:rPr>
      <w:rFonts w:eastAsia="Times New Roman" w:cs="Times New Roman"/>
      <w:sz w:val="20"/>
      <w:szCs w:val="20"/>
      <w:lang w:eastAsia="ru-RU"/>
    </w:rPr>
  </w:style>
  <w:style w:type="paragraph" w:customStyle="1" w:styleId="ConsPlusNormal0">
    <w:name w:val="ConsPlusNormal"/>
    <w:link w:val="ConsPlusNormal"/>
    <w:qFormat/>
    <w:rsid w:val="00B84C8D"/>
    <w:pPr>
      <w:widowControl w:val="0"/>
      <w:suppressAutoHyphens/>
      <w:ind w:firstLine="720"/>
    </w:pPr>
    <w:rPr>
      <w:rFonts w:ascii="Arial" w:hAnsi="Arial" w:cs="Arial"/>
    </w:rPr>
  </w:style>
  <w:style w:type="paragraph" w:styleId="af2">
    <w:name w:val="Body Text Indent"/>
    <w:basedOn w:val="a"/>
    <w:link w:val="af1"/>
    <w:rsid w:val="00B84C8D"/>
    <w:pPr>
      <w:widowControl/>
      <w:suppressAutoHyphens/>
      <w:autoSpaceDE/>
      <w:autoSpaceDN/>
      <w:adjustRightInd/>
      <w:spacing w:after="120"/>
      <w:ind w:left="283" w:firstLine="0"/>
      <w:jc w:val="left"/>
    </w:pPr>
    <w:rPr>
      <w:rFonts w:asciiTheme="minorHAnsi" w:hAnsiTheme="minorHAnsi"/>
    </w:rPr>
  </w:style>
  <w:style w:type="character" w:customStyle="1" w:styleId="14">
    <w:name w:val="Основной текст с отступом Знак1"/>
    <w:basedOn w:val="a0"/>
    <w:uiPriority w:val="99"/>
    <w:semiHidden/>
    <w:rsid w:val="00B84C8D"/>
    <w:rPr>
      <w:rFonts w:ascii="Arial" w:eastAsia="Times New Roman" w:hAnsi="Arial" w:cs="Times New Roman"/>
      <w:sz w:val="20"/>
      <w:szCs w:val="20"/>
      <w:lang w:eastAsia="ru-RU"/>
    </w:rPr>
  </w:style>
  <w:style w:type="paragraph" w:styleId="af3">
    <w:name w:val="No Spacing"/>
    <w:qFormat/>
    <w:rsid w:val="00B84C8D"/>
    <w:pPr>
      <w:widowControl w:val="0"/>
      <w:suppressAutoHyphens/>
    </w:pPr>
    <w:rPr>
      <w:rFonts w:ascii="Times New Roman" w:eastAsia="Times New Roman" w:hAnsi="Times New Roman" w:cs="Times New Roman"/>
      <w:sz w:val="20"/>
      <w:szCs w:val="20"/>
      <w:lang w:eastAsia="ru-RU"/>
    </w:rPr>
  </w:style>
  <w:style w:type="paragraph" w:customStyle="1" w:styleId="printj">
    <w:name w:val="printj"/>
    <w:basedOn w:val="a"/>
    <w:qFormat/>
    <w:rsid w:val="00B84C8D"/>
    <w:pPr>
      <w:widowControl/>
      <w:suppressAutoHyphens/>
      <w:autoSpaceDE/>
      <w:autoSpaceDN/>
      <w:adjustRightInd/>
      <w:spacing w:before="144" w:after="288"/>
      <w:ind w:firstLine="0"/>
    </w:pPr>
    <w:rPr>
      <w:rFonts w:ascii="Times New Roman" w:hAnsi="Times New Roman"/>
      <w:sz w:val="24"/>
      <w:szCs w:val="24"/>
    </w:rPr>
  </w:style>
  <w:style w:type="paragraph" w:customStyle="1" w:styleId="formattext">
    <w:name w:val="formattext"/>
    <w:basedOn w:val="a"/>
    <w:qFormat/>
    <w:rsid w:val="00B84C8D"/>
    <w:pPr>
      <w:widowControl/>
      <w:suppressAutoHyphens/>
      <w:autoSpaceDE/>
      <w:autoSpaceDN/>
      <w:adjustRightInd/>
      <w:spacing w:beforeAutospacing="1" w:afterAutospacing="1"/>
      <w:ind w:firstLine="0"/>
      <w:jc w:val="left"/>
    </w:pPr>
    <w:rPr>
      <w:rFonts w:ascii="Times New Roman" w:hAnsi="Times New Roman"/>
      <w:sz w:val="24"/>
      <w:szCs w:val="24"/>
    </w:rPr>
  </w:style>
  <w:style w:type="character" w:customStyle="1" w:styleId="20">
    <w:name w:val="Заголовок 2 Знак"/>
    <w:basedOn w:val="a0"/>
    <w:link w:val="2"/>
    <w:qFormat/>
    <w:rsid w:val="00552BCC"/>
    <w:rPr>
      <w:rFonts w:ascii="Cambria" w:eastAsia="Calibri" w:hAnsi="Cambria" w:cs="Cambria"/>
      <w:b/>
      <w:bCs/>
      <w:i/>
      <w:iCs/>
      <w:sz w:val="28"/>
      <w:szCs w:val="28"/>
      <w:lang w:eastAsia="ru-RU"/>
    </w:rPr>
  </w:style>
  <w:style w:type="character" w:customStyle="1" w:styleId="40">
    <w:name w:val="Заголовок 4 Знак"/>
    <w:basedOn w:val="a0"/>
    <w:link w:val="4"/>
    <w:semiHidden/>
    <w:qFormat/>
    <w:rsid w:val="00552BCC"/>
    <w:rPr>
      <w:rFonts w:ascii="Cambria" w:eastAsia="Cambria" w:hAnsi="Cambria" w:cs="Cambria"/>
      <w:b/>
      <w:bCs/>
      <w:i/>
      <w:iCs/>
      <w:color w:val="4F81BD"/>
      <w:sz w:val="28"/>
      <w:szCs w:val="28"/>
      <w:lang w:eastAsia="ru-RU"/>
    </w:rPr>
  </w:style>
  <w:style w:type="character" w:customStyle="1" w:styleId="21">
    <w:name w:val="Основной текст 2 Знак"/>
    <w:link w:val="22"/>
    <w:qFormat/>
    <w:locked/>
    <w:rsid w:val="00552BCC"/>
    <w:rPr>
      <w:rFonts w:eastAsia="Times New Roman" w:cs="Times New Roman"/>
      <w:sz w:val="20"/>
      <w:szCs w:val="20"/>
    </w:rPr>
  </w:style>
  <w:style w:type="character" w:styleId="af4">
    <w:name w:val="Strong"/>
    <w:uiPriority w:val="22"/>
    <w:qFormat/>
    <w:rsid w:val="00552BCC"/>
    <w:rPr>
      <w:rFonts w:cs="Times New Roman"/>
      <w:b/>
      <w:bCs/>
    </w:rPr>
  </w:style>
  <w:style w:type="character" w:customStyle="1" w:styleId="af5">
    <w:name w:val="Подзаголовок Знак"/>
    <w:link w:val="af6"/>
    <w:qFormat/>
    <w:locked/>
    <w:rsid w:val="00552BCC"/>
    <w:rPr>
      <w:rFonts w:ascii="Cambria" w:hAnsi="Cambria" w:cs="Cambria"/>
      <w:sz w:val="24"/>
      <w:szCs w:val="24"/>
    </w:rPr>
  </w:style>
  <w:style w:type="character" w:customStyle="1" w:styleId="af7">
    <w:name w:val="Название Знак"/>
    <w:link w:val="af8"/>
    <w:qFormat/>
    <w:locked/>
    <w:rsid w:val="00552BCC"/>
    <w:rPr>
      <w:b/>
      <w:sz w:val="28"/>
      <w:lang w:eastAsia="ar-SA"/>
    </w:rPr>
  </w:style>
  <w:style w:type="character" w:customStyle="1" w:styleId="TitleChar">
    <w:name w:val="Title Char"/>
    <w:qFormat/>
    <w:locked/>
    <w:rsid w:val="00552BCC"/>
    <w:rPr>
      <w:rFonts w:ascii="Cambria" w:hAnsi="Cambria" w:cs="Cambria"/>
      <w:b/>
      <w:bCs/>
      <w:kern w:val="2"/>
      <w:sz w:val="32"/>
      <w:szCs w:val="32"/>
    </w:rPr>
  </w:style>
  <w:style w:type="character" w:customStyle="1" w:styleId="apple-converted-space">
    <w:name w:val="apple-converted-space"/>
    <w:qFormat/>
    <w:rsid w:val="00552BCC"/>
    <w:rPr>
      <w:rFonts w:cs="Times New Roman"/>
    </w:rPr>
  </w:style>
  <w:style w:type="character" w:styleId="af9">
    <w:name w:val="Emphasis"/>
    <w:uiPriority w:val="20"/>
    <w:qFormat/>
    <w:rsid w:val="00552BCC"/>
    <w:rPr>
      <w:i/>
      <w:iCs/>
    </w:rPr>
  </w:style>
  <w:style w:type="character" w:customStyle="1" w:styleId="23">
    <w:name w:val="Основной текст с отступом 2 Знак"/>
    <w:link w:val="24"/>
    <w:qFormat/>
    <w:rsid w:val="00552BCC"/>
    <w:rPr>
      <w:sz w:val="28"/>
      <w:szCs w:val="28"/>
    </w:rPr>
  </w:style>
  <w:style w:type="character" w:customStyle="1" w:styleId="Bodytext">
    <w:name w:val="Body text_"/>
    <w:link w:val="15"/>
    <w:uiPriority w:val="99"/>
    <w:qFormat/>
    <w:rsid w:val="00552BCC"/>
    <w:rPr>
      <w:shd w:val="clear" w:color="auto" w:fill="FFFFFF"/>
    </w:rPr>
  </w:style>
  <w:style w:type="character" w:customStyle="1" w:styleId="Bodytext9">
    <w:name w:val="Body text + 9"/>
    <w:uiPriority w:val="99"/>
    <w:qFormat/>
    <w:rsid w:val="00552BCC"/>
    <w:rPr>
      <w:rFonts w:ascii="Times New Roman" w:hAnsi="Times New Roman" w:cs="Times New Roman"/>
      <w:b/>
      <w:bCs/>
      <w:i/>
      <w:iCs/>
      <w:sz w:val="19"/>
      <w:szCs w:val="19"/>
      <w:u w:val="none"/>
      <w:shd w:val="clear" w:color="auto" w:fill="FFFFFF"/>
    </w:rPr>
  </w:style>
  <w:style w:type="character" w:customStyle="1" w:styleId="Bodytext4pt">
    <w:name w:val="Body text + 4 pt"/>
    <w:uiPriority w:val="99"/>
    <w:qFormat/>
    <w:rsid w:val="00552BCC"/>
    <w:rPr>
      <w:rFonts w:ascii="Times New Roman" w:hAnsi="Times New Roman" w:cs="Times New Roman"/>
      <w:i/>
      <w:iCs/>
      <w:sz w:val="8"/>
      <w:szCs w:val="8"/>
      <w:u w:val="none"/>
      <w:shd w:val="clear" w:color="auto" w:fill="FFFFFF"/>
    </w:rPr>
  </w:style>
  <w:style w:type="character" w:customStyle="1" w:styleId="Bodytext2">
    <w:name w:val="Body text (2)_"/>
    <w:link w:val="Bodytext21"/>
    <w:uiPriority w:val="99"/>
    <w:qFormat/>
    <w:rsid w:val="00552BCC"/>
    <w:rPr>
      <w:b/>
      <w:bCs/>
      <w:shd w:val="clear" w:color="auto" w:fill="FFFFFF"/>
    </w:rPr>
  </w:style>
  <w:style w:type="character" w:customStyle="1" w:styleId="Bodytext20">
    <w:name w:val="Body text (2)"/>
    <w:uiPriority w:val="99"/>
    <w:qFormat/>
    <w:rsid w:val="00552BCC"/>
    <w:rPr>
      <w:b/>
      <w:bCs/>
      <w:shd w:val="clear" w:color="auto" w:fill="FFFFFF"/>
    </w:rPr>
  </w:style>
  <w:style w:type="character" w:customStyle="1" w:styleId="a80">
    <w:name w:val="a8"/>
    <w:basedOn w:val="a0"/>
    <w:qFormat/>
    <w:rsid w:val="00552BCC"/>
  </w:style>
  <w:style w:type="character" w:customStyle="1" w:styleId="afa">
    <w:name w:val="Абзац списка Знак"/>
    <w:link w:val="afb"/>
    <w:uiPriority w:val="34"/>
    <w:qFormat/>
    <w:locked/>
    <w:rsid w:val="00552BCC"/>
    <w:rPr>
      <w:rFonts w:ascii="Calibri" w:hAnsi="Calibri"/>
    </w:rPr>
  </w:style>
  <w:style w:type="character" w:customStyle="1" w:styleId="1111">
    <w:name w:val="1.1.1.1 Знак"/>
    <w:link w:val="11110"/>
    <w:qFormat/>
    <w:rsid w:val="00552BCC"/>
    <w:rPr>
      <w:sz w:val="24"/>
    </w:rPr>
  </w:style>
  <w:style w:type="character" w:customStyle="1" w:styleId="afc">
    <w:name w:val="Текст сноски Знак"/>
    <w:basedOn w:val="a0"/>
    <w:link w:val="afd"/>
    <w:qFormat/>
    <w:rsid w:val="00552BCC"/>
  </w:style>
  <w:style w:type="character" w:customStyle="1" w:styleId="afe">
    <w:name w:val="Символ сноски"/>
    <w:qFormat/>
    <w:rsid w:val="00552BCC"/>
    <w:rPr>
      <w:vertAlign w:val="superscript"/>
    </w:rPr>
  </w:style>
  <w:style w:type="character" w:styleId="aff">
    <w:name w:val="footnote reference"/>
    <w:rsid w:val="00552BCC"/>
    <w:rPr>
      <w:vertAlign w:val="superscript"/>
    </w:rPr>
  </w:style>
  <w:style w:type="character" w:customStyle="1" w:styleId="aff0">
    <w:name w:val="Текст концевой сноски Знак"/>
    <w:basedOn w:val="a0"/>
    <w:link w:val="aff1"/>
    <w:qFormat/>
    <w:rsid w:val="00552BCC"/>
  </w:style>
  <w:style w:type="character" w:customStyle="1" w:styleId="aff2">
    <w:name w:val="Символ концевой сноски"/>
    <w:qFormat/>
    <w:rsid w:val="00552BCC"/>
    <w:rPr>
      <w:vertAlign w:val="superscript"/>
    </w:rPr>
  </w:style>
  <w:style w:type="character" w:styleId="aff3">
    <w:name w:val="endnote reference"/>
    <w:rsid w:val="00552BCC"/>
    <w:rPr>
      <w:vertAlign w:val="superscript"/>
    </w:rPr>
  </w:style>
  <w:style w:type="character" w:styleId="aff4">
    <w:name w:val="FollowedHyperlink"/>
    <w:semiHidden/>
    <w:unhideWhenUsed/>
    <w:rsid w:val="00552BCC"/>
    <w:rPr>
      <w:color w:val="800080"/>
      <w:u w:val="single"/>
    </w:rPr>
  </w:style>
  <w:style w:type="paragraph" w:customStyle="1" w:styleId="aff5">
    <w:name w:val="Заголовок"/>
    <w:basedOn w:val="a"/>
    <w:next w:val="ad"/>
    <w:qFormat/>
    <w:rsid w:val="00552BCC"/>
    <w:pPr>
      <w:keepNext/>
      <w:widowControl/>
      <w:suppressAutoHyphens/>
      <w:autoSpaceDE/>
      <w:autoSpaceDN/>
      <w:adjustRightInd/>
      <w:spacing w:before="240" w:after="120"/>
      <w:ind w:firstLine="0"/>
      <w:jc w:val="left"/>
    </w:pPr>
    <w:rPr>
      <w:rFonts w:ascii="PT Astra Serif" w:eastAsia="Tahoma" w:hAnsi="PT Astra Serif" w:cs="Noto Sans Devanagari"/>
      <w:sz w:val="28"/>
      <w:szCs w:val="28"/>
    </w:rPr>
  </w:style>
  <w:style w:type="paragraph" w:styleId="aff6">
    <w:name w:val="List"/>
    <w:basedOn w:val="ad"/>
    <w:rsid w:val="00552BCC"/>
    <w:rPr>
      <w:rFonts w:ascii="PT Astra Serif" w:eastAsia="Calibri" w:hAnsi="PT Astra Serif" w:cs="Noto Sans Devanagari"/>
      <w:lang w:eastAsia="ru-RU"/>
    </w:rPr>
  </w:style>
  <w:style w:type="paragraph" w:styleId="aff7">
    <w:name w:val="caption"/>
    <w:basedOn w:val="a"/>
    <w:qFormat/>
    <w:rsid w:val="00552BCC"/>
    <w:pPr>
      <w:widowControl/>
      <w:suppressLineNumbers/>
      <w:suppressAutoHyphens/>
      <w:autoSpaceDE/>
      <w:autoSpaceDN/>
      <w:adjustRightInd/>
      <w:spacing w:before="120" w:after="120"/>
      <w:ind w:firstLine="0"/>
      <w:jc w:val="left"/>
    </w:pPr>
    <w:rPr>
      <w:rFonts w:ascii="PT Astra Serif" w:eastAsia="Calibri" w:hAnsi="PT Astra Serif" w:cs="Noto Sans Devanagari"/>
      <w:i/>
      <w:iCs/>
      <w:sz w:val="24"/>
      <w:szCs w:val="24"/>
    </w:rPr>
  </w:style>
  <w:style w:type="paragraph" w:styleId="16">
    <w:name w:val="index 1"/>
    <w:basedOn w:val="a"/>
    <w:next w:val="a"/>
    <w:autoRedefine/>
    <w:uiPriority w:val="99"/>
    <w:semiHidden/>
    <w:unhideWhenUsed/>
    <w:rsid w:val="00552BCC"/>
    <w:pPr>
      <w:ind w:left="200" w:hanging="200"/>
    </w:pPr>
  </w:style>
  <w:style w:type="paragraph" w:styleId="aff8">
    <w:name w:val="index heading"/>
    <w:basedOn w:val="a"/>
    <w:qFormat/>
    <w:rsid w:val="00552BCC"/>
    <w:pPr>
      <w:widowControl/>
      <w:suppressLineNumbers/>
      <w:suppressAutoHyphens/>
      <w:autoSpaceDE/>
      <w:autoSpaceDN/>
      <w:adjustRightInd/>
      <w:ind w:firstLine="0"/>
      <w:jc w:val="left"/>
    </w:pPr>
    <w:rPr>
      <w:rFonts w:ascii="PT Astra Serif" w:eastAsia="Calibri" w:hAnsi="PT Astra Serif" w:cs="Noto Sans Devanagari"/>
      <w:sz w:val="28"/>
      <w:szCs w:val="28"/>
    </w:rPr>
  </w:style>
  <w:style w:type="paragraph" w:customStyle="1" w:styleId="aff9">
    <w:name w:val="Колонтитул"/>
    <w:basedOn w:val="a"/>
    <w:qFormat/>
    <w:rsid w:val="00552BCC"/>
    <w:pPr>
      <w:widowControl/>
      <w:suppressAutoHyphens/>
      <w:autoSpaceDE/>
      <w:autoSpaceDN/>
      <w:adjustRightInd/>
      <w:ind w:firstLine="0"/>
      <w:jc w:val="left"/>
    </w:pPr>
    <w:rPr>
      <w:rFonts w:ascii="Times New Roman" w:eastAsia="Calibri" w:hAnsi="Times New Roman"/>
      <w:sz w:val="28"/>
      <w:szCs w:val="28"/>
    </w:rPr>
  </w:style>
  <w:style w:type="paragraph" w:customStyle="1" w:styleId="17">
    <w:name w:val="Без интервала1"/>
    <w:qFormat/>
    <w:rsid w:val="00552BCC"/>
    <w:pPr>
      <w:suppressAutoHyphens/>
    </w:pPr>
    <w:rPr>
      <w:rFonts w:ascii="Calibri" w:eastAsia="Times New Roman" w:hAnsi="Calibri" w:cs="Calibri"/>
    </w:rPr>
  </w:style>
  <w:style w:type="paragraph" w:customStyle="1" w:styleId="18">
    <w:name w:val="Абзац списка1"/>
    <w:basedOn w:val="a"/>
    <w:qFormat/>
    <w:rsid w:val="00552BCC"/>
    <w:pPr>
      <w:widowControl/>
      <w:suppressAutoHyphens/>
      <w:autoSpaceDE/>
      <w:autoSpaceDN/>
      <w:adjustRightInd/>
      <w:ind w:left="720" w:firstLine="0"/>
    </w:pPr>
    <w:rPr>
      <w:rFonts w:ascii="Calibri" w:hAnsi="Calibri" w:cs="Calibri"/>
      <w:sz w:val="22"/>
      <w:szCs w:val="22"/>
      <w:lang w:eastAsia="en-US"/>
    </w:rPr>
  </w:style>
  <w:style w:type="paragraph" w:customStyle="1" w:styleId="consplusnormal1">
    <w:name w:val="consplusnormal"/>
    <w:basedOn w:val="a"/>
    <w:qFormat/>
    <w:rsid w:val="00552BCC"/>
    <w:pPr>
      <w:widowControl/>
      <w:suppressAutoHyphens/>
      <w:autoSpaceDE/>
      <w:autoSpaceDN/>
      <w:adjustRightInd/>
      <w:spacing w:beforeAutospacing="1" w:afterAutospacing="1"/>
      <w:ind w:firstLine="0"/>
      <w:jc w:val="left"/>
    </w:pPr>
    <w:rPr>
      <w:rFonts w:ascii="Times New Roman" w:eastAsia="Calibri" w:hAnsi="Times New Roman"/>
      <w:sz w:val="24"/>
      <w:szCs w:val="24"/>
    </w:rPr>
  </w:style>
  <w:style w:type="paragraph" w:customStyle="1" w:styleId="200">
    <w:name w:val="20"/>
    <w:basedOn w:val="a"/>
    <w:qFormat/>
    <w:rsid w:val="00552BCC"/>
    <w:pPr>
      <w:widowControl/>
      <w:suppressAutoHyphens/>
      <w:autoSpaceDE/>
      <w:autoSpaceDN/>
      <w:adjustRightInd/>
      <w:spacing w:beforeAutospacing="1" w:afterAutospacing="1"/>
      <w:ind w:firstLine="0"/>
      <w:jc w:val="left"/>
    </w:pPr>
    <w:rPr>
      <w:rFonts w:ascii="Times New Roman" w:eastAsia="Calibri" w:hAnsi="Times New Roman"/>
      <w:sz w:val="24"/>
      <w:szCs w:val="24"/>
    </w:rPr>
  </w:style>
  <w:style w:type="paragraph" w:customStyle="1" w:styleId="201">
    <w:name w:val="Обычный (веб)20"/>
    <w:basedOn w:val="a"/>
    <w:qFormat/>
    <w:rsid w:val="00552BCC"/>
    <w:pPr>
      <w:widowControl/>
      <w:suppressAutoHyphens/>
      <w:autoSpaceDE/>
      <w:autoSpaceDN/>
      <w:adjustRightInd/>
      <w:ind w:firstLine="0"/>
    </w:pPr>
    <w:rPr>
      <w:rFonts w:ascii="Times New Roman" w:eastAsia="Calibri" w:hAnsi="Times New Roman"/>
      <w:color w:val="000000"/>
      <w:sz w:val="24"/>
      <w:szCs w:val="24"/>
      <w:lang w:eastAsia="ar-SA"/>
    </w:rPr>
  </w:style>
  <w:style w:type="paragraph" w:customStyle="1" w:styleId="ConsPlusNonformat">
    <w:name w:val="ConsPlusNonformat"/>
    <w:qFormat/>
    <w:rsid w:val="00552BCC"/>
    <w:pPr>
      <w:suppressAutoHyphens/>
    </w:pPr>
    <w:rPr>
      <w:rFonts w:ascii="Courier New" w:eastAsia="Times New Roman" w:hAnsi="Courier New" w:cs="Courier New"/>
      <w:sz w:val="20"/>
      <w:szCs w:val="20"/>
    </w:rPr>
  </w:style>
  <w:style w:type="paragraph" w:customStyle="1" w:styleId="ConsPlusCell">
    <w:name w:val="ConsPlusCell"/>
    <w:qFormat/>
    <w:rsid w:val="00552BCC"/>
    <w:pPr>
      <w:widowControl w:val="0"/>
      <w:suppressAutoHyphens/>
    </w:pPr>
    <w:rPr>
      <w:rFonts w:ascii="Calibri" w:eastAsia="Calibri" w:hAnsi="Calibri" w:cs="Calibri"/>
      <w:lang w:eastAsia="ru-RU"/>
    </w:rPr>
  </w:style>
  <w:style w:type="paragraph" w:styleId="22">
    <w:name w:val="Body Text 2"/>
    <w:basedOn w:val="a"/>
    <w:link w:val="21"/>
    <w:qFormat/>
    <w:rsid w:val="00552BCC"/>
    <w:pPr>
      <w:widowControl/>
      <w:suppressAutoHyphens/>
      <w:autoSpaceDE/>
      <w:autoSpaceDN/>
      <w:adjustRightInd/>
      <w:spacing w:after="120" w:line="480" w:lineRule="auto"/>
      <w:ind w:firstLine="0"/>
      <w:jc w:val="left"/>
    </w:pPr>
    <w:rPr>
      <w:rFonts w:asciiTheme="minorHAnsi" w:hAnsiTheme="minorHAnsi"/>
      <w:lang w:eastAsia="en-US"/>
    </w:rPr>
  </w:style>
  <w:style w:type="character" w:customStyle="1" w:styleId="210">
    <w:name w:val="Основной текст 2 Знак1"/>
    <w:basedOn w:val="a0"/>
    <w:uiPriority w:val="99"/>
    <w:semiHidden/>
    <w:rsid w:val="00552BCC"/>
    <w:rPr>
      <w:rFonts w:ascii="Arial" w:eastAsia="Times New Roman" w:hAnsi="Arial" w:cs="Times New Roman"/>
      <w:sz w:val="20"/>
      <w:szCs w:val="20"/>
      <w:lang w:eastAsia="ru-RU"/>
    </w:rPr>
  </w:style>
  <w:style w:type="paragraph" w:customStyle="1" w:styleId="affa">
    <w:name w:val="Прижатый влево"/>
    <w:basedOn w:val="a"/>
    <w:next w:val="a"/>
    <w:qFormat/>
    <w:rsid w:val="00552BCC"/>
    <w:pPr>
      <w:widowControl/>
      <w:suppressAutoHyphens/>
      <w:autoSpaceDE/>
      <w:autoSpaceDN/>
      <w:adjustRightInd/>
      <w:ind w:firstLine="360"/>
      <w:jc w:val="left"/>
    </w:pPr>
    <w:rPr>
      <w:rFonts w:cs="Arial"/>
      <w:sz w:val="26"/>
      <w:szCs w:val="26"/>
      <w:lang w:val="en-US" w:eastAsia="en-US"/>
    </w:rPr>
  </w:style>
  <w:style w:type="paragraph" w:customStyle="1" w:styleId="ConsPlusTitle">
    <w:name w:val="ConsPlusTitle"/>
    <w:qFormat/>
    <w:rsid w:val="00552BCC"/>
    <w:pPr>
      <w:widowControl w:val="0"/>
      <w:suppressAutoHyphens/>
    </w:pPr>
    <w:rPr>
      <w:rFonts w:ascii="Arial" w:eastAsia="Calibri" w:hAnsi="Arial" w:cs="Arial"/>
      <w:b/>
      <w:bCs/>
      <w:sz w:val="20"/>
      <w:szCs w:val="20"/>
      <w:lang w:eastAsia="ru-RU"/>
    </w:rPr>
  </w:style>
  <w:style w:type="paragraph" w:customStyle="1" w:styleId="19">
    <w:name w:val="Абзац Уровень 1"/>
    <w:basedOn w:val="a"/>
    <w:qFormat/>
    <w:rsid w:val="00552BCC"/>
    <w:pPr>
      <w:suppressAutoHyphens/>
      <w:autoSpaceDE/>
      <w:autoSpaceDN/>
      <w:adjustRightInd/>
      <w:spacing w:line="360" w:lineRule="auto"/>
      <w:ind w:left="928" w:hanging="360"/>
    </w:pPr>
    <w:rPr>
      <w:rFonts w:ascii="Times New Roman" w:eastAsia="Calibri" w:hAnsi="Times New Roman"/>
      <w:sz w:val="28"/>
      <w:szCs w:val="28"/>
      <w:lang w:eastAsia="ar-SA"/>
    </w:rPr>
  </w:style>
  <w:style w:type="paragraph" w:customStyle="1" w:styleId="affb">
    <w:name w:val="МУ Обычный стиль"/>
    <w:basedOn w:val="a"/>
    <w:autoRedefine/>
    <w:qFormat/>
    <w:rsid w:val="00552BCC"/>
    <w:pPr>
      <w:widowControl/>
      <w:tabs>
        <w:tab w:val="left" w:pos="0"/>
      </w:tabs>
      <w:suppressAutoHyphens/>
      <w:autoSpaceDE/>
      <w:autoSpaceDN/>
      <w:adjustRightInd/>
      <w:ind w:right="-2" w:firstLine="851"/>
    </w:pPr>
    <w:rPr>
      <w:rFonts w:ascii="Times New Roman" w:eastAsia="Calibri" w:hAnsi="Times New Roman"/>
      <w:sz w:val="24"/>
      <w:szCs w:val="24"/>
      <w:lang w:val="en-US"/>
    </w:rPr>
  </w:style>
  <w:style w:type="paragraph" w:customStyle="1" w:styleId="affc">
    <w:name w:val="Заголовок Приложения"/>
    <w:basedOn w:val="2"/>
    <w:qFormat/>
    <w:rsid w:val="00552BCC"/>
    <w:pPr>
      <w:keepLines/>
      <w:widowControl w:val="0"/>
      <w:spacing w:before="120" w:after="240" w:line="360" w:lineRule="auto"/>
    </w:pPr>
  </w:style>
  <w:style w:type="paragraph" w:styleId="af8">
    <w:name w:val="Title"/>
    <w:basedOn w:val="a"/>
    <w:next w:val="af6"/>
    <w:link w:val="af7"/>
    <w:qFormat/>
    <w:rsid w:val="00552BCC"/>
    <w:pPr>
      <w:widowControl/>
      <w:suppressAutoHyphens/>
      <w:autoSpaceDE/>
      <w:autoSpaceDN/>
      <w:adjustRightInd/>
      <w:ind w:firstLine="0"/>
      <w:jc w:val="center"/>
    </w:pPr>
    <w:rPr>
      <w:rFonts w:asciiTheme="minorHAnsi" w:eastAsiaTheme="minorHAnsi" w:hAnsiTheme="minorHAnsi" w:cstheme="minorBidi"/>
      <w:b/>
      <w:sz w:val="28"/>
      <w:szCs w:val="22"/>
      <w:lang w:eastAsia="ar-SA"/>
    </w:rPr>
  </w:style>
  <w:style w:type="character" w:customStyle="1" w:styleId="1a">
    <w:name w:val="Название Знак1"/>
    <w:basedOn w:val="a0"/>
    <w:uiPriority w:val="10"/>
    <w:rsid w:val="00552BCC"/>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d"/>
    <w:link w:val="af5"/>
    <w:qFormat/>
    <w:rsid w:val="00552BCC"/>
    <w:pPr>
      <w:keepNext/>
      <w:widowControl/>
      <w:suppressAutoHyphens/>
      <w:autoSpaceDE/>
      <w:autoSpaceDN/>
      <w:adjustRightInd/>
      <w:spacing w:before="240" w:after="120"/>
      <w:ind w:firstLine="0"/>
      <w:jc w:val="center"/>
    </w:pPr>
    <w:rPr>
      <w:rFonts w:ascii="Cambria" w:eastAsiaTheme="minorHAnsi" w:hAnsi="Cambria" w:cs="Cambria"/>
      <w:sz w:val="24"/>
      <w:szCs w:val="24"/>
      <w:lang w:eastAsia="en-US"/>
    </w:rPr>
  </w:style>
  <w:style w:type="character" w:customStyle="1" w:styleId="1b">
    <w:name w:val="Подзаголовок Знак1"/>
    <w:basedOn w:val="a0"/>
    <w:uiPriority w:val="11"/>
    <w:rsid w:val="00552BCC"/>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qFormat/>
    <w:rsid w:val="00552BCC"/>
    <w:pPr>
      <w:widowControl w:val="0"/>
      <w:suppressAutoHyphens/>
      <w:ind w:right="19772" w:firstLine="720"/>
    </w:pPr>
    <w:rPr>
      <w:rFonts w:ascii="Arial" w:eastAsia="Times New Roman" w:hAnsi="Arial" w:cs="Arial"/>
      <w:sz w:val="20"/>
      <w:szCs w:val="20"/>
      <w:lang w:eastAsia="ru-RU"/>
    </w:rPr>
  </w:style>
  <w:style w:type="paragraph" w:customStyle="1" w:styleId="uni">
    <w:name w:val="uni"/>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customStyle="1" w:styleId="25">
    <w:name w:val="2"/>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customStyle="1" w:styleId="a00">
    <w:name w:val="a0"/>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styleId="24">
    <w:name w:val="Body Text Indent 2"/>
    <w:basedOn w:val="a"/>
    <w:link w:val="23"/>
    <w:qFormat/>
    <w:rsid w:val="00552BCC"/>
    <w:pPr>
      <w:widowControl/>
      <w:suppressAutoHyphens/>
      <w:autoSpaceDE/>
      <w:autoSpaceDN/>
      <w:adjustRightInd/>
      <w:spacing w:after="120" w:line="480" w:lineRule="auto"/>
      <w:ind w:left="283" w:firstLine="0"/>
      <w:jc w:val="left"/>
    </w:pPr>
    <w:rPr>
      <w:rFonts w:asciiTheme="minorHAnsi" w:eastAsiaTheme="minorHAnsi" w:hAnsiTheme="minorHAnsi" w:cstheme="minorBidi"/>
      <w:sz w:val="28"/>
      <w:szCs w:val="28"/>
      <w:lang w:eastAsia="en-US"/>
    </w:rPr>
  </w:style>
  <w:style w:type="character" w:customStyle="1" w:styleId="211">
    <w:name w:val="Основной текст с отступом 2 Знак1"/>
    <w:basedOn w:val="a0"/>
    <w:uiPriority w:val="99"/>
    <w:semiHidden/>
    <w:rsid w:val="00552BCC"/>
    <w:rPr>
      <w:rFonts w:ascii="Arial" w:eastAsia="Times New Roman" w:hAnsi="Arial" w:cs="Times New Roman"/>
      <w:sz w:val="20"/>
      <w:szCs w:val="20"/>
      <w:lang w:eastAsia="ru-RU"/>
    </w:rPr>
  </w:style>
  <w:style w:type="paragraph" w:customStyle="1" w:styleId="s1">
    <w:name w:val="s1"/>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customStyle="1" w:styleId="15">
    <w:name w:val="Основной текст1"/>
    <w:basedOn w:val="a"/>
    <w:link w:val="Bodytext"/>
    <w:uiPriority w:val="99"/>
    <w:qFormat/>
    <w:rsid w:val="00552BCC"/>
    <w:pPr>
      <w:shd w:val="clear" w:color="auto" w:fill="FFFFFF"/>
      <w:suppressAutoHyphens/>
      <w:autoSpaceDE/>
      <w:autoSpaceDN/>
      <w:adjustRightInd/>
      <w:spacing w:line="288" w:lineRule="exact"/>
      <w:ind w:firstLine="0"/>
      <w:jc w:val="left"/>
    </w:pPr>
    <w:rPr>
      <w:rFonts w:asciiTheme="minorHAnsi" w:eastAsiaTheme="minorHAnsi" w:hAnsiTheme="minorHAnsi" w:cstheme="minorBidi"/>
      <w:sz w:val="22"/>
      <w:szCs w:val="22"/>
      <w:lang w:eastAsia="en-US"/>
    </w:rPr>
  </w:style>
  <w:style w:type="paragraph" w:customStyle="1" w:styleId="Bodytext21">
    <w:name w:val="Body text (2)1"/>
    <w:basedOn w:val="a"/>
    <w:link w:val="Bodytext2"/>
    <w:uiPriority w:val="99"/>
    <w:qFormat/>
    <w:rsid w:val="00552BCC"/>
    <w:pPr>
      <w:shd w:val="clear" w:color="auto" w:fill="FFFFFF"/>
      <w:suppressAutoHyphens/>
      <w:autoSpaceDE/>
      <w:autoSpaceDN/>
      <w:adjustRightInd/>
      <w:spacing w:before="300" w:line="302" w:lineRule="exact"/>
      <w:ind w:firstLine="0"/>
    </w:pPr>
    <w:rPr>
      <w:rFonts w:asciiTheme="minorHAnsi" w:eastAsiaTheme="minorHAnsi" w:hAnsiTheme="minorHAnsi" w:cstheme="minorBidi"/>
      <w:b/>
      <w:bCs/>
      <w:sz w:val="22"/>
      <w:szCs w:val="22"/>
      <w:lang w:eastAsia="en-US"/>
    </w:rPr>
  </w:style>
  <w:style w:type="paragraph" w:customStyle="1" w:styleId="1-">
    <w:name w:val="Рег. Заголовок 1-го уровня регламента"/>
    <w:basedOn w:val="1"/>
    <w:uiPriority w:val="99"/>
    <w:qFormat/>
    <w:rsid w:val="00552BCC"/>
    <w:pPr>
      <w:keepNext/>
      <w:widowControl/>
      <w:suppressAutoHyphens/>
      <w:autoSpaceDE/>
      <w:autoSpaceDN/>
      <w:adjustRightInd/>
      <w:spacing w:before="240" w:after="240" w:line="276" w:lineRule="auto"/>
    </w:pPr>
    <w:rPr>
      <w:rFonts w:ascii="Times New Roman" w:hAnsi="Times New Roman"/>
      <w:iCs/>
      <w:sz w:val="28"/>
      <w:szCs w:val="28"/>
      <w:u w:val="none"/>
    </w:rPr>
  </w:style>
  <w:style w:type="paragraph" w:customStyle="1" w:styleId="2-">
    <w:name w:val="Рег. Заголовок 2-го уровня регламента"/>
    <w:basedOn w:val="ConsPlusNormal0"/>
    <w:qFormat/>
    <w:rsid w:val="00552BCC"/>
    <w:pPr>
      <w:widowControl/>
      <w:numPr>
        <w:numId w:val="1"/>
      </w:numPr>
      <w:spacing w:before="360" w:after="240"/>
      <w:jc w:val="center"/>
      <w:outlineLvl w:val="1"/>
    </w:pPr>
    <w:rPr>
      <w:rFonts w:ascii="Times New Roman" w:eastAsia="Calibri" w:hAnsi="Times New Roman" w:cs="Times New Roman"/>
      <w:b/>
      <w:i/>
      <w:sz w:val="28"/>
      <w:szCs w:val="28"/>
    </w:rPr>
  </w:style>
  <w:style w:type="paragraph" w:customStyle="1" w:styleId="111">
    <w:name w:val="Рег. 1.1.1"/>
    <w:basedOn w:val="a"/>
    <w:qFormat/>
    <w:rsid w:val="00552BCC"/>
    <w:pPr>
      <w:widowControl/>
      <w:suppressAutoHyphens/>
      <w:autoSpaceDE/>
      <w:autoSpaceDN/>
      <w:adjustRightInd/>
      <w:spacing w:line="276" w:lineRule="auto"/>
      <w:ind w:left="1145" w:hanging="720"/>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0"/>
    <w:qFormat/>
    <w:rsid w:val="00552BCC"/>
    <w:pPr>
      <w:widowControl/>
      <w:spacing w:line="276" w:lineRule="auto"/>
      <w:ind w:left="3131" w:hanging="720"/>
      <w:jc w:val="both"/>
    </w:pPr>
    <w:rPr>
      <w:rFonts w:ascii="Times New Roman" w:eastAsia="Calibri" w:hAnsi="Times New Roman" w:cs="Times New Roman"/>
      <w:sz w:val="28"/>
      <w:szCs w:val="28"/>
    </w:rPr>
  </w:style>
  <w:style w:type="paragraph" w:styleId="afb">
    <w:name w:val="List Paragraph"/>
    <w:basedOn w:val="a"/>
    <w:link w:val="afa"/>
    <w:uiPriority w:val="34"/>
    <w:qFormat/>
    <w:rsid w:val="00552BCC"/>
    <w:pPr>
      <w:widowControl/>
      <w:suppressAutoHyphens/>
      <w:autoSpaceDE/>
      <w:autoSpaceDN/>
      <w:adjustRightInd/>
      <w:spacing w:after="200" w:line="276" w:lineRule="auto"/>
      <w:ind w:left="720" w:firstLine="0"/>
      <w:contextualSpacing/>
      <w:jc w:val="left"/>
    </w:pPr>
    <w:rPr>
      <w:rFonts w:ascii="Calibri" w:eastAsiaTheme="minorHAnsi" w:hAnsi="Calibri" w:cstheme="minorBidi"/>
      <w:sz w:val="22"/>
      <w:szCs w:val="22"/>
      <w:lang w:eastAsia="en-US"/>
    </w:rPr>
  </w:style>
  <w:style w:type="paragraph" w:customStyle="1" w:styleId="11110">
    <w:name w:val="1.1.1.1"/>
    <w:basedOn w:val="41"/>
    <w:link w:val="1111"/>
    <w:qFormat/>
    <w:rsid w:val="00552BCC"/>
    <w:pPr>
      <w:spacing w:after="200"/>
      <w:contextualSpacing w:val="0"/>
    </w:pPr>
    <w:rPr>
      <w:rFonts w:asciiTheme="minorHAnsi" w:eastAsiaTheme="minorHAnsi" w:hAnsiTheme="minorHAnsi" w:cstheme="minorBidi"/>
      <w:sz w:val="24"/>
      <w:szCs w:val="22"/>
      <w:lang w:eastAsia="en-US"/>
    </w:rPr>
  </w:style>
  <w:style w:type="paragraph" w:styleId="41">
    <w:name w:val="List Number 4"/>
    <w:basedOn w:val="a"/>
    <w:qFormat/>
    <w:rsid w:val="00552BCC"/>
    <w:pPr>
      <w:widowControl/>
      <w:suppressAutoHyphens/>
      <w:autoSpaceDE/>
      <w:autoSpaceDN/>
      <w:adjustRightInd/>
      <w:ind w:left="1429" w:hanging="360"/>
      <w:contextualSpacing/>
      <w:jc w:val="left"/>
    </w:pPr>
    <w:rPr>
      <w:rFonts w:ascii="Times New Roman" w:eastAsia="Calibri" w:hAnsi="Times New Roman"/>
      <w:sz w:val="28"/>
      <w:szCs w:val="28"/>
    </w:rPr>
  </w:style>
  <w:style w:type="paragraph" w:styleId="afd">
    <w:name w:val="footnote text"/>
    <w:basedOn w:val="a"/>
    <w:link w:val="afc"/>
    <w:rsid w:val="00552BCC"/>
    <w:pPr>
      <w:widowControl/>
      <w:suppressAutoHyphens/>
      <w:autoSpaceDE/>
      <w:autoSpaceDN/>
      <w:adjustRightInd/>
      <w:ind w:firstLine="0"/>
      <w:jc w:val="left"/>
    </w:pPr>
    <w:rPr>
      <w:rFonts w:asciiTheme="minorHAnsi" w:eastAsiaTheme="minorHAnsi" w:hAnsiTheme="minorHAnsi" w:cstheme="minorBidi"/>
      <w:sz w:val="22"/>
      <w:szCs w:val="22"/>
      <w:lang w:eastAsia="en-US"/>
    </w:rPr>
  </w:style>
  <w:style w:type="character" w:customStyle="1" w:styleId="1c">
    <w:name w:val="Текст сноски Знак1"/>
    <w:basedOn w:val="a0"/>
    <w:uiPriority w:val="99"/>
    <w:semiHidden/>
    <w:rsid w:val="00552BCC"/>
    <w:rPr>
      <w:rFonts w:ascii="Arial" w:eastAsia="Times New Roman" w:hAnsi="Arial" w:cs="Times New Roman"/>
      <w:sz w:val="20"/>
      <w:szCs w:val="20"/>
      <w:lang w:eastAsia="ru-RU"/>
    </w:rPr>
  </w:style>
  <w:style w:type="paragraph" w:styleId="aff1">
    <w:name w:val="endnote text"/>
    <w:basedOn w:val="a"/>
    <w:link w:val="aff0"/>
    <w:rsid w:val="00552BCC"/>
    <w:pPr>
      <w:widowControl/>
      <w:suppressAutoHyphens/>
      <w:autoSpaceDE/>
      <w:autoSpaceDN/>
      <w:adjustRightInd/>
      <w:ind w:firstLine="0"/>
      <w:jc w:val="left"/>
    </w:pPr>
    <w:rPr>
      <w:rFonts w:asciiTheme="minorHAnsi" w:eastAsiaTheme="minorHAnsi" w:hAnsiTheme="minorHAnsi" w:cstheme="minorBidi"/>
      <w:sz w:val="22"/>
      <w:szCs w:val="22"/>
      <w:lang w:eastAsia="en-US"/>
    </w:rPr>
  </w:style>
  <w:style w:type="character" w:customStyle="1" w:styleId="1d">
    <w:name w:val="Текст концевой сноски Знак1"/>
    <w:basedOn w:val="a0"/>
    <w:uiPriority w:val="99"/>
    <w:semiHidden/>
    <w:rsid w:val="00552BCC"/>
    <w:rPr>
      <w:rFonts w:ascii="Arial" w:eastAsia="Times New Roman" w:hAnsi="Arial" w:cs="Times New Roman"/>
      <w:sz w:val="20"/>
      <w:szCs w:val="20"/>
      <w:lang w:eastAsia="ru-RU"/>
    </w:rPr>
  </w:style>
  <w:style w:type="paragraph" w:customStyle="1" w:styleId="TableParagraph">
    <w:name w:val="Table Paragraph"/>
    <w:basedOn w:val="a"/>
    <w:qFormat/>
    <w:rsid w:val="00552BCC"/>
    <w:pPr>
      <w:widowControl/>
      <w:suppressAutoHyphens/>
      <w:autoSpaceDE/>
      <w:autoSpaceDN/>
      <w:adjustRightInd/>
      <w:ind w:firstLine="0"/>
      <w:jc w:val="left"/>
    </w:pPr>
    <w:rPr>
      <w:rFonts w:ascii="Times New Roman" w:hAnsi="Times New Roman"/>
      <w:sz w:val="28"/>
      <w:szCs w:val="28"/>
      <w:lang w:eastAsia="en-US"/>
    </w:rPr>
  </w:style>
  <w:style w:type="paragraph" w:customStyle="1" w:styleId="affd">
    <w:name w:val="Заголовок таблицы"/>
    <w:basedOn w:val="af0"/>
    <w:qFormat/>
    <w:rsid w:val="00552BCC"/>
    <w:pPr>
      <w:jc w:val="center"/>
    </w:pPr>
    <w:rPr>
      <w:b/>
      <w:bCs/>
    </w:rPr>
  </w:style>
  <w:style w:type="table" w:styleId="affe">
    <w:name w:val="Table Grid"/>
    <w:basedOn w:val="a1"/>
    <w:uiPriority w:val="59"/>
    <w:rsid w:val="00552BCC"/>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qFormat="1"/>
    <w:lsdException w:name="caption" w:uiPriority="0" w:qFormat="1"/>
    <w:lsdException w:name="footnote reference" w:uiPriority="0"/>
    <w:lsdException w:name="endnote reference" w:uiPriority="0"/>
    <w:lsdException w:name="endnote text" w:uiPriority="0"/>
    <w:lsdException w:name="List" w:uiPriority="0"/>
    <w:lsdException w:name="List Number 4" w:uiPriority="0"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qFormat="1"/>
    <w:lsdException w:name="Body Text Indent 2"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2D"/>
    <w:pPr>
      <w:widowControl w:val="0"/>
      <w:autoSpaceDE w:val="0"/>
      <w:autoSpaceDN w:val="0"/>
      <w:adjustRightInd w:val="0"/>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450A2D"/>
    <w:pPr>
      <w:spacing w:before="75"/>
      <w:ind w:firstLine="0"/>
      <w:jc w:val="center"/>
      <w:outlineLvl w:val="0"/>
    </w:pPr>
    <w:rPr>
      <w:b/>
      <w:bCs/>
      <w:sz w:val="24"/>
      <w:szCs w:val="24"/>
      <w:u w:val="single"/>
    </w:rPr>
  </w:style>
  <w:style w:type="paragraph" w:styleId="2">
    <w:name w:val="heading 2"/>
    <w:basedOn w:val="a"/>
    <w:next w:val="a"/>
    <w:link w:val="20"/>
    <w:qFormat/>
    <w:rsid w:val="00552BCC"/>
    <w:pPr>
      <w:keepNext/>
      <w:widowControl/>
      <w:suppressAutoHyphens/>
      <w:autoSpaceDE/>
      <w:autoSpaceDN/>
      <w:adjustRightInd/>
      <w:spacing w:before="240" w:after="60"/>
      <w:ind w:firstLine="0"/>
      <w:jc w:val="left"/>
      <w:outlineLvl w:val="1"/>
    </w:pPr>
    <w:rPr>
      <w:rFonts w:ascii="Cambria" w:eastAsia="Calibri" w:hAnsi="Cambria" w:cs="Cambria"/>
      <w:b/>
      <w:bCs/>
      <w:i/>
      <w:iCs/>
      <w:sz w:val="28"/>
      <w:szCs w:val="28"/>
    </w:rPr>
  </w:style>
  <w:style w:type="paragraph" w:styleId="4">
    <w:name w:val="heading 4"/>
    <w:basedOn w:val="a"/>
    <w:next w:val="a"/>
    <w:link w:val="40"/>
    <w:semiHidden/>
    <w:unhideWhenUsed/>
    <w:qFormat/>
    <w:rsid w:val="00552BCC"/>
    <w:pPr>
      <w:keepNext/>
      <w:keepLines/>
      <w:widowControl/>
      <w:suppressAutoHyphens/>
      <w:autoSpaceDE/>
      <w:autoSpaceDN/>
      <w:adjustRightInd/>
      <w:spacing w:before="200"/>
      <w:ind w:firstLine="0"/>
      <w:jc w:val="left"/>
      <w:outlineLvl w:val="3"/>
    </w:pPr>
    <w:rPr>
      <w:rFonts w:ascii="Cambria" w:eastAsia="Cambria" w:hAnsi="Cambria" w:cs="Cambria"/>
      <w:b/>
      <w:bCs/>
      <w:i/>
      <w:iCs/>
      <w:color w:val="4F81B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450A2D"/>
    <w:rPr>
      <w:rFonts w:ascii="Arial" w:eastAsia="Times New Roman" w:hAnsi="Arial" w:cs="Times New Roman"/>
      <w:b/>
      <w:bCs/>
      <w:sz w:val="24"/>
      <w:szCs w:val="24"/>
      <w:u w:val="single"/>
      <w:lang w:eastAsia="ru-RU"/>
    </w:rPr>
  </w:style>
  <w:style w:type="paragraph" w:styleId="a3">
    <w:name w:val="Normal (Web)"/>
    <w:basedOn w:val="a"/>
    <w:uiPriority w:val="99"/>
    <w:unhideWhenUsed/>
    <w:qFormat/>
    <w:rsid w:val="00450A2D"/>
    <w:pPr>
      <w:widowControl/>
      <w:autoSpaceDE/>
      <w:autoSpaceDN/>
      <w:adjustRightInd/>
      <w:spacing w:before="100" w:beforeAutospacing="1" w:after="100" w:afterAutospacing="1"/>
      <w:ind w:firstLine="0"/>
      <w:jc w:val="left"/>
    </w:pPr>
    <w:rPr>
      <w:rFonts w:ascii="Times New Roman" w:hAnsi="Times New Roman"/>
      <w:sz w:val="24"/>
      <w:szCs w:val="24"/>
    </w:rPr>
  </w:style>
  <w:style w:type="character" w:customStyle="1" w:styleId="a4">
    <w:name w:val="Цветовое выделение для Нормальный"/>
    <w:rsid w:val="00450A2D"/>
  </w:style>
  <w:style w:type="paragraph" w:styleId="a5">
    <w:name w:val="Balloon Text"/>
    <w:basedOn w:val="a"/>
    <w:link w:val="a6"/>
    <w:semiHidden/>
    <w:unhideWhenUsed/>
    <w:qFormat/>
    <w:rsid w:val="0052761E"/>
    <w:rPr>
      <w:rFonts w:ascii="Tahoma" w:hAnsi="Tahoma" w:cs="Tahoma"/>
      <w:sz w:val="16"/>
      <w:szCs w:val="16"/>
    </w:rPr>
  </w:style>
  <w:style w:type="character" w:customStyle="1" w:styleId="a6">
    <w:name w:val="Текст выноски Знак"/>
    <w:basedOn w:val="a0"/>
    <w:link w:val="a5"/>
    <w:semiHidden/>
    <w:qFormat/>
    <w:rsid w:val="0052761E"/>
    <w:rPr>
      <w:rFonts w:ascii="Tahoma" w:eastAsia="Times New Roman" w:hAnsi="Tahoma" w:cs="Tahoma"/>
      <w:sz w:val="16"/>
      <w:szCs w:val="16"/>
      <w:lang w:eastAsia="ru-RU"/>
    </w:rPr>
  </w:style>
  <w:style w:type="character" w:customStyle="1" w:styleId="a7">
    <w:name w:val="Верхний колонтитул Знак"/>
    <w:link w:val="a8"/>
    <w:qFormat/>
    <w:locked/>
    <w:rsid w:val="005B1134"/>
    <w:rPr>
      <w:rFonts w:eastAsia="Times New Roman" w:cs="Times New Roman"/>
      <w:sz w:val="20"/>
      <w:szCs w:val="20"/>
      <w:lang w:eastAsia="ru-RU"/>
    </w:rPr>
  </w:style>
  <w:style w:type="character" w:customStyle="1" w:styleId="a9">
    <w:name w:val="Нижний колонтитул Знак"/>
    <w:link w:val="aa"/>
    <w:uiPriority w:val="99"/>
    <w:qFormat/>
    <w:locked/>
    <w:rsid w:val="005B1134"/>
    <w:rPr>
      <w:rFonts w:eastAsia="Times New Roman" w:cs="Times New Roman"/>
      <w:sz w:val="20"/>
      <w:szCs w:val="20"/>
      <w:lang w:eastAsia="ru-RU"/>
    </w:rPr>
  </w:style>
  <w:style w:type="character" w:styleId="ab">
    <w:name w:val="Hyperlink"/>
    <w:rsid w:val="005B1134"/>
    <w:rPr>
      <w:rFonts w:cs="Times New Roman"/>
      <w:color w:val="0000FF"/>
      <w:u w:val="single"/>
    </w:rPr>
  </w:style>
  <w:style w:type="character" w:customStyle="1" w:styleId="ac">
    <w:name w:val="Основной текст Знак"/>
    <w:link w:val="ad"/>
    <w:qFormat/>
    <w:locked/>
    <w:rsid w:val="005B1134"/>
    <w:rPr>
      <w:rFonts w:eastAsia="Times New Roman" w:cs="Times New Roman"/>
      <w:sz w:val="28"/>
      <w:szCs w:val="28"/>
    </w:rPr>
  </w:style>
  <w:style w:type="paragraph" w:styleId="ad">
    <w:name w:val="Body Text"/>
    <w:basedOn w:val="a"/>
    <w:link w:val="ac"/>
    <w:uiPriority w:val="1"/>
    <w:qFormat/>
    <w:rsid w:val="005B1134"/>
    <w:pPr>
      <w:widowControl/>
      <w:suppressAutoHyphens/>
      <w:autoSpaceDE/>
      <w:autoSpaceDN/>
      <w:adjustRightInd/>
      <w:spacing w:after="120"/>
      <w:ind w:firstLine="0"/>
      <w:jc w:val="left"/>
    </w:pPr>
    <w:rPr>
      <w:rFonts w:asciiTheme="minorHAnsi" w:hAnsiTheme="minorHAnsi"/>
      <w:sz w:val="28"/>
      <w:szCs w:val="28"/>
      <w:lang w:eastAsia="en-US"/>
    </w:rPr>
  </w:style>
  <w:style w:type="character" w:customStyle="1" w:styleId="11">
    <w:name w:val="Основной текст Знак1"/>
    <w:basedOn w:val="a0"/>
    <w:uiPriority w:val="99"/>
    <w:semiHidden/>
    <w:rsid w:val="005B1134"/>
    <w:rPr>
      <w:rFonts w:ascii="Arial" w:eastAsia="Times New Roman" w:hAnsi="Arial" w:cs="Times New Roman"/>
      <w:sz w:val="20"/>
      <w:szCs w:val="20"/>
      <w:lang w:eastAsia="ru-RU"/>
    </w:rPr>
  </w:style>
  <w:style w:type="paragraph" w:styleId="a8">
    <w:name w:val="header"/>
    <w:basedOn w:val="a"/>
    <w:link w:val="a7"/>
    <w:rsid w:val="005B1134"/>
    <w:pPr>
      <w:widowControl/>
      <w:tabs>
        <w:tab w:val="center" w:pos="4677"/>
        <w:tab w:val="right" w:pos="9355"/>
      </w:tabs>
      <w:suppressAutoHyphens/>
      <w:autoSpaceDE/>
      <w:autoSpaceDN/>
      <w:adjustRightInd/>
      <w:ind w:firstLine="0"/>
      <w:jc w:val="left"/>
    </w:pPr>
    <w:rPr>
      <w:rFonts w:asciiTheme="minorHAnsi" w:hAnsiTheme="minorHAnsi"/>
    </w:rPr>
  </w:style>
  <w:style w:type="character" w:customStyle="1" w:styleId="12">
    <w:name w:val="Верхний колонтитул Знак1"/>
    <w:basedOn w:val="a0"/>
    <w:uiPriority w:val="99"/>
    <w:semiHidden/>
    <w:rsid w:val="005B1134"/>
    <w:rPr>
      <w:rFonts w:ascii="Arial" w:eastAsia="Times New Roman" w:hAnsi="Arial" w:cs="Times New Roman"/>
      <w:sz w:val="20"/>
      <w:szCs w:val="20"/>
      <w:lang w:eastAsia="ru-RU"/>
    </w:rPr>
  </w:style>
  <w:style w:type="paragraph" w:styleId="aa">
    <w:name w:val="footer"/>
    <w:basedOn w:val="a"/>
    <w:link w:val="a9"/>
    <w:uiPriority w:val="99"/>
    <w:rsid w:val="005B1134"/>
    <w:pPr>
      <w:widowControl/>
      <w:tabs>
        <w:tab w:val="center" w:pos="4677"/>
        <w:tab w:val="right" w:pos="9355"/>
      </w:tabs>
      <w:suppressAutoHyphens/>
      <w:autoSpaceDE/>
      <w:autoSpaceDN/>
      <w:adjustRightInd/>
      <w:ind w:firstLine="0"/>
      <w:jc w:val="left"/>
    </w:pPr>
    <w:rPr>
      <w:rFonts w:asciiTheme="minorHAnsi" w:hAnsiTheme="minorHAnsi"/>
    </w:rPr>
  </w:style>
  <w:style w:type="character" w:customStyle="1" w:styleId="13">
    <w:name w:val="Нижний колонтитул Знак1"/>
    <w:basedOn w:val="a0"/>
    <w:uiPriority w:val="99"/>
    <w:semiHidden/>
    <w:rsid w:val="005B1134"/>
    <w:rPr>
      <w:rFonts w:ascii="Arial" w:eastAsia="Times New Roman" w:hAnsi="Arial" w:cs="Times New Roman"/>
      <w:sz w:val="20"/>
      <w:szCs w:val="20"/>
      <w:lang w:eastAsia="ru-RU"/>
    </w:rPr>
  </w:style>
  <w:style w:type="paragraph" w:customStyle="1" w:styleId="ae">
    <w:name w:val="Содержимое врезки"/>
    <w:basedOn w:val="a"/>
    <w:qFormat/>
    <w:rsid w:val="005B1134"/>
    <w:pPr>
      <w:widowControl/>
      <w:suppressAutoHyphens/>
      <w:autoSpaceDE/>
      <w:autoSpaceDN/>
      <w:adjustRightInd/>
      <w:ind w:firstLine="0"/>
      <w:jc w:val="left"/>
    </w:pPr>
    <w:rPr>
      <w:rFonts w:ascii="Times New Roman" w:eastAsia="Calibri" w:hAnsi="Times New Roman"/>
      <w:sz w:val="28"/>
      <w:szCs w:val="28"/>
    </w:rPr>
  </w:style>
  <w:style w:type="paragraph" w:customStyle="1" w:styleId="af">
    <w:name w:val="Текст в заданном формате"/>
    <w:basedOn w:val="a"/>
    <w:qFormat/>
    <w:rsid w:val="005B1134"/>
    <w:pPr>
      <w:widowControl/>
      <w:suppressAutoHyphens/>
      <w:autoSpaceDE/>
      <w:autoSpaceDN/>
      <w:adjustRightInd/>
      <w:ind w:firstLine="0"/>
      <w:jc w:val="left"/>
    </w:pPr>
    <w:rPr>
      <w:rFonts w:ascii="Liberation Mono" w:eastAsia="Liberation Mono" w:hAnsi="Liberation Mono" w:cs="Liberation Mono"/>
    </w:rPr>
  </w:style>
  <w:style w:type="paragraph" w:customStyle="1" w:styleId="af0">
    <w:name w:val="Содержимое таблицы"/>
    <w:basedOn w:val="a"/>
    <w:qFormat/>
    <w:rsid w:val="005B1134"/>
    <w:pPr>
      <w:suppressLineNumbers/>
      <w:suppressAutoHyphens/>
      <w:autoSpaceDE/>
      <w:autoSpaceDN/>
      <w:adjustRightInd/>
      <w:ind w:firstLine="0"/>
      <w:jc w:val="left"/>
    </w:pPr>
    <w:rPr>
      <w:rFonts w:ascii="Times New Roman" w:eastAsia="Calibri" w:hAnsi="Times New Roman"/>
      <w:sz w:val="28"/>
      <w:szCs w:val="28"/>
    </w:rPr>
  </w:style>
  <w:style w:type="character" w:customStyle="1" w:styleId="ConsPlusNormal">
    <w:name w:val="ConsPlusNormal Знак"/>
    <w:link w:val="ConsPlusNormal0"/>
    <w:uiPriority w:val="99"/>
    <w:qFormat/>
    <w:locked/>
    <w:rsid w:val="00B84C8D"/>
    <w:rPr>
      <w:rFonts w:ascii="Arial" w:hAnsi="Arial" w:cs="Arial"/>
    </w:rPr>
  </w:style>
  <w:style w:type="character" w:customStyle="1" w:styleId="af1">
    <w:name w:val="Основной текст с отступом Знак"/>
    <w:link w:val="af2"/>
    <w:qFormat/>
    <w:locked/>
    <w:rsid w:val="00B84C8D"/>
    <w:rPr>
      <w:rFonts w:eastAsia="Times New Roman" w:cs="Times New Roman"/>
      <w:sz w:val="20"/>
      <w:szCs w:val="20"/>
      <w:lang w:eastAsia="ru-RU"/>
    </w:rPr>
  </w:style>
  <w:style w:type="paragraph" w:customStyle="1" w:styleId="ConsPlusNormal0">
    <w:name w:val="ConsPlusNormal"/>
    <w:link w:val="ConsPlusNormal"/>
    <w:qFormat/>
    <w:rsid w:val="00B84C8D"/>
    <w:pPr>
      <w:widowControl w:val="0"/>
      <w:suppressAutoHyphens/>
      <w:ind w:firstLine="720"/>
    </w:pPr>
    <w:rPr>
      <w:rFonts w:ascii="Arial" w:hAnsi="Arial" w:cs="Arial"/>
    </w:rPr>
  </w:style>
  <w:style w:type="paragraph" w:styleId="af2">
    <w:name w:val="Body Text Indent"/>
    <w:basedOn w:val="a"/>
    <w:link w:val="af1"/>
    <w:rsid w:val="00B84C8D"/>
    <w:pPr>
      <w:widowControl/>
      <w:suppressAutoHyphens/>
      <w:autoSpaceDE/>
      <w:autoSpaceDN/>
      <w:adjustRightInd/>
      <w:spacing w:after="120"/>
      <w:ind w:left="283" w:firstLine="0"/>
      <w:jc w:val="left"/>
    </w:pPr>
    <w:rPr>
      <w:rFonts w:asciiTheme="minorHAnsi" w:hAnsiTheme="minorHAnsi"/>
    </w:rPr>
  </w:style>
  <w:style w:type="character" w:customStyle="1" w:styleId="14">
    <w:name w:val="Основной текст с отступом Знак1"/>
    <w:basedOn w:val="a0"/>
    <w:uiPriority w:val="99"/>
    <w:semiHidden/>
    <w:rsid w:val="00B84C8D"/>
    <w:rPr>
      <w:rFonts w:ascii="Arial" w:eastAsia="Times New Roman" w:hAnsi="Arial" w:cs="Times New Roman"/>
      <w:sz w:val="20"/>
      <w:szCs w:val="20"/>
      <w:lang w:eastAsia="ru-RU"/>
    </w:rPr>
  </w:style>
  <w:style w:type="paragraph" w:styleId="af3">
    <w:name w:val="No Spacing"/>
    <w:qFormat/>
    <w:rsid w:val="00B84C8D"/>
    <w:pPr>
      <w:widowControl w:val="0"/>
      <w:suppressAutoHyphens/>
    </w:pPr>
    <w:rPr>
      <w:rFonts w:ascii="Times New Roman" w:eastAsia="Times New Roman" w:hAnsi="Times New Roman" w:cs="Times New Roman"/>
      <w:sz w:val="20"/>
      <w:szCs w:val="20"/>
      <w:lang w:eastAsia="ru-RU"/>
    </w:rPr>
  </w:style>
  <w:style w:type="paragraph" w:customStyle="1" w:styleId="printj">
    <w:name w:val="printj"/>
    <w:basedOn w:val="a"/>
    <w:qFormat/>
    <w:rsid w:val="00B84C8D"/>
    <w:pPr>
      <w:widowControl/>
      <w:suppressAutoHyphens/>
      <w:autoSpaceDE/>
      <w:autoSpaceDN/>
      <w:adjustRightInd/>
      <w:spacing w:before="144" w:after="288"/>
      <w:ind w:firstLine="0"/>
    </w:pPr>
    <w:rPr>
      <w:rFonts w:ascii="Times New Roman" w:hAnsi="Times New Roman"/>
      <w:sz w:val="24"/>
      <w:szCs w:val="24"/>
    </w:rPr>
  </w:style>
  <w:style w:type="paragraph" w:customStyle="1" w:styleId="formattext">
    <w:name w:val="formattext"/>
    <w:basedOn w:val="a"/>
    <w:qFormat/>
    <w:rsid w:val="00B84C8D"/>
    <w:pPr>
      <w:widowControl/>
      <w:suppressAutoHyphens/>
      <w:autoSpaceDE/>
      <w:autoSpaceDN/>
      <w:adjustRightInd/>
      <w:spacing w:beforeAutospacing="1" w:afterAutospacing="1"/>
      <w:ind w:firstLine="0"/>
      <w:jc w:val="left"/>
    </w:pPr>
    <w:rPr>
      <w:rFonts w:ascii="Times New Roman" w:hAnsi="Times New Roman"/>
      <w:sz w:val="24"/>
      <w:szCs w:val="24"/>
    </w:rPr>
  </w:style>
  <w:style w:type="character" w:customStyle="1" w:styleId="20">
    <w:name w:val="Заголовок 2 Знак"/>
    <w:basedOn w:val="a0"/>
    <w:link w:val="2"/>
    <w:qFormat/>
    <w:rsid w:val="00552BCC"/>
    <w:rPr>
      <w:rFonts w:ascii="Cambria" w:eastAsia="Calibri" w:hAnsi="Cambria" w:cs="Cambria"/>
      <w:b/>
      <w:bCs/>
      <w:i/>
      <w:iCs/>
      <w:sz w:val="28"/>
      <w:szCs w:val="28"/>
      <w:lang w:eastAsia="ru-RU"/>
    </w:rPr>
  </w:style>
  <w:style w:type="character" w:customStyle="1" w:styleId="40">
    <w:name w:val="Заголовок 4 Знак"/>
    <w:basedOn w:val="a0"/>
    <w:link w:val="4"/>
    <w:semiHidden/>
    <w:qFormat/>
    <w:rsid w:val="00552BCC"/>
    <w:rPr>
      <w:rFonts w:ascii="Cambria" w:eastAsia="Cambria" w:hAnsi="Cambria" w:cs="Cambria"/>
      <w:b/>
      <w:bCs/>
      <w:i/>
      <w:iCs/>
      <w:color w:val="4F81BD"/>
      <w:sz w:val="28"/>
      <w:szCs w:val="28"/>
      <w:lang w:eastAsia="ru-RU"/>
    </w:rPr>
  </w:style>
  <w:style w:type="character" w:customStyle="1" w:styleId="21">
    <w:name w:val="Основной текст 2 Знак"/>
    <w:link w:val="22"/>
    <w:qFormat/>
    <w:locked/>
    <w:rsid w:val="00552BCC"/>
    <w:rPr>
      <w:rFonts w:eastAsia="Times New Roman" w:cs="Times New Roman"/>
      <w:sz w:val="20"/>
      <w:szCs w:val="20"/>
    </w:rPr>
  </w:style>
  <w:style w:type="character" w:styleId="af4">
    <w:name w:val="Strong"/>
    <w:uiPriority w:val="22"/>
    <w:qFormat/>
    <w:rsid w:val="00552BCC"/>
    <w:rPr>
      <w:rFonts w:cs="Times New Roman"/>
      <w:b/>
      <w:bCs/>
    </w:rPr>
  </w:style>
  <w:style w:type="character" w:customStyle="1" w:styleId="af5">
    <w:name w:val="Подзаголовок Знак"/>
    <w:link w:val="af6"/>
    <w:qFormat/>
    <w:locked/>
    <w:rsid w:val="00552BCC"/>
    <w:rPr>
      <w:rFonts w:ascii="Cambria" w:hAnsi="Cambria" w:cs="Cambria"/>
      <w:sz w:val="24"/>
      <w:szCs w:val="24"/>
    </w:rPr>
  </w:style>
  <w:style w:type="character" w:customStyle="1" w:styleId="af7">
    <w:name w:val="Название Знак"/>
    <w:link w:val="af8"/>
    <w:qFormat/>
    <w:locked/>
    <w:rsid w:val="00552BCC"/>
    <w:rPr>
      <w:b/>
      <w:sz w:val="28"/>
      <w:lang w:eastAsia="ar-SA"/>
    </w:rPr>
  </w:style>
  <w:style w:type="character" w:customStyle="1" w:styleId="TitleChar">
    <w:name w:val="Title Char"/>
    <w:qFormat/>
    <w:locked/>
    <w:rsid w:val="00552BCC"/>
    <w:rPr>
      <w:rFonts w:ascii="Cambria" w:hAnsi="Cambria" w:cs="Cambria"/>
      <w:b/>
      <w:bCs/>
      <w:kern w:val="2"/>
      <w:sz w:val="32"/>
      <w:szCs w:val="32"/>
    </w:rPr>
  </w:style>
  <w:style w:type="character" w:customStyle="1" w:styleId="apple-converted-space">
    <w:name w:val="apple-converted-space"/>
    <w:qFormat/>
    <w:rsid w:val="00552BCC"/>
    <w:rPr>
      <w:rFonts w:cs="Times New Roman"/>
    </w:rPr>
  </w:style>
  <w:style w:type="character" w:styleId="af9">
    <w:name w:val="Emphasis"/>
    <w:uiPriority w:val="20"/>
    <w:qFormat/>
    <w:rsid w:val="00552BCC"/>
    <w:rPr>
      <w:i/>
      <w:iCs/>
    </w:rPr>
  </w:style>
  <w:style w:type="character" w:customStyle="1" w:styleId="23">
    <w:name w:val="Основной текст с отступом 2 Знак"/>
    <w:link w:val="24"/>
    <w:qFormat/>
    <w:rsid w:val="00552BCC"/>
    <w:rPr>
      <w:sz w:val="28"/>
      <w:szCs w:val="28"/>
    </w:rPr>
  </w:style>
  <w:style w:type="character" w:customStyle="1" w:styleId="Bodytext">
    <w:name w:val="Body text_"/>
    <w:link w:val="15"/>
    <w:uiPriority w:val="99"/>
    <w:qFormat/>
    <w:rsid w:val="00552BCC"/>
    <w:rPr>
      <w:shd w:val="clear" w:color="auto" w:fill="FFFFFF"/>
    </w:rPr>
  </w:style>
  <w:style w:type="character" w:customStyle="1" w:styleId="Bodytext9">
    <w:name w:val="Body text + 9"/>
    <w:uiPriority w:val="99"/>
    <w:qFormat/>
    <w:rsid w:val="00552BCC"/>
    <w:rPr>
      <w:rFonts w:ascii="Times New Roman" w:hAnsi="Times New Roman" w:cs="Times New Roman"/>
      <w:b/>
      <w:bCs/>
      <w:i/>
      <w:iCs/>
      <w:sz w:val="19"/>
      <w:szCs w:val="19"/>
      <w:u w:val="none"/>
      <w:shd w:val="clear" w:color="auto" w:fill="FFFFFF"/>
    </w:rPr>
  </w:style>
  <w:style w:type="character" w:customStyle="1" w:styleId="Bodytext4pt">
    <w:name w:val="Body text + 4 pt"/>
    <w:uiPriority w:val="99"/>
    <w:qFormat/>
    <w:rsid w:val="00552BCC"/>
    <w:rPr>
      <w:rFonts w:ascii="Times New Roman" w:hAnsi="Times New Roman" w:cs="Times New Roman"/>
      <w:i/>
      <w:iCs/>
      <w:sz w:val="8"/>
      <w:szCs w:val="8"/>
      <w:u w:val="none"/>
      <w:shd w:val="clear" w:color="auto" w:fill="FFFFFF"/>
    </w:rPr>
  </w:style>
  <w:style w:type="character" w:customStyle="1" w:styleId="Bodytext2">
    <w:name w:val="Body text (2)_"/>
    <w:link w:val="Bodytext21"/>
    <w:uiPriority w:val="99"/>
    <w:qFormat/>
    <w:rsid w:val="00552BCC"/>
    <w:rPr>
      <w:b/>
      <w:bCs/>
      <w:shd w:val="clear" w:color="auto" w:fill="FFFFFF"/>
    </w:rPr>
  </w:style>
  <w:style w:type="character" w:customStyle="1" w:styleId="Bodytext20">
    <w:name w:val="Body text (2)"/>
    <w:uiPriority w:val="99"/>
    <w:qFormat/>
    <w:rsid w:val="00552BCC"/>
    <w:rPr>
      <w:b/>
      <w:bCs/>
      <w:shd w:val="clear" w:color="auto" w:fill="FFFFFF"/>
    </w:rPr>
  </w:style>
  <w:style w:type="character" w:customStyle="1" w:styleId="a80">
    <w:name w:val="a8"/>
    <w:basedOn w:val="a0"/>
    <w:qFormat/>
    <w:rsid w:val="00552BCC"/>
  </w:style>
  <w:style w:type="character" w:customStyle="1" w:styleId="afa">
    <w:name w:val="Абзац списка Знак"/>
    <w:link w:val="afb"/>
    <w:uiPriority w:val="34"/>
    <w:qFormat/>
    <w:locked/>
    <w:rsid w:val="00552BCC"/>
    <w:rPr>
      <w:rFonts w:ascii="Calibri" w:hAnsi="Calibri"/>
    </w:rPr>
  </w:style>
  <w:style w:type="character" w:customStyle="1" w:styleId="1111">
    <w:name w:val="1.1.1.1 Знак"/>
    <w:link w:val="11110"/>
    <w:qFormat/>
    <w:rsid w:val="00552BCC"/>
    <w:rPr>
      <w:sz w:val="24"/>
    </w:rPr>
  </w:style>
  <w:style w:type="character" w:customStyle="1" w:styleId="afc">
    <w:name w:val="Текст сноски Знак"/>
    <w:basedOn w:val="a0"/>
    <w:link w:val="afd"/>
    <w:qFormat/>
    <w:rsid w:val="00552BCC"/>
  </w:style>
  <w:style w:type="character" w:customStyle="1" w:styleId="afe">
    <w:name w:val="Символ сноски"/>
    <w:qFormat/>
    <w:rsid w:val="00552BCC"/>
    <w:rPr>
      <w:vertAlign w:val="superscript"/>
    </w:rPr>
  </w:style>
  <w:style w:type="character" w:styleId="aff">
    <w:name w:val="footnote reference"/>
    <w:rsid w:val="00552BCC"/>
    <w:rPr>
      <w:vertAlign w:val="superscript"/>
    </w:rPr>
  </w:style>
  <w:style w:type="character" w:customStyle="1" w:styleId="aff0">
    <w:name w:val="Текст концевой сноски Знак"/>
    <w:basedOn w:val="a0"/>
    <w:link w:val="aff1"/>
    <w:qFormat/>
    <w:rsid w:val="00552BCC"/>
  </w:style>
  <w:style w:type="character" w:customStyle="1" w:styleId="aff2">
    <w:name w:val="Символ концевой сноски"/>
    <w:qFormat/>
    <w:rsid w:val="00552BCC"/>
    <w:rPr>
      <w:vertAlign w:val="superscript"/>
    </w:rPr>
  </w:style>
  <w:style w:type="character" w:styleId="aff3">
    <w:name w:val="endnote reference"/>
    <w:rsid w:val="00552BCC"/>
    <w:rPr>
      <w:vertAlign w:val="superscript"/>
    </w:rPr>
  </w:style>
  <w:style w:type="character" w:styleId="aff4">
    <w:name w:val="FollowedHyperlink"/>
    <w:semiHidden/>
    <w:unhideWhenUsed/>
    <w:rsid w:val="00552BCC"/>
    <w:rPr>
      <w:color w:val="800080"/>
      <w:u w:val="single"/>
    </w:rPr>
  </w:style>
  <w:style w:type="paragraph" w:customStyle="1" w:styleId="aff5">
    <w:name w:val="Заголовок"/>
    <w:basedOn w:val="a"/>
    <w:next w:val="ad"/>
    <w:qFormat/>
    <w:rsid w:val="00552BCC"/>
    <w:pPr>
      <w:keepNext/>
      <w:widowControl/>
      <w:suppressAutoHyphens/>
      <w:autoSpaceDE/>
      <w:autoSpaceDN/>
      <w:adjustRightInd/>
      <w:spacing w:before="240" w:after="120"/>
      <w:ind w:firstLine="0"/>
      <w:jc w:val="left"/>
    </w:pPr>
    <w:rPr>
      <w:rFonts w:ascii="PT Astra Serif" w:eastAsia="Tahoma" w:hAnsi="PT Astra Serif" w:cs="Noto Sans Devanagari"/>
      <w:sz w:val="28"/>
      <w:szCs w:val="28"/>
    </w:rPr>
  </w:style>
  <w:style w:type="paragraph" w:styleId="aff6">
    <w:name w:val="List"/>
    <w:basedOn w:val="ad"/>
    <w:rsid w:val="00552BCC"/>
    <w:rPr>
      <w:rFonts w:ascii="PT Astra Serif" w:eastAsia="Calibri" w:hAnsi="PT Astra Serif" w:cs="Noto Sans Devanagari"/>
      <w:lang w:eastAsia="ru-RU"/>
    </w:rPr>
  </w:style>
  <w:style w:type="paragraph" w:styleId="aff7">
    <w:name w:val="caption"/>
    <w:basedOn w:val="a"/>
    <w:qFormat/>
    <w:rsid w:val="00552BCC"/>
    <w:pPr>
      <w:widowControl/>
      <w:suppressLineNumbers/>
      <w:suppressAutoHyphens/>
      <w:autoSpaceDE/>
      <w:autoSpaceDN/>
      <w:adjustRightInd/>
      <w:spacing w:before="120" w:after="120"/>
      <w:ind w:firstLine="0"/>
      <w:jc w:val="left"/>
    </w:pPr>
    <w:rPr>
      <w:rFonts w:ascii="PT Astra Serif" w:eastAsia="Calibri" w:hAnsi="PT Astra Serif" w:cs="Noto Sans Devanagari"/>
      <w:i/>
      <w:iCs/>
      <w:sz w:val="24"/>
      <w:szCs w:val="24"/>
    </w:rPr>
  </w:style>
  <w:style w:type="paragraph" w:styleId="16">
    <w:name w:val="index 1"/>
    <w:basedOn w:val="a"/>
    <w:next w:val="a"/>
    <w:autoRedefine/>
    <w:uiPriority w:val="99"/>
    <w:semiHidden/>
    <w:unhideWhenUsed/>
    <w:rsid w:val="00552BCC"/>
    <w:pPr>
      <w:ind w:left="200" w:hanging="200"/>
    </w:pPr>
  </w:style>
  <w:style w:type="paragraph" w:styleId="aff8">
    <w:name w:val="index heading"/>
    <w:basedOn w:val="a"/>
    <w:qFormat/>
    <w:rsid w:val="00552BCC"/>
    <w:pPr>
      <w:widowControl/>
      <w:suppressLineNumbers/>
      <w:suppressAutoHyphens/>
      <w:autoSpaceDE/>
      <w:autoSpaceDN/>
      <w:adjustRightInd/>
      <w:ind w:firstLine="0"/>
      <w:jc w:val="left"/>
    </w:pPr>
    <w:rPr>
      <w:rFonts w:ascii="PT Astra Serif" w:eastAsia="Calibri" w:hAnsi="PT Astra Serif" w:cs="Noto Sans Devanagari"/>
      <w:sz w:val="28"/>
      <w:szCs w:val="28"/>
    </w:rPr>
  </w:style>
  <w:style w:type="paragraph" w:customStyle="1" w:styleId="aff9">
    <w:name w:val="Колонтитул"/>
    <w:basedOn w:val="a"/>
    <w:qFormat/>
    <w:rsid w:val="00552BCC"/>
    <w:pPr>
      <w:widowControl/>
      <w:suppressAutoHyphens/>
      <w:autoSpaceDE/>
      <w:autoSpaceDN/>
      <w:adjustRightInd/>
      <w:ind w:firstLine="0"/>
      <w:jc w:val="left"/>
    </w:pPr>
    <w:rPr>
      <w:rFonts w:ascii="Times New Roman" w:eastAsia="Calibri" w:hAnsi="Times New Roman"/>
      <w:sz w:val="28"/>
      <w:szCs w:val="28"/>
    </w:rPr>
  </w:style>
  <w:style w:type="paragraph" w:customStyle="1" w:styleId="17">
    <w:name w:val="Без интервала1"/>
    <w:qFormat/>
    <w:rsid w:val="00552BCC"/>
    <w:pPr>
      <w:suppressAutoHyphens/>
    </w:pPr>
    <w:rPr>
      <w:rFonts w:ascii="Calibri" w:eastAsia="Times New Roman" w:hAnsi="Calibri" w:cs="Calibri"/>
    </w:rPr>
  </w:style>
  <w:style w:type="paragraph" w:customStyle="1" w:styleId="18">
    <w:name w:val="Абзац списка1"/>
    <w:basedOn w:val="a"/>
    <w:qFormat/>
    <w:rsid w:val="00552BCC"/>
    <w:pPr>
      <w:widowControl/>
      <w:suppressAutoHyphens/>
      <w:autoSpaceDE/>
      <w:autoSpaceDN/>
      <w:adjustRightInd/>
      <w:ind w:left="720" w:firstLine="0"/>
    </w:pPr>
    <w:rPr>
      <w:rFonts w:ascii="Calibri" w:hAnsi="Calibri" w:cs="Calibri"/>
      <w:sz w:val="22"/>
      <w:szCs w:val="22"/>
      <w:lang w:eastAsia="en-US"/>
    </w:rPr>
  </w:style>
  <w:style w:type="paragraph" w:customStyle="1" w:styleId="consplusnormal1">
    <w:name w:val="consplusnormal"/>
    <w:basedOn w:val="a"/>
    <w:qFormat/>
    <w:rsid w:val="00552BCC"/>
    <w:pPr>
      <w:widowControl/>
      <w:suppressAutoHyphens/>
      <w:autoSpaceDE/>
      <w:autoSpaceDN/>
      <w:adjustRightInd/>
      <w:spacing w:beforeAutospacing="1" w:afterAutospacing="1"/>
      <w:ind w:firstLine="0"/>
      <w:jc w:val="left"/>
    </w:pPr>
    <w:rPr>
      <w:rFonts w:ascii="Times New Roman" w:eastAsia="Calibri" w:hAnsi="Times New Roman"/>
      <w:sz w:val="24"/>
      <w:szCs w:val="24"/>
    </w:rPr>
  </w:style>
  <w:style w:type="paragraph" w:customStyle="1" w:styleId="200">
    <w:name w:val="20"/>
    <w:basedOn w:val="a"/>
    <w:qFormat/>
    <w:rsid w:val="00552BCC"/>
    <w:pPr>
      <w:widowControl/>
      <w:suppressAutoHyphens/>
      <w:autoSpaceDE/>
      <w:autoSpaceDN/>
      <w:adjustRightInd/>
      <w:spacing w:beforeAutospacing="1" w:afterAutospacing="1"/>
      <w:ind w:firstLine="0"/>
      <w:jc w:val="left"/>
    </w:pPr>
    <w:rPr>
      <w:rFonts w:ascii="Times New Roman" w:eastAsia="Calibri" w:hAnsi="Times New Roman"/>
      <w:sz w:val="24"/>
      <w:szCs w:val="24"/>
    </w:rPr>
  </w:style>
  <w:style w:type="paragraph" w:customStyle="1" w:styleId="201">
    <w:name w:val="Обычный (веб)20"/>
    <w:basedOn w:val="a"/>
    <w:qFormat/>
    <w:rsid w:val="00552BCC"/>
    <w:pPr>
      <w:widowControl/>
      <w:suppressAutoHyphens/>
      <w:autoSpaceDE/>
      <w:autoSpaceDN/>
      <w:adjustRightInd/>
      <w:ind w:firstLine="0"/>
    </w:pPr>
    <w:rPr>
      <w:rFonts w:ascii="Times New Roman" w:eastAsia="Calibri" w:hAnsi="Times New Roman"/>
      <w:color w:val="000000"/>
      <w:sz w:val="24"/>
      <w:szCs w:val="24"/>
      <w:lang w:eastAsia="ar-SA"/>
    </w:rPr>
  </w:style>
  <w:style w:type="paragraph" w:customStyle="1" w:styleId="ConsPlusNonformat">
    <w:name w:val="ConsPlusNonformat"/>
    <w:qFormat/>
    <w:rsid w:val="00552BCC"/>
    <w:pPr>
      <w:suppressAutoHyphens/>
    </w:pPr>
    <w:rPr>
      <w:rFonts w:ascii="Courier New" w:eastAsia="Times New Roman" w:hAnsi="Courier New" w:cs="Courier New"/>
      <w:sz w:val="20"/>
      <w:szCs w:val="20"/>
    </w:rPr>
  </w:style>
  <w:style w:type="paragraph" w:customStyle="1" w:styleId="ConsPlusCell">
    <w:name w:val="ConsPlusCell"/>
    <w:qFormat/>
    <w:rsid w:val="00552BCC"/>
    <w:pPr>
      <w:widowControl w:val="0"/>
      <w:suppressAutoHyphens/>
    </w:pPr>
    <w:rPr>
      <w:rFonts w:ascii="Calibri" w:eastAsia="Calibri" w:hAnsi="Calibri" w:cs="Calibri"/>
      <w:lang w:eastAsia="ru-RU"/>
    </w:rPr>
  </w:style>
  <w:style w:type="paragraph" w:styleId="22">
    <w:name w:val="Body Text 2"/>
    <w:basedOn w:val="a"/>
    <w:link w:val="21"/>
    <w:qFormat/>
    <w:rsid w:val="00552BCC"/>
    <w:pPr>
      <w:widowControl/>
      <w:suppressAutoHyphens/>
      <w:autoSpaceDE/>
      <w:autoSpaceDN/>
      <w:adjustRightInd/>
      <w:spacing w:after="120" w:line="480" w:lineRule="auto"/>
      <w:ind w:firstLine="0"/>
      <w:jc w:val="left"/>
    </w:pPr>
    <w:rPr>
      <w:rFonts w:asciiTheme="minorHAnsi" w:hAnsiTheme="minorHAnsi"/>
      <w:lang w:eastAsia="en-US"/>
    </w:rPr>
  </w:style>
  <w:style w:type="character" w:customStyle="1" w:styleId="210">
    <w:name w:val="Основной текст 2 Знак1"/>
    <w:basedOn w:val="a0"/>
    <w:uiPriority w:val="99"/>
    <w:semiHidden/>
    <w:rsid w:val="00552BCC"/>
    <w:rPr>
      <w:rFonts w:ascii="Arial" w:eastAsia="Times New Roman" w:hAnsi="Arial" w:cs="Times New Roman"/>
      <w:sz w:val="20"/>
      <w:szCs w:val="20"/>
      <w:lang w:eastAsia="ru-RU"/>
    </w:rPr>
  </w:style>
  <w:style w:type="paragraph" w:customStyle="1" w:styleId="affa">
    <w:name w:val="Прижатый влево"/>
    <w:basedOn w:val="a"/>
    <w:next w:val="a"/>
    <w:qFormat/>
    <w:rsid w:val="00552BCC"/>
    <w:pPr>
      <w:widowControl/>
      <w:suppressAutoHyphens/>
      <w:autoSpaceDE/>
      <w:autoSpaceDN/>
      <w:adjustRightInd/>
      <w:ind w:firstLine="360"/>
      <w:jc w:val="left"/>
    </w:pPr>
    <w:rPr>
      <w:rFonts w:cs="Arial"/>
      <w:sz w:val="26"/>
      <w:szCs w:val="26"/>
      <w:lang w:val="en-US" w:eastAsia="en-US"/>
    </w:rPr>
  </w:style>
  <w:style w:type="paragraph" w:customStyle="1" w:styleId="ConsPlusTitle">
    <w:name w:val="ConsPlusTitle"/>
    <w:qFormat/>
    <w:rsid w:val="00552BCC"/>
    <w:pPr>
      <w:widowControl w:val="0"/>
      <w:suppressAutoHyphens/>
    </w:pPr>
    <w:rPr>
      <w:rFonts w:ascii="Arial" w:eastAsia="Calibri" w:hAnsi="Arial" w:cs="Arial"/>
      <w:b/>
      <w:bCs/>
      <w:sz w:val="20"/>
      <w:szCs w:val="20"/>
      <w:lang w:eastAsia="ru-RU"/>
    </w:rPr>
  </w:style>
  <w:style w:type="paragraph" w:customStyle="1" w:styleId="19">
    <w:name w:val="Абзац Уровень 1"/>
    <w:basedOn w:val="a"/>
    <w:qFormat/>
    <w:rsid w:val="00552BCC"/>
    <w:pPr>
      <w:suppressAutoHyphens/>
      <w:autoSpaceDE/>
      <w:autoSpaceDN/>
      <w:adjustRightInd/>
      <w:spacing w:line="360" w:lineRule="auto"/>
      <w:ind w:left="928" w:hanging="360"/>
    </w:pPr>
    <w:rPr>
      <w:rFonts w:ascii="Times New Roman" w:eastAsia="Calibri" w:hAnsi="Times New Roman"/>
      <w:sz w:val="28"/>
      <w:szCs w:val="28"/>
      <w:lang w:eastAsia="ar-SA"/>
    </w:rPr>
  </w:style>
  <w:style w:type="paragraph" w:customStyle="1" w:styleId="affb">
    <w:name w:val="МУ Обычный стиль"/>
    <w:basedOn w:val="a"/>
    <w:autoRedefine/>
    <w:qFormat/>
    <w:rsid w:val="00552BCC"/>
    <w:pPr>
      <w:widowControl/>
      <w:tabs>
        <w:tab w:val="left" w:pos="0"/>
      </w:tabs>
      <w:suppressAutoHyphens/>
      <w:autoSpaceDE/>
      <w:autoSpaceDN/>
      <w:adjustRightInd/>
      <w:ind w:right="-2" w:firstLine="851"/>
    </w:pPr>
    <w:rPr>
      <w:rFonts w:ascii="Times New Roman" w:eastAsia="Calibri" w:hAnsi="Times New Roman"/>
      <w:sz w:val="24"/>
      <w:szCs w:val="24"/>
      <w:lang w:val="en-US"/>
    </w:rPr>
  </w:style>
  <w:style w:type="paragraph" w:customStyle="1" w:styleId="affc">
    <w:name w:val="Заголовок Приложения"/>
    <w:basedOn w:val="2"/>
    <w:qFormat/>
    <w:rsid w:val="00552BCC"/>
    <w:pPr>
      <w:keepLines/>
      <w:widowControl w:val="0"/>
      <w:spacing w:before="120" w:after="240" w:line="360" w:lineRule="auto"/>
    </w:pPr>
  </w:style>
  <w:style w:type="paragraph" w:styleId="af8">
    <w:name w:val="Title"/>
    <w:basedOn w:val="a"/>
    <w:next w:val="af6"/>
    <w:link w:val="af7"/>
    <w:qFormat/>
    <w:rsid w:val="00552BCC"/>
    <w:pPr>
      <w:widowControl/>
      <w:suppressAutoHyphens/>
      <w:autoSpaceDE/>
      <w:autoSpaceDN/>
      <w:adjustRightInd/>
      <w:ind w:firstLine="0"/>
      <w:jc w:val="center"/>
    </w:pPr>
    <w:rPr>
      <w:rFonts w:asciiTheme="minorHAnsi" w:eastAsiaTheme="minorHAnsi" w:hAnsiTheme="minorHAnsi" w:cstheme="minorBidi"/>
      <w:b/>
      <w:sz w:val="28"/>
      <w:szCs w:val="22"/>
      <w:lang w:eastAsia="ar-SA"/>
    </w:rPr>
  </w:style>
  <w:style w:type="character" w:customStyle="1" w:styleId="1a">
    <w:name w:val="Название Знак1"/>
    <w:basedOn w:val="a0"/>
    <w:uiPriority w:val="10"/>
    <w:rsid w:val="00552BCC"/>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d"/>
    <w:link w:val="af5"/>
    <w:qFormat/>
    <w:rsid w:val="00552BCC"/>
    <w:pPr>
      <w:keepNext/>
      <w:widowControl/>
      <w:suppressAutoHyphens/>
      <w:autoSpaceDE/>
      <w:autoSpaceDN/>
      <w:adjustRightInd/>
      <w:spacing w:before="240" w:after="120"/>
      <w:ind w:firstLine="0"/>
      <w:jc w:val="center"/>
    </w:pPr>
    <w:rPr>
      <w:rFonts w:ascii="Cambria" w:eastAsiaTheme="minorHAnsi" w:hAnsi="Cambria" w:cs="Cambria"/>
      <w:sz w:val="24"/>
      <w:szCs w:val="24"/>
      <w:lang w:eastAsia="en-US"/>
    </w:rPr>
  </w:style>
  <w:style w:type="character" w:customStyle="1" w:styleId="1b">
    <w:name w:val="Подзаголовок Знак1"/>
    <w:basedOn w:val="a0"/>
    <w:uiPriority w:val="11"/>
    <w:rsid w:val="00552BCC"/>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qFormat/>
    <w:rsid w:val="00552BCC"/>
    <w:pPr>
      <w:widowControl w:val="0"/>
      <w:suppressAutoHyphens/>
      <w:ind w:right="19772" w:firstLine="720"/>
    </w:pPr>
    <w:rPr>
      <w:rFonts w:ascii="Arial" w:eastAsia="Times New Roman" w:hAnsi="Arial" w:cs="Arial"/>
      <w:sz w:val="20"/>
      <w:szCs w:val="20"/>
      <w:lang w:eastAsia="ru-RU"/>
    </w:rPr>
  </w:style>
  <w:style w:type="paragraph" w:customStyle="1" w:styleId="uni">
    <w:name w:val="uni"/>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customStyle="1" w:styleId="25">
    <w:name w:val="2"/>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customStyle="1" w:styleId="a00">
    <w:name w:val="a0"/>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styleId="24">
    <w:name w:val="Body Text Indent 2"/>
    <w:basedOn w:val="a"/>
    <w:link w:val="23"/>
    <w:qFormat/>
    <w:rsid w:val="00552BCC"/>
    <w:pPr>
      <w:widowControl/>
      <w:suppressAutoHyphens/>
      <w:autoSpaceDE/>
      <w:autoSpaceDN/>
      <w:adjustRightInd/>
      <w:spacing w:after="120" w:line="480" w:lineRule="auto"/>
      <w:ind w:left="283" w:firstLine="0"/>
      <w:jc w:val="left"/>
    </w:pPr>
    <w:rPr>
      <w:rFonts w:asciiTheme="minorHAnsi" w:eastAsiaTheme="minorHAnsi" w:hAnsiTheme="minorHAnsi" w:cstheme="minorBidi"/>
      <w:sz w:val="28"/>
      <w:szCs w:val="28"/>
      <w:lang w:eastAsia="en-US"/>
    </w:rPr>
  </w:style>
  <w:style w:type="character" w:customStyle="1" w:styleId="211">
    <w:name w:val="Основной текст с отступом 2 Знак1"/>
    <w:basedOn w:val="a0"/>
    <w:uiPriority w:val="99"/>
    <w:semiHidden/>
    <w:rsid w:val="00552BCC"/>
    <w:rPr>
      <w:rFonts w:ascii="Arial" w:eastAsia="Times New Roman" w:hAnsi="Arial" w:cs="Times New Roman"/>
      <w:sz w:val="20"/>
      <w:szCs w:val="20"/>
      <w:lang w:eastAsia="ru-RU"/>
    </w:rPr>
  </w:style>
  <w:style w:type="paragraph" w:customStyle="1" w:styleId="s1">
    <w:name w:val="s1"/>
    <w:basedOn w:val="a"/>
    <w:qFormat/>
    <w:rsid w:val="00552BCC"/>
    <w:pPr>
      <w:widowControl/>
      <w:suppressAutoHyphens/>
      <w:autoSpaceDE/>
      <w:autoSpaceDN/>
      <w:adjustRightInd/>
      <w:spacing w:beforeAutospacing="1" w:afterAutospacing="1"/>
      <w:ind w:firstLine="0"/>
      <w:jc w:val="left"/>
    </w:pPr>
    <w:rPr>
      <w:rFonts w:ascii="Times New Roman" w:hAnsi="Times New Roman"/>
      <w:sz w:val="24"/>
      <w:szCs w:val="24"/>
    </w:rPr>
  </w:style>
  <w:style w:type="paragraph" w:customStyle="1" w:styleId="15">
    <w:name w:val="Основной текст1"/>
    <w:basedOn w:val="a"/>
    <w:link w:val="Bodytext"/>
    <w:uiPriority w:val="99"/>
    <w:qFormat/>
    <w:rsid w:val="00552BCC"/>
    <w:pPr>
      <w:shd w:val="clear" w:color="auto" w:fill="FFFFFF"/>
      <w:suppressAutoHyphens/>
      <w:autoSpaceDE/>
      <w:autoSpaceDN/>
      <w:adjustRightInd/>
      <w:spacing w:line="288" w:lineRule="exact"/>
      <w:ind w:firstLine="0"/>
      <w:jc w:val="left"/>
    </w:pPr>
    <w:rPr>
      <w:rFonts w:asciiTheme="minorHAnsi" w:eastAsiaTheme="minorHAnsi" w:hAnsiTheme="minorHAnsi" w:cstheme="minorBidi"/>
      <w:sz w:val="22"/>
      <w:szCs w:val="22"/>
      <w:lang w:eastAsia="en-US"/>
    </w:rPr>
  </w:style>
  <w:style w:type="paragraph" w:customStyle="1" w:styleId="Bodytext21">
    <w:name w:val="Body text (2)1"/>
    <w:basedOn w:val="a"/>
    <w:link w:val="Bodytext2"/>
    <w:uiPriority w:val="99"/>
    <w:qFormat/>
    <w:rsid w:val="00552BCC"/>
    <w:pPr>
      <w:shd w:val="clear" w:color="auto" w:fill="FFFFFF"/>
      <w:suppressAutoHyphens/>
      <w:autoSpaceDE/>
      <w:autoSpaceDN/>
      <w:adjustRightInd/>
      <w:spacing w:before="300" w:line="302" w:lineRule="exact"/>
      <w:ind w:firstLine="0"/>
    </w:pPr>
    <w:rPr>
      <w:rFonts w:asciiTheme="minorHAnsi" w:eastAsiaTheme="minorHAnsi" w:hAnsiTheme="minorHAnsi" w:cstheme="minorBidi"/>
      <w:b/>
      <w:bCs/>
      <w:sz w:val="22"/>
      <w:szCs w:val="22"/>
      <w:lang w:eastAsia="en-US"/>
    </w:rPr>
  </w:style>
  <w:style w:type="paragraph" w:customStyle="1" w:styleId="1-">
    <w:name w:val="Рег. Заголовок 1-го уровня регламента"/>
    <w:basedOn w:val="1"/>
    <w:uiPriority w:val="99"/>
    <w:qFormat/>
    <w:rsid w:val="00552BCC"/>
    <w:pPr>
      <w:keepNext/>
      <w:widowControl/>
      <w:suppressAutoHyphens/>
      <w:autoSpaceDE/>
      <w:autoSpaceDN/>
      <w:adjustRightInd/>
      <w:spacing w:before="240" w:after="240" w:line="276" w:lineRule="auto"/>
    </w:pPr>
    <w:rPr>
      <w:rFonts w:ascii="Times New Roman" w:hAnsi="Times New Roman"/>
      <w:iCs/>
      <w:sz w:val="28"/>
      <w:szCs w:val="28"/>
      <w:u w:val="none"/>
    </w:rPr>
  </w:style>
  <w:style w:type="paragraph" w:customStyle="1" w:styleId="2-">
    <w:name w:val="Рег. Заголовок 2-го уровня регламента"/>
    <w:basedOn w:val="ConsPlusNormal0"/>
    <w:qFormat/>
    <w:rsid w:val="00552BCC"/>
    <w:pPr>
      <w:widowControl/>
      <w:numPr>
        <w:numId w:val="1"/>
      </w:numPr>
      <w:spacing w:before="360" w:after="240"/>
      <w:jc w:val="center"/>
      <w:outlineLvl w:val="1"/>
    </w:pPr>
    <w:rPr>
      <w:rFonts w:ascii="Times New Roman" w:eastAsia="Calibri" w:hAnsi="Times New Roman" w:cs="Times New Roman"/>
      <w:b/>
      <w:i/>
      <w:sz w:val="28"/>
      <w:szCs w:val="28"/>
    </w:rPr>
  </w:style>
  <w:style w:type="paragraph" w:customStyle="1" w:styleId="111">
    <w:name w:val="Рег. 1.1.1"/>
    <w:basedOn w:val="a"/>
    <w:qFormat/>
    <w:rsid w:val="00552BCC"/>
    <w:pPr>
      <w:widowControl/>
      <w:suppressAutoHyphens/>
      <w:autoSpaceDE/>
      <w:autoSpaceDN/>
      <w:adjustRightInd/>
      <w:spacing w:line="276" w:lineRule="auto"/>
      <w:ind w:left="1145" w:hanging="720"/>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0"/>
    <w:qFormat/>
    <w:rsid w:val="00552BCC"/>
    <w:pPr>
      <w:widowControl/>
      <w:spacing w:line="276" w:lineRule="auto"/>
      <w:ind w:left="3131" w:hanging="720"/>
      <w:jc w:val="both"/>
    </w:pPr>
    <w:rPr>
      <w:rFonts w:ascii="Times New Roman" w:eastAsia="Calibri" w:hAnsi="Times New Roman" w:cs="Times New Roman"/>
      <w:sz w:val="28"/>
      <w:szCs w:val="28"/>
    </w:rPr>
  </w:style>
  <w:style w:type="paragraph" w:styleId="afb">
    <w:name w:val="List Paragraph"/>
    <w:basedOn w:val="a"/>
    <w:link w:val="afa"/>
    <w:uiPriority w:val="34"/>
    <w:qFormat/>
    <w:rsid w:val="00552BCC"/>
    <w:pPr>
      <w:widowControl/>
      <w:suppressAutoHyphens/>
      <w:autoSpaceDE/>
      <w:autoSpaceDN/>
      <w:adjustRightInd/>
      <w:spacing w:after="200" w:line="276" w:lineRule="auto"/>
      <w:ind w:left="720" w:firstLine="0"/>
      <w:contextualSpacing/>
      <w:jc w:val="left"/>
    </w:pPr>
    <w:rPr>
      <w:rFonts w:ascii="Calibri" w:eastAsiaTheme="minorHAnsi" w:hAnsi="Calibri" w:cstheme="minorBidi"/>
      <w:sz w:val="22"/>
      <w:szCs w:val="22"/>
      <w:lang w:eastAsia="en-US"/>
    </w:rPr>
  </w:style>
  <w:style w:type="paragraph" w:customStyle="1" w:styleId="11110">
    <w:name w:val="1.1.1.1"/>
    <w:basedOn w:val="41"/>
    <w:link w:val="1111"/>
    <w:qFormat/>
    <w:rsid w:val="00552BCC"/>
    <w:pPr>
      <w:spacing w:after="200"/>
      <w:contextualSpacing w:val="0"/>
    </w:pPr>
    <w:rPr>
      <w:rFonts w:asciiTheme="minorHAnsi" w:eastAsiaTheme="minorHAnsi" w:hAnsiTheme="minorHAnsi" w:cstheme="minorBidi"/>
      <w:sz w:val="24"/>
      <w:szCs w:val="22"/>
      <w:lang w:eastAsia="en-US"/>
    </w:rPr>
  </w:style>
  <w:style w:type="paragraph" w:styleId="41">
    <w:name w:val="List Number 4"/>
    <w:basedOn w:val="a"/>
    <w:qFormat/>
    <w:rsid w:val="00552BCC"/>
    <w:pPr>
      <w:widowControl/>
      <w:suppressAutoHyphens/>
      <w:autoSpaceDE/>
      <w:autoSpaceDN/>
      <w:adjustRightInd/>
      <w:ind w:left="1429" w:hanging="360"/>
      <w:contextualSpacing/>
      <w:jc w:val="left"/>
    </w:pPr>
    <w:rPr>
      <w:rFonts w:ascii="Times New Roman" w:eastAsia="Calibri" w:hAnsi="Times New Roman"/>
      <w:sz w:val="28"/>
      <w:szCs w:val="28"/>
    </w:rPr>
  </w:style>
  <w:style w:type="paragraph" w:styleId="afd">
    <w:name w:val="footnote text"/>
    <w:basedOn w:val="a"/>
    <w:link w:val="afc"/>
    <w:rsid w:val="00552BCC"/>
    <w:pPr>
      <w:widowControl/>
      <w:suppressAutoHyphens/>
      <w:autoSpaceDE/>
      <w:autoSpaceDN/>
      <w:adjustRightInd/>
      <w:ind w:firstLine="0"/>
      <w:jc w:val="left"/>
    </w:pPr>
    <w:rPr>
      <w:rFonts w:asciiTheme="minorHAnsi" w:eastAsiaTheme="minorHAnsi" w:hAnsiTheme="minorHAnsi" w:cstheme="minorBidi"/>
      <w:sz w:val="22"/>
      <w:szCs w:val="22"/>
      <w:lang w:eastAsia="en-US"/>
    </w:rPr>
  </w:style>
  <w:style w:type="character" w:customStyle="1" w:styleId="1c">
    <w:name w:val="Текст сноски Знак1"/>
    <w:basedOn w:val="a0"/>
    <w:uiPriority w:val="99"/>
    <w:semiHidden/>
    <w:rsid w:val="00552BCC"/>
    <w:rPr>
      <w:rFonts w:ascii="Arial" w:eastAsia="Times New Roman" w:hAnsi="Arial" w:cs="Times New Roman"/>
      <w:sz w:val="20"/>
      <w:szCs w:val="20"/>
      <w:lang w:eastAsia="ru-RU"/>
    </w:rPr>
  </w:style>
  <w:style w:type="paragraph" w:styleId="aff1">
    <w:name w:val="endnote text"/>
    <w:basedOn w:val="a"/>
    <w:link w:val="aff0"/>
    <w:rsid w:val="00552BCC"/>
    <w:pPr>
      <w:widowControl/>
      <w:suppressAutoHyphens/>
      <w:autoSpaceDE/>
      <w:autoSpaceDN/>
      <w:adjustRightInd/>
      <w:ind w:firstLine="0"/>
      <w:jc w:val="left"/>
    </w:pPr>
    <w:rPr>
      <w:rFonts w:asciiTheme="minorHAnsi" w:eastAsiaTheme="minorHAnsi" w:hAnsiTheme="minorHAnsi" w:cstheme="minorBidi"/>
      <w:sz w:val="22"/>
      <w:szCs w:val="22"/>
      <w:lang w:eastAsia="en-US"/>
    </w:rPr>
  </w:style>
  <w:style w:type="character" w:customStyle="1" w:styleId="1d">
    <w:name w:val="Текст концевой сноски Знак1"/>
    <w:basedOn w:val="a0"/>
    <w:uiPriority w:val="99"/>
    <w:semiHidden/>
    <w:rsid w:val="00552BCC"/>
    <w:rPr>
      <w:rFonts w:ascii="Arial" w:eastAsia="Times New Roman" w:hAnsi="Arial" w:cs="Times New Roman"/>
      <w:sz w:val="20"/>
      <w:szCs w:val="20"/>
      <w:lang w:eastAsia="ru-RU"/>
    </w:rPr>
  </w:style>
  <w:style w:type="paragraph" w:customStyle="1" w:styleId="TableParagraph">
    <w:name w:val="Table Paragraph"/>
    <w:basedOn w:val="a"/>
    <w:qFormat/>
    <w:rsid w:val="00552BCC"/>
    <w:pPr>
      <w:widowControl/>
      <w:suppressAutoHyphens/>
      <w:autoSpaceDE/>
      <w:autoSpaceDN/>
      <w:adjustRightInd/>
      <w:ind w:firstLine="0"/>
      <w:jc w:val="left"/>
    </w:pPr>
    <w:rPr>
      <w:rFonts w:ascii="Times New Roman" w:hAnsi="Times New Roman"/>
      <w:sz w:val="28"/>
      <w:szCs w:val="28"/>
      <w:lang w:eastAsia="en-US"/>
    </w:rPr>
  </w:style>
  <w:style w:type="paragraph" w:customStyle="1" w:styleId="affd">
    <w:name w:val="Заголовок таблицы"/>
    <w:basedOn w:val="af0"/>
    <w:qFormat/>
    <w:rsid w:val="00552BCC"/>
    <w:pPr>
      <w:jc w:val="center"/>
    </w:pPr>
    <w:rPr>
      <w:b/>
      <w:bCs/>
    </w:rPr>
  </w:style>
  <w:style w:type="table" w:styleId="affe">
    <w:name w:val="Table Grid"/>
    <w:basedOn w:val="a1"/>
    <w:uiPriority w:val="59"/>
    <w:rsid w:val="00552BCC"/>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49167">
      <w:bodyDiv w:val="1"/>
      <w:marLeft w:val="0"/>
      <w:marRight w:val="0"/>
      <w:marTop w:val="0"/>
      <w:marBottom w:val="0"/>
      <w:divBdr>
        <w:top w:val="none" w:sz="0" w:space="0" w:color="auto"/>
        <w:left w:val="none" w:sz="0" w:space="0" w:color="auto"/>
        <w:bottom w:val="none" w:sz="0" w:space="0" w:color="auto"/>
        <w:right w:val="none" w:sz="0" w:space="0" w:color="auto"/>
      </w:divBdr>
    </w:div>
    <w:div w:id="16502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s://ilyichevskoe.rk.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AEB5D48-99B4-4A71-94F4-4C66F367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16322</Words>
  <Characters>93036</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2025-06-24T11:48:00Z</dcterms:created>
  <dcterms:modified xsi:type="dcterms:W3CDTF">2025-06-24T11:48:00Z</dcterms:modified>
</cp:coreProperties>
</file>